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5C3F" w14:textId="12216532" w:rsidR="00BC5720" w:rsidRDefault="00BC5720" w:rsidP="00AB6C62">
      <w:pPr>
        <w:spacing w:after="0"/>
        <w:ind w:firstLine="360"/>
        <w:rPr>
          <w:b/>
          <w:bCs/>
        </w:rPr>
      </w:pPr>
      <w:r>
        <w:rPr>
          <w:b/>
          <w:bCs/>
        </w:rPr>
        <w:t>Problem 1:</w:t>
      </w:r>
      <w:r w:rsidR="004F4610">
        <w:rPr>
          <w:b/>
          <w:bCs/>
        </w:rPr>
        <w:t xml:space="preserve"> </w:t>
      </w:r>
      <w:r w:rsidR="00DC4ACE">
        <w:rPr>
          <w:b/>
          <w:bCs/>
        </w:rPr>
        <w:t>MNIST handwritten digit database</w:t>
      </w:r>
    </w:p>
    <w:p w14:paraId="30F78ED4" w14:textId="5B4F56C2" w:rsidR="00DC4ACE" w:rsidRDefault="00F408B4" w:rsidP="007912DF">
      <w:pPr>
        <w:pStyle w:val="ListParagraph"/>
        <w:numPr>
          <w:ilvl w:val="0"/>
          <w:numId w:val="43"/>
        </w:numPr>
        <w:spacing w:after="0"/>
      </w:pPr>
      <w:r>
        <w:t>Optimal K = 5</w:t>
      </w:r>
    </w:p>
    <w:p w14:paraId="1FB9DBE3" w14:textId="561831A5" w:rsidR="00F408B4" w:rsidRDefault="00F408B4" w:rsidP="00F408B4">
      <w:pPr>
        <w:pStyle w:val="ListParagraph"/>
        <w:spacing w:after="0"/>
      </w:pPr>
      <w:r>
        <w:rPr>
          <w:noProof/>
        </w:rPr>
        <w:drawing>
          <wp:inline distT="0" distB="0" distL="0" distR="0" wp14:anchorId="793563C6" wp14:editId="70B7DAF7">
            <wp:extent cx="2557636" cy="1562100"/>
            <wp:effectExtent l="0" t="0" r="0" b="0"/>
            <wp:docPr id="168477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76335" name=""/>
                    <pic:cNvPicPr/>
                  </pic:nvPicPr>
                  <pic:blipFill>
                    <a:blip r:embed="rId7"/>
                    <a:stretch>
                      <a:fillRect/>
                    </a:stretch>
                  </pic:blipFill>
                  <pic:spPr>
                    <a:xfrm>
                      <a:off x="0" y="0"/>
                      <a:ext cx="2565362" cy="1566819"/>
                    </a:xfrm>
                    <a:prstGeom prst="rect">
                      <a:avLst/>
                    </a:prstGeom>
                  </pic:spPr>
                </pic:pic>
              </a:graphicData>
            </a:graphic>
          </wp:inline>
        </w:drawing>
      </w:r>
    </w:p>
    <w:p w14:paraId="46E33BAF" w14:textId="20D7F7F3" w:rsidR="00F408B4" w:rsidRDefault="00F408B4" w:rsidP="00F408B4">
      <w:pPr>
        <w:pStyle w:val="ListParagraph"/>
        <w:spacing w:after="0"/>
      </w:pPr>
      <w:r>
        <w:t>Misclassification error rate: 0.09</w:t>
      </w:r>
    </w:p>
    <w:p w14:paraId="426C9E0C" w14:textId="674F2CE3" w:rsidR="00DC4ACE" w:rsidRDefault="00B72877" w:rsidP="00DC4ACE">
      <w:pPr>
        <w:pStyle w:val="ListParagraph"/>
        <w:numPr>
          <w:ilvl w:val="0"/>
          <w:numId w:val="43"/>
        </w:numPr>
        <w:spacing w:after="0"/>
      </w:pPr>
      <w:r>
        <w:t>Here is the error:</w:t>
      </w:r>
      <w:r>
        <w:br/>
      </w:r>
      <w:r>
        <w:rPr>
          <w:noProof/>
        </w:rPr>
        <w:drawing>
          <wp:inline distT="0" distB="0" distL="0" distR="0" wp14:anchorId="6379DE33" wp14:editId="554E2D48">
            <wp:extent cx="5219700" cy="1095375"/>
            <wp:effectExtent l="0" t="0" r="0" b="9525"/>
            <wp:docPr id="11410115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11557" name="Picture 1" descr="A screenshot of a computer code&#10;&#10;Description automatically generated"/>
                    <pic:cNvPicPr/>
                  </pic:nvPicPr>
                  <pic:blipFill>
                    <a:blip r:embed="rId8"/>
                    <a:stretch>
                      <a:fillRect/>
                    </a:stretch>
                  </pic:blipFill>
                  <pic:spPr>
                    <a:xfrm>
                      <a:off x="0" y="0"/>
                      <a:ext cx="5219700" cy="1095375"/>
                    </a:xfrm>
                    <a:prstGeom prst="rect">
                      <a:avLst/>
                    </a:prstGeom>
                  </pic:spPr>
                </pic:pic>
              </a:graphicData>
            </a:graphic>
          </wp:inline>
        </w:drawing>
      </w:r>
    </w:p>
    <w:p w14:paraId="34AEDD9B" w14:textId="204B1201" w:rsidR="00565352" w:rsidRDefault="00565352" w:rsidP="001F0C8D">
      <w:pPr>
        <w:pStyle w:val="ListParagraph"/>
        <w:spacing w:after="0"/>
      </w:pPr>
      <w:r>
        <w:t xml:space="preserve">Some limitations of LDA are that if there are substantial separations between the classes, if it is high dimensional data (p&gt;n), irregular decision boundaries, or if there are more than 2 categories. This error seems to be caused because there are more than 2 </w:t>
      </w:r>
      <w:r w:rsidR="00871F01">
        <w:t>categories.</w:t>
      </w:r>
    </w:p>
    <w:p w14:paraId="42602410" w14:textId="64D91EA9" w:rsidR="00123171" w:rsidRPr="004E1964" w:rsidRDefault="00123171" w:rsidP="00ED7106">
      <w:pPr>
        <w:pStyle w:val="ListParagraph"/>
        <w:numPr>
          <w:ilvl w:val="0"/>
          <w:numId w:val="43"/>
        </w:numPr>
        <w:spacing w:after="0"/>
      </w:pPr>
      <w:r>
        <w:t>KNN doesn’t make any assumptions about the data because it is non-</w:t>
      </w:r>
      <w:r w:rsidR="00871F01">
        <w:t>parametric,</w:t>
      </w:r>
      <w:r w:rsidR="00381777">
        <w:t xml:space="preserve"> and data driven. It also works well with irregular decision boundaries and when there are more than 2 classification types. KNN works well here where Y can be 0, 1, 2…, 9</w:t>
      </w:r>
      <w:r>
        <w:t>.</w:t>
      </w:r>
    </w:p>
    <w:p w14:paraId="7EFA241F" w14:textId="616D74B5" w:rsidR="00AF4B39" w:rsidRDefault="00AF4B39" w:rsidP="002F2B7C">
      <w:pPr>
        <w:spacing w:before="240" w:after="0"/>
      </w:pPr>
      <w:r>
        <w:rPr>
          <w:b/>
          <w:bCs/>
        </w:rPr>
        <w:t xml:space="preserve">Problem 2: </w:t>
      </w:r>
      <w:r w:rsidR="000602BC">
        <w:rPr>
          <w:b/>
          <w:bCs/>
        </w:rPr>
        <w:t>Fashion MNIST</w:t>
      </w:r>
    </w:p>
    <w:p w14:paraId="449CFA93" w14:textId="4F012EC9" w:rsidR="000602BC" w:rsidRDefault="00341655" w:rsidP="00AF4B39">
      <w:pPr>
        <w:pStyle w:val="ListParagraph"/>
        <w:numPr>
          <w:ilvl w:val="0"/>
          <w:numId w:val="38"/>
        </w:numPr>
        <w:spacing w:after="0"/>
      </w:pPr>
      <w:r>
        <w:t xml:space="preserve">Plot of the first 5 observations in the training set includes a </w:t>
      </w:r>
      <w:r w:rsidR="004711E5">
        <w:t>boot</w:t>
      </w:r>
      <w:r>
        <w:t xml:space="preserve">, t-shirt, </w:t>
      </w:r>
      <w:r w:rsidR="004711E5">
        <w:t>t-shirt, dress, t-shirt</w:t>
      </w:r>
    </w:p>
    <w:p w14:paraId="5CFCA040" w14:textId="4FB4C831" w:rsidR="00EF7C3C" w:rsidRDefault="00EF7C3C" w:rsidP="00EF7C3C">
      <w:pPr>
        <w:pStyle w:val="ListParagraph"/>
        <w:spacing w:after="0"/>
      </w:pPr>
      <w:r>
        <w:rPr>
          <w:noProof/>
        </w:rPr>
        <w:drawing>
          <wp:inline distT="0" distB="0" distL="0" distR="0" wp14:anchorId="5672EB81" wp14:editId="6A9200FE">
            <wp:extent cx="4000500" cy="960365"/>
            <wp:effectExtent l="0" t="0" r="0" b="0"/>
            <wp:docPr id="104081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48013"/>
                    <a:stretch/>
                  </pic:blipFill>
                  <pic:spPr bwMode="auto">
                    <a:xfrm>
                      <a:off x="0" y="0"/>
                      <a:ext cx="4037958" cy="969357"/>
                    </a:xfrm>
                    <a:prstGeom prst="rect">
                      <a:avLst/>
                    </a:prstGeom>
                    <a:noFill/>
                    <a:ln>
                      <a:noFill/>
                    </a:ln>
                    <a:extLst>
                      <a:ext uri="{53640926-AAD7-44D8-BBD7-CCE9431645EC}">
                        <a14:shadowObscured xmlns:a14="http://schemas.microsoft.com/office/drawing/2010/main"/>
                      </a:ext>
                    </a:extLst>
                  </pic:spPr>
                </pic:pic>
              </a:graphicData>
            </a:graphic>
          </wp:inline>
        </w:drawing>
      </w:r>
    </w:p>
    <w:p w14:paraId="14C0BCD0" w14:textId="518EA81E" w:rsidR="0069727F" w:rsidRDefault="00CB632C" w:rsidP="000602BC">
      <w:pPr>
        <w:pStyle w:val="ListParagraph"/>
        <w:numPr>
          <w:ilvl w:val="0"/>
          <w:numId w:val="38"/>
        </w:numPr>
        <w:spacing w:after="0"/>
      </w:pPr>
      <w:r>
        <w:t>Optimal K=5</w:t>
      </w:r>
    </w:p>
    <w:p w14:paraId="3972C319" w14:textId="3B43F5D4" w:rsidR="00CB632C" w:rsidRDefault="00CB632C" w:rsidP="00CB632C">
      <w:pPr>
        <w:pStyle w:val="ListParagraph"/>
        <w:spacing w:after="0"/>
      </w:pPr>
      <w:r>
        <w:rPr>
          <w:noProof/>
        </w:rPr>
        <w:drawing>
          <wp:inline distT="0" distB="0" distL="0" distR="0" wp14:anchorId="393AA4F3" wp14:editId="58508F98">
            <wp:extent cx="2409825" cy="1459578"/>
            <wp:effectExtent l="0" t="0" r="0" b="7620"/>
            <wp:docPr id="1937264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6484" name="Picture 1" descr="A screenshot of a computer screen&#10;&#10;Description automatically generated"/>
                    <pic:cNvPicPr/>
                  </pic:nvPicPr>
                  <pic:blipFill>
                    <a:blip r:embed="rId10"/>
                    <a:stretch>
                      <a:fillRect/>
                    </a:stretch>
                  </pic:blipFill>
                  <pic:spPr>
                    <a:xfrm>
                      <a:off x="0" y="0"/>
                      <a:ext cx="2422908" cy="1467502"/>
                    </a:xfrm>
                    <a:prstGeom prst="rect">
                      <a:avLst/>
                    </a:prstGeom>
                  </pic:spPr>
                </pic:pic>
              </a:graphicData>
            </a:graphic>
          </wp:inline>
        </w:drawing>
      </w:r>
    </w:p>
    <w:p w14:paraId="30DAD218" w14:textId="742D4147" w:rsidR="00CB632C" w:rsidRDefault="00CB632C" w:rsidP="00CB632C">
      <w:pPr>
        <w:pStyle w:val="ListParagraph"/>
        <w:spacing w:after="0"/>
      </w:pPr>
      <w:r>
        <w:t>Misclassification error rate: 0.25</w:t>
      </w:r>
    </w:p>
    <w:p w14:paraId="133B7713" w14:textId="2D69C193" w:rsidR="00CB632C" w:rsidRDefault="00CB632C" w:rsidP="00CB632C">
      <w:pPr>
        <w:pStyle w:val="ListParagraph"/>
        <w:spacing w:after="0"/>
      </w:pPr>
      <w:r>
        <w:t>Compared to 1a, this misclassification is larger so the model in 1a has better results.</w:t>
      </w:r>
    </w:p>
    <w:p w14:paraId="4903B60D" w14:textId="1535E9DF" w:rsidR="00AF4B39" w:rsidRPr="00600FA1" w:rsidRDefault="00AF4B39" w:rsidP="008A4454">
      <w:pPr>
        <w:spacing w:before="240" w:after="0"/>
        <w:rPr>
          <w:b/>
          <w:bCs/>
        </w:rPr>
      </w:pPr>
      <w:r>
        <w:rPr>
          <w:b/>
          <w:bCs/>
        </w:rPr>
        <w:lastRenderedPageBreak/>
        <w:t xml:space="preserve">Problem 3: </w:t>
      </w:r>
      <w:r w:rsidR="001045DD">
        <w:rPr>
          <w:b/>
          <w:bCs/>
        </w:rPr>
        <w:t>Concept Review</w:t>
      </w:r>
    </w:p>
    <w:p w14:paraId="309AC8D9" w14:textId="76B5DF6E" w:rsidR="00A97037" w:rsidRDefault="00A97037" w:rsidP="00170120">
      <w:pPr>
        <w:pStyle w:val="ListParagraph"/>
        <w:numPr>
          <w:ilvl w:val="0"/>
          <w:numId w:val="42"/>
        </w:numPr>
        <w:spacing w:after="0"/>
      </w:pPr>
      <w:r>
        <w:t>Using KNN for a classification when there is a large number of predictors relative to the sample size can lead to several challenges. In such cases, the curse of dimensionality becomes a significant issue. With 10,000 predictors and 100,000 observations, the feature space is highly sparse, making it challenging to identify meaningful neighbors in the high-dimensional space. This leads to a greater likelihood of finding neighbors that are not representative of the true underlying patterns, leading to poor classification performance. Additionally, the computational cost of calculating distances between data points in high-dimensional space can be prohibitive. KNN’s effectiveness relies on having a sufficient amount of data to accurately capture the local structure of the feature space, which can be compromised when p is large relative to the sample size. So KNN might fail in this scenario.</w:t>
      </w:r>
    </w:p>
    <w:p w14:paraId="17C0921E" w14:textId="052824F3" w:rsidR="0055089B" w:rsidRDefault="0055089B" w:rsidP="005A01A4">
      <w:pPr>
        <w:pStyle w:val="ListParagraph"/>
        <w:numPr>
          <w:ilvl w:val="0"/>
          <w:numId w:val="42"/>
        </w:numPr>
        <w:spacing w:after="0"/>
      </w:pPr>
      <w:r>
        <w:t>(</w:t>
      </w:r>
      <w:proofErr w:type="spellStart"/>
      <w:r>
        <w:t>i</w:t>
      </w:r>
      <w:proofErr w:type="spellEnd"/>
      <w:r>
        <w:t>) I would suggest using logistic regression. This is a binary classification problem where the goal is to predict one of two possible outcomes (male or female). Logistic regression would work well when the relationship between the predictors and the response is expected to be somewhat linear. In this scenario, there is a relatively small dataset, so logistic regression is computationally efficient and can provide meaningful insights.</w:t>
      </w:r>
    </w:p>
    <w:p w14:paraId="4F2D3A05" w14:textId="6456DFEA" w:rsidR="00B24765" w:rsidRDefault="0055089B" w:rsidP="0055089B">
      <w:pPr>
        <w:pStyle w:val="ListParagraph"/>
        <w:spacing w:after="0"/>
      </w:pPr>
      <w:r>
        <w:t xml:space="preserve">(ii) </w:t>
      </w:r>
      <w:r w:rsidR="00B24765">
        <w:t xml:space="preserve">I would suggest using logistic regression or LDA. </w:t>
      </w:r>
      <w:r w:rsidR="000C0C0D">
        <w:t>Both</w:t>
      </w:r>
      <w:r w:rsidR="00B24765">
        <w:t xml:space="preserve"> models are suitable for binary classification and work well with continuous predictors. The choice between logistic regression and LDA may come down to the specific characteristics of the data and the assumptions of each method. You can try both and see which provides a better performance based on their confusion matrices and misclassification error rates and cross-validation.</w:t>
      </w:r>
    </w:p>
    <w:p w14:paraId="4E0707E2" w14:textId="1A445160" w:rsidR="0055089B" w:rsidRPr="00FB6ABF" w:rsidRDefault="0055089B" w:rsidP="0055089B">
      <w:pPr>
        <w:pStyle w:val="ListParagraph"/>
        <w:spacing w:after="0"/>
      </w:pPr>
      <w:r>
        <w:t>(iii) For predicting gender when the decision boundary is complicated and highly non-linear, with a training set of 960 men and 1040 women, I would suggest using KNN. It is well suited for problems with complex and non-linear decision boundaries because it doesn’t make strong parametric assumptions about the data. By considering the nearest neighbors in the feature space, KNN can capture intricate decision boundaries. KNN is more flexible and can accommodate the non-linearity that can be expected in this classification problem.</w:t>
      </w:r>
    </w:p>
    <w:p w14:paraId="15BA3172" w14:textId="64CE033B" w:rsidR="00FB6ABF" w:rsidRDefault="00FB6ABF" w:rsidP="00FB6ABF">
      <w:pPr>
        <w:spacing w:before="240" w:after="0"/>
        <w:rPr>
          <w:b/>
          <w:bCs/>
        </w:rPr>
      </w:pPr>
      <w:r w:rsidRPr="00022250">
        <w:rPr>
          <w:b/>
          <w:bCs/>
        </w:rPr>
        <w:t>Problem 4: k-NN</w:t>
      </w:r>
    </w:p>
    <w:p w14:paraId="41F8D95F" w14:textId="4960CDEC" w:rsidR="00FB6ABF" w:rsidRDefault="00810CFA" w:rsidP="00FB6ABF">
      <w:pPr>
        <w:pStyle w:val="ListParagraph"/>
        <w:numPr>
          <w:ilvl w:val="0"/>
          <w:numId w:val="44"/>
        </w:numPr>
        <w:spacing w:after="0"/>
      </w:pPr>
      <w:r>
        <w:t>To classify the test observation using K=1, choose the observation from the training set with the shortest distance to the test observation. Here, the nearest neighbor is training observation 2 with a distance of 0.23 and it’s corresponding Y</w:t>
      </w:r>
      <w:r>
        <w:softHyphen/>
      </w:r>
      <w:r>
        <w:rPr>
          <w:vertAlign w:val="subscript"/>
        </w:rPr>
        <w:t>i</w:t>
      </w:r>
      <w:r>
        <w:t xml:space="preserve"> label is 1. The test observation would be classified as Y=1 when K=1.</w:t>
      </w:r>
    </w:p>
    <w:p w14:paraId="6FF8FAE5" w14:textId="4A31C80C" w:rsidR="00143ECA" w:rsidRDefault="00143ECA" w:rsidP="00143ECA">
      <w:pPr>
        <w:pStyle w:val="ListParagraph"/>
        <w:numPr>
          <w:ilvl w:val="0"/>
          <w:numId w:val="44"/>
        </w:numPr>
        <w:spacing w:before="240" w:after="0"/>
      </w:pPr>
      <w:r>
        <w:t>To classify the test observation using K=3: (1) Training Observation 2 with a distance of 0.23 and Y</w:t>
      </w:r>
      <w:r>
        <w:rPr>
          <w:vertAlign w:val="subscript"/>
        </w:rPr>
        <w:t>i</w:t>
      </w:r>
      <w:r>
        <w:t xml:space="preserve"> = 1. (2) Training Observation 4 with a distance of 0.31 and Y</w:t>
      </w:r>
      <w:r>
        <w:rPr>
          <w:vertAlign w:val="subscript"/>
        </w:rPr>
        <w:t>i</w:t>
      </w:r>
      <w:r>
        <w:t xml:space="preserve"> = 0. (3) Training Observation 1 with a distance of 0.45 and Y</w:t>
      </w:r>
      <w:r>
        <w:rPr>
          <w:vertAlign w:val="subscript"/>
        </w:rPr>
        <w:t>i</w:t>
      </w:r>
      <w:r>
        <w:t xml:space="preserve"> = 0. The test observation would be classified as Y=0 when K=3.</w:t>
      </w:r>
    </w:p>
    <w:p w14:paraId="05DD7315" w14:textId="524B7CE2" w:rsidR="00510219" w:rsidRPr="00E87376" w:rsidRDefault="008F33B5" w:rsidP="00FB6ABF">
      <w:pPr>
        <w:pStyle w:val="ListParagraph"/>
        <w:numPr>
          <w:ilvl w:val="0"/>
          <w:numId w:val="44"/>
        </w:numPr>
        <w:spacing w:before="240" w:after="0"/>
      </w:pPr>
      <w:r>
        <w:t xml:space="preserve">When K is small, the model has low bias, meaning it can capture complex and intricate patterns in the data. But this can lead to high variance because it becomes sensitive to noise and outliers in the training data, resulting in a less stable prediction. When K is large, the model has high bias which leads to lower variance, but it may result in oversimplification and a potential loss of important details in the data. </w:t>
      </w:r>
    </w:p>
    <w:p w14:paraId="4A25F80E" w14:textId="77777777" w:rsidR="00E87376" w:rsidRDefault="00E87376" w:rsidP="00FB6ABF">
      <w:pPr>
        <w:spacing w:before="240" w:after="0"/>
        <w:rPr>
          <w:b/>
          <w:bCs/>
        </w:rPr>
      </w:pPr>
    </w:p>
    <w:p w14:paraId="6D5E2FB1" w14:textId="77777777" w:rsidR="00E87376" w:rsidRDefault="00E87376" w:rsidP="00FB6ABF">
      <w:pPr>
        <w:spacing w:before="240" w:after="0"/>
        <w:rPr>
          <w:b/>
          <w:bCs/>
        </w:rPr>
      </w:pPr>
    </w:p>
    <w:p w14:paraId="284F5369" w14:textId="2DA9FD11" w:rsidR="00FB6ABF" w:rsidRDefault="00FB6ABF" w:rsidP="00FB6ABF">
      <w:pPr>
        <w:spacing w:before="240" w:after="0"/>
        <w:rPr>
          <w:b/>
          <w:bCs/>
        </w:rPr>
      </w:pPr>
      <w:r>
        <w:rPr>
          <w:b/>
          <w:bCs/>
        </w:rPr>
        <w:lastRenderedPageBreak/>
        <w:t>Problem 5: Email Spam Part 2</w:t>
      </w:r>
    </w:p>
    <w:p w14:paraId="157449EC" w14:textId="31699E62" w:rsidR="002008E5" w:rsidRDefault="002008E5" w:rsidP="002008E5">
      <w:pPr>
        <w:pStyle w:val="ListParagraph"/>
        <w:numPr>
          <w:ilvl w:val="0"/>
          <w:numId w:val="45"/>
        </w:numPr>
        <w:spacing w:after="0"/>
      </w:pPr>
      <w:r>
        <w:t>False positives seem highly problematic. I do not want a potentially important email to be marked as spam. Therefore, I can tune the threshold for logistic regression that my spam filter is more conservative and makes it harder to mark emails as spam.</w:t>
      </w:r>
    </w:p>
    <w:p w14:paraId="33F1224B" w14:textId="50849D18" w:rsidR="00FB6ABF" w:rsidRDefault="000734FC" w:rsidP="00FB6ABF">
      <w:pPr>
        <w:pStyle w:val="ListParagraph"/>
        <w:numPr>
          <w:ilvl w:val="0"/>
          <w:numId w:val="45"/>
        </w:numPr>
        <w:spacing w:before="240" w:after="0"/>
      </w:pPr>
      <w:r>
        <w:t xml:space="preserve">Here is the </w:t>
      </w:r>
      <w:r w:rsidR="002A0720">
        <w:t>ROC curve</w:t>
      </w:r>
      <w:r w:rsidR="00993431">
        <w:t>:</w:t>
      </w:r>
    </w:p>
    <w:p w14:paraId="36A9B776" w14:textId="4EC6F515" w:rsidR="002A0720" w:rsidRDefault="002A0720" w:rsidP="002A0720">
      <w:pPr>
        <w:pStyle w:val="ListParagraph"/>
        <w:spacing w:before="240" w:after="0"/>
      </w:pPr>
      <w:r>
        <w:rPr>
          <w:noProof/>
        </w:rPr>
        <w:drawing>
          <wp:inline distT="0" distB="0" distL="0" distR="0" wp14:anchorId="145F4D49" wp14:editId="7B194E56">
            <wp:extent cx="4133760" cy="2752725"/>
            <wp:effectExtent l="0" t="0" r="635" b="0"/>
            <wp:docPr id="831505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3714" b="3332"/>
                    <a:stretch/>
                  </pic:blipFill>
                  <pic:spPr bwMode="auto">
                    <a:xfrm>
                      <a:off x="0" y="0"/>
                      <a:ext cx="4147265" cy="2761718"/>
                    </a:xfrm>
                    <a:prstGeom prst="rect">
                      <a:avLst/>
                    </a:prstGeom>
                    <a:noFill/>
                    <a:ln>
                      <a:noFill/>
                    </a:ln>
                    <a:extLst>
                      <a:ext uri="{53640926-AAD7-44D8-BBD7-CCE9431645EC}">
                        <a14:shadowObscured xmlns:a14="http://schemas.microsoft.com/office/drawing/2010/main"/>
                      </a:ext>
                    </a:extLst>
                  </pic:spPr>
                </pic:pic>
              </a:graphicData>
            </a:graphic>
          </wp:inline>
        </w:drawing>
      </w:r>
    </w:p>
    <w:p w14:paraId="1C526EE5" w14:textId="6CF64C4F" w:rsidR="001E3CA2" w:rsidRDefault="00C159AB" w:rsidP="00FB6ABF">
      <w:pPr>
        <w:pStyle w:val="ListParagraph"/>
        <w:numPr>
          <w:ilvl w:val="0"/>
          <w:numId w:val="45"/>
        </w:numPr>
        <w:spacing w:before="240" w:after="0"/>
      </w:pPr>
      <w:r>
        <w:t>Confusion matrix:</w:t>
      </w:r>
    </w:p>
    <w:p w14:paraId="35BCB030" w14:textId="54711EEA" w:rsidR="00C159AB" w:rsidRDefault="00C159AB" w:rsidP="00C159AB">
      <w:pPr>
        <w:pStyle w:val="ListParagraph"/>
        <w:spacing w:before="240" w:after="0"/>
      </w:pPr>
      <w:r>
        <w:rPr>
          <w:noProof/>
        </w:rPr>
        <w:drawing>
          <wp:inline distT="0" distB="0" distL="0" distR="0" wp14:anchorId="12BBE9F3" wp14:editId="18FDE159">
            <wp:extent cx="1123950" cy="426927"/>
            <wp:effectExtent l="0" t="0" r="0" b="0"/>
            <wp:docPr id="15657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5851" name=""/>
                    <pic:cNvPicPr/>
                  </pic:nvPicPr>
                  <pic:blipFill>
                    <a:blip r:embed="rId12"/>
                    <a:stretch>
                      <a:fillRect/>
                    </a:stretch>
                  </pic:blipFill>
                  <pic:spPr>
                    <a:xfrm>
                      <a:off x="0" y="0"/>
                      <a:ext cx="1126992" cy="428083"/>
                    </a:xfrm>
                    <a:prstGeom prst="rect">
                      <a:avLst/>
                    </a:prstGeom>
                  </pic:spPr>
                </pic:pic>
              </a:graphicData>
            </a:graphic>
          </wp:inline>
        </w:drawing>
      </w:r>
    </w:p>
    <w:p w14:paraId="1DA504F9" w14:textId="2A62171A" w:rsidR="00C159AB" w:rsidRDefault="00C159AB" w:rsidP="00C159AB">
      <w:pPr>
        <w:pStyle w:val="ListParagraph"/>
        <w:spacing w:before="240" w:after="0"/>
      </w:pPr>
      <w:r>
        <w:t xml:space="preserve">False positive rate: </w:t>
      </w:r>
      <w:r w:rsidRPr="00C159AB">
        <w:t>0.06180556</w:t>
      </w:r>
    </w:p>
    <w:p w14:paraId="70DAEA16" w14:textId="3E1A236C" w:rsidR="00C159AB" w:rsidRDefault="00C159AB" w:rsidP="00C159AB">
      <w:pPr>
        <w:pStyle w:val="ListParagraph"/>
        <w:spacing w:before="240" w:after="0"/>
      </w:pPr>
      <w:r>
        <w:t xml:space="preserve">False negative rate: </w:t>
      </w:r>
      <w:r w:rsidRPr="00C159AB">
        <w:t>0.07433217</w:t>
      </w:r>
    </w:p>
    <w:p w14:paraId="3749A951" w14:textId="46E06EDC" w:rsidR="001E3CA2" w:rsidRDefault="00523A71" w:rsidP="00FB6ABF">
      <w:pPr>
        <w:pStyle w:val="ListParagraph"/>
        <w:numPr>
          <w:ilvl w:val="0"/>
          <w:numId w:val="45"/>
        </w:numPr>
        <w:spacing w:before="240" w:after="0"/>
      </w:pPr>
      <w:r>
        <w:t>Threshold of 0.15</w:t>
      </w:r>
    </w:p>
    <w:p w14:paraId="30A8FC5E" w14:textId="392C6513" w:rsidR="00523A71" w:rsidRDefault="00523A71" w:rsidP="00523A71">
      <w:pPr>
        <w:pStyle w:val="ListParagraph"/>
        <w:spacing w:before="240" w:after="0"/>
      </w:pPr>
      <w:r>
        <w:rPr>
          <w:noProof/>
        </w:rPr>
        <w:drawing>
          <wp:inline distT="0" distB="0" distL="0" distR="0" wp14:anchorId="772E67A2" wp14:editId="3F26D234">
            <wp:extent cx="1085850" cy="420872"/>
            <wp:effectExtent l="0" t="0" r="0" b="0"/>
            <wp:docPr id="887656772"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56772" name="Picture 1" descr="A number on a black background&#10;&#10;Description automatically generated"/>
                    <pic:cNvPicPr/>
                  </pic:nvPicPr>
                  <pic:blipFill>
                    <a:blip r:embed="rId13"/>
                    <a:stretch>
                      <a:fillRect/>
                    </a:stretch>
                  </pic:blipFill>
                  <pic:spPr>
                    <a:xfrm>
                      <a:off x="0" y="0"/>
                      <a:ext cx="1089673" cy="422354"/>
                    </a:xfrm>
                    <a:prstGeom prst="rect">
                      <a:avLst/>
                    </a:prstGeom>
                  </pic:spPr>
                </pic:pic>
              </a:graphicData>
            </a:graphic>
          </wp:inline>
        </w:drawing>
      </w:r>
    </w:p>
    <w:p w14:paraId="2472D871" w14:textId="24D52595" w:rsidR="00523A71" w:rsidRDefault="00523A71" w:rsidP="00523A71">
      <w:pPr>
        <w:pStyle w:val="ListParagraph"/>
        <w:spacing w:before="240" w:after="0"/>
      </w:pPr>
      <w:r>
        <w:t xml:space="preserve">False positive rate: </w:t>
      </w:r>
      <w:r w:rsidRPr="00523A71">
        <w:t>0.01346801</w:t>
      </w:r>
    </w:p>
    <w:p w14:paraId="114DD2BC" w14:textId="50A10882" w:rsidR="00523A71" w:rsidRDefault="00523A71" w:rsidP="00523A71">
      <w:pPr>
        <w:pStyle w:val="ListParagraph"/>
        <w:spacing w:before="240" w:after="0"/>
      </w:pPr>
      <w:r>
        <w:t xml:space="preserve">False negative rate: </w:t>
      </w:r>
      <w:r w:rsidRPr="00523A71">
        <w:t>0.2183288</w:t>
      </w:r>
    </w:p>
    <w:p w14:paraId="4E28D9E2" w14:textId="185DC5E1" w:rsidR="009153F5" w:rsidRDefault="009153F5" w:rsidP="00FB6ABF">
      <w:pPr>
        <w:pStyle w:val="ListParagraph"/>
        <w:numPr>
          <w:ilvl w:val="0"/>
          <w:numId w:val="45"/>
        </w:numPr>
        <w:spacing w:before="240" w:after="0"/>
      </w:pPr>
      <w:r>
        <w:t>Here is the ROC curve:</w:t>
      </w:r>
    </w:p>
    <w:p w14:paraId="38687EAF" w14:textId="05371A33" w:rsidR="009153F5" w:rsidRDefault="009153F5" w:rsidP="009153F5">
      <w:pPr>
        <w:pStyle w:val="ListParagraph"/>
        <w:spacing w:before="240" w:after="0"/>
      </w:pPr>
      <w:r>
        <w:rPr>
          <w:noProof/>
        </w:rPr>
        <w:lastRenderedPageBreak/>
        <w:drawing>
          <wp:inline distT="0" distB="0" distL="0" distR="0" wp14:anchorId="51072B94" wp14:editId="619AB3DE">
            <wp:extent cx="4086225" cy="2686663"/>
            <wp:effectExtent l="0" t="0" r="0" b="0"/>
            <wp:docPr id="199575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4667" b="3429"/>
                    <a:stretch/>
                  </pic:blipFill>
                  <pic:spPr bwMode="auto">
                    <a:xfrm>
                      <a:off x="0" y="0"/>
                      <a:ext cx="4096354" cy="2693323"/>
                    </a:xfrm>
                    <a:prstGeom prst="rect">
                      <a:avLst/>
                    </a:prstGeom>
                    <a:noFill/>
                    <a:ln>
                      <a:noFill/>
                    </a:ln>
                    <a:extLst>
                      <a:ext uri="{53640926-AAD7-44D8-BBD7-CCE9431645EC}">
                        <a14:shadowObscured xmlns:a14="http://schemas.microsoft.com/office/drawing/2010/main"/>
                      </a:ext>
                    </a:extLst>
                  </pic:spPr>
                </pic:pic>
              </a:graphicData>
            </a:graphic>
          </wp:inline>
        </w:drawing>
      </w:r>
    </w:p>
    <w:p w14:paraId="5C337201" w14:textId="1BAC0E14" w:rsidR="009153F5" w:rsidRDefault="009D116A" w:rsidP="009153F5">
      <w:pPr>
        <w:pStyle w:val="ListParagraph"/>
        <w:spacing w:before="240" w:after="0"/>
      </w:pPr>
      <w:r>
        <w:t>Confusion matrix with a threshold of 0.5 is:</w:t>
      </w:r>
      <w:r>
        <w:br/>
      </w:r>
      <w:r>
        <w:rPr>
          <w:noProof/>
        </w:rPr>
        <w:drawing>
          <wp:inline distT="0" distB="0" distL="0" distR="0" wp14:anchorId="7FED51A8" wp14:editId="0212EC4B">
            <wp:extent cx="1400175" cy="472559"/>
            <wp:effectExtent l="0" t="0" r="0" b="3810"/>
            <wp:docPr id="61804687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46879" name="Picture 1" descr="A black background with white text&#10;&#10;Description automatically generated"/>
                    <pic:cNvPicPr/>
                  </pic:nvPicPr>
                  <pic:blipFill>
                    <a:blip r:embed="rId15"/>
                    <a:stretch>
                      <a:fillRect/>
                    </a:stretch>
                  </pic:blipFill>
                  <pic:spPr>
                    <a:xfrm>
                      <a:off x="0" y="0"/>
                      <a:ext cx="1404775" cy="474111"/>
                    </a:xfrm>
                    <a:prstGeom prst="rect">
                      <a:avLst/>
                    </a:prstGeom>
                  </pic:spPr>
                </pic:pic>
              </a:graphicData>
            </a:graphic>
          </wp:inline>
        </w:drawing>
      </w:r>
      <w:r>
        <w:br/>
        <w:t xml:space="preserve">False positive rate: </w:t>
      </w:r>
      <w:r w:rsidRPr="009D116A">
        <w:t>0.04664311</w:t>
      </w:r>
    </w:p>
    <w:p w14:paraId="76291907" w14:textId="4B4E895A" w:rsidR="009D116A" w:rsidRDefault="009D116A" w:rsidP="009153F5">
      <w:pPr>
        <w:pStyle w:val="ListParagraph"/>
        <w:spacing w:before="240" w:after="0"/>
      </w:pPr>
      <w:r>
        <w:t xml:space="preserve">False negative rate: </w:t>
      </w:r>
      <w:r w:rsidRPr="009D116A">
        <w:t>0.2031603</w:t>
      </w:r>
    </w:p>
    <w:p w14:paraId="6066B6E3" w14:textId="0260B682" w:rsidR="007F34F2" w:rsidRDefault="00184577" w:rsidP="009153F5">
      <w:pPr>
        <w:pStyle w:val="ListParagraph"/>
        <w:spacing w:before="240" w:after="0"/>
      </w:pPr>
      <w:r>
        <w:t>Confusion matrix with a threshold of 0.08 is:</w:t>
      </w:r>
      <w:r>
        <w:br/>
      </w:r>
      <w:r>
        <w:rPr>
          <w:noProof/>
        </w:rPr>
        <w:drawing>
          <wp:inline distT="0" distB="0" distL="0" distR="0" wp14:anchorId="53464FB3" wp14:editId="77749C5D">
            <wp:extent cx="1276350" cy="467396"/>
            <wp:effectExtent l="0" t="0" r="0" b="8890"/>
            <wp:docPr id="11589488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48806" name="Picture 1" descr="A black background with white text&#10;&#10;Description automatically generated"/>
                    <pic:cNvPicPr/>
                  </pic:nvPicPr>
                  <pic:blipFill>
                    <a:blip r:embed="rId16"/>
                    <a:stretch>
                      <a:fillRect/>
                    </a:stretch>
                  </pic:blipFill>
                  <pic:spPr>
                    <a:xfrm>
                      <a:off x="0" y="0"/>
                      <a:ext cx="1279401" cy="468513"/>
                    </a:xfrm>
                    <a:prstGeom prst="rect">
                      <a:avLst/>
                    </a:prstGeom>
                  </pic:spPr>
                </pic:pic>
              </a:graphicData>
            </a:graphic>
          </wp:inline>
        </w:drawing>
      </w:r>
    </w:p>
    <w:p w14:paraId="6EA832F2" w14:textId="7913CB05" w:rsidR="00184577" w:rsidRDefault="00184577" w:rsidP="009153F5">
      <w:pPr>
        <w:pStyle w:val="ListParagraph"/>
        <w:spacing w:before="240" w:after="0"/>
      </w:pPr>
      <w:r>
        <w:t xml:space="preserve">False positive rate: </w:t>
      </w:r>
      <w:r w:rsidRPr="00184577">
        <w:t>0.02651113</w:t>
      </w:r>
    </w:p>
    <w:p w14:paraId="75B367BA" w14:textId="29DC97C0" w:rsidR="001E3CA2" w:rsidRDefault="00184577" w:rsidP="00184577">
      <w:pPr>
        <w:pStyle w:val="ListParagraph"/>
        <w:spacing w:before="240" w:after="0"/>
      </w:pPr>
      <w:r>
        <w:t xml:space="preserve">False negative rate: </w:t>
      </w:r>
      <w:r w:rsidRPr="00184577">
        <w:t>0.3659794</w:t>
      </w:r>
    </w:p>
    <w:p w14:paraId="5C70A076" w14:textId="77777777" w:rsidR="00C11CB2" w:rsidRDefault="000F15D4" w:rsidP="000F15D4">
      <w:pPr>
        <w:pStyle w:val="ListParagraph"/>
        <w:numPr>
          <w:ilvl w:val="0"/>
          <w:numId w:val="45"/>
        </w:numPr>
        <w:spacing w:before="240" w:after="0"/>
      </w:pPr>
      <w:r>
        <w:t xml:space="preserve">QDA Confusion matrix with a threshold of </w:t>
      </w:r>
      <w:r w:rsidR="00C11CB2">
        <w:t>0.08</w:t>
      </w:r>
      <w:r>
        <w:t xml:space="preserve"> is:</w:t>
      </w:r>
    </w:p>
    <w:p w14:paraId="4E44A138" w14:textId="31A269E9" w:rsidR="000F15D4" w:rsidRDefault="00C11CB2" w:rsidP="00C11CB2">
      <w:pPr>
        <w:pStyle w:val="ListParagraph"/>
        <w:spacing w:before="240" w:after="0"/>
      </w:pPr>
      <w:r>
        <w:rPr>
          <w:noProof/>
        </w:rPr>
        <w:drawing>
          <wp:inline distT="0" distB="0" distL="0" distR="0" wp14:anchorId="46A06668" wp14:editId="2B21631B">
            <wp:extent cx="1390650" cy="466484"/>
            <wp:effectExtent l="0" t="0" r="0" b="0"/>
            <wp:docPr id="132456692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6925" name="Picture 1" descr="A black background with white text&#10;&#10;Description automatically generated"/>
                    <pic:cNvPicPr/>
                  </pic:nvPicPr>
                  <pic:blipFill>
                    <a:blip r:embed="rId17"/>
                    <a:stretch>
                      <a:fillRect/>
                    </a:stretch>
                  </pic:blipFill>
                  <pic:spPr>
                    <a:xfrm>
                      <a:off x="0" y="0"/>
                      <a:ext cx="1401385" cy="470085"/>
                    </a:xfrm>
                    <a:prstGeom prst="rect">
                      <a:avLst/>
                    </a:prstGeom>
                  </pic:spPr>
                </pic:pic>
              </a:graphicData>
            </a:graphic>
          </wp:inline>
        </w:drawing>
      </w:r>
      <w:r w:rsidR="000F15D4">
        <w:br/>
        <w:t xml:space="preserve">False positive rate: </w:t>
      </w:r>
      <w:r w:rsidR="00AD2896" w:rsidRPr="00AD2896">
        <w:t>0.235963</w:t>
      </w:r>
    </w:p>
    <w:p w14:paraId="5C89265B" w14:textId="05C35774" w:rsidR="00151E3A" w:rsidRDefault="000F15D4" w:rsidP="00CF3545">
      <w:pPr>
        <w:pStyle w:val="ListParagraph"/>
        <w:spacing w:before="240"/>
      </w:pPr>
      <w:r>
        <w:t xml:space="preserve">False negative rate: </w:t>
      </w:r>
      <w:r w:rsidR="00AD2896" w:rsidRPr="00AD2896">
        <w:t>0.04697987</w:t>
      </w:r>
    </w:p>
    <w:p w14:paraId="73576640" w14:textId="05C11D2E" w:rsidR="000F15D4" w:rsidRDefault="001078AD" w:rsidP="00CF3545">
      <w:pPr>
        <w:pStyle w:val="ListParagraph"/>
        <w:spacing w:before="240"/>
      </w:pPr>
      <w:r>
        <w:t>Naïve Bayes</w:t>
      </w:r>
      <w:r w:rsidR="000F15D4">
        <w:t xml:space="preserve"> </w:t>
      </w:r>
      <w:r w:rsidR="00B11548">
        <w:t>Confusion matrix:</w:t>
      </w:r>
      <w:r w:rsidR="00B11548">
        <w:br/>
      </w:r>
      <w:r w:rsidR="00B11548">
        <w:rPr>
          <w:noProof/>
        </w:rPr>
        <w:drawing>
          <wp:inline distT="0" distB="0" distL="0" distR="0" wp14:anchorId="5A957D20" wp14:editId="33EE2CBC">
            <wp:extent cx="1285875" cy="457200"/>
            <wp:effectExtent l="0" t="0" r="9525" b="0"/>
            <wp:docPr id="200669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90770" name=""/>
                    <pic:cNvPicPr/>
                  </pic:nvPicPr>
                  <pic:blipFill>
                    <a:blip r:embed="rId18"/>
                    <a:stretch>
                      <a:fillRect/>
                    </a:stretch>
                  </pic:blipFill>
                  <pic:spPr>
                    <a:xfrm>
                      <a:off x="0" y="0"/>
                      <a:ext cx="1285875" cy="457200"/>
                    </a:xfrm>
                    <a:prstGeom prst="rect">
                      <a:avLst/>
                    </a:prstGeom>
                  </pic:spPr>
                </pic:pic>
              </a:graphicData>
            </a:graphic>
          </wp:inline>
        </w:drawing>
      </w:r>
    </w:p>
    <w:p w14:paraId="3A73450F" w14:textId="0FDCA065" w:rsidR="00B11548" w:rsidRDefault="00B11548" w:rsidP="000F15D4">
      <w:pPr>
        <w:pStyle w:val="ListParagraph"/>
        <w:spacing w:before="240" w:after="0"/>
      </w:pPr>
      <w:r>
        <w:t xml:space="preserve">False positive rate: </w:t>
      </w:r>
      <w:r w:rsidRPr="00B11548">
        <w:t>0.05140187</w:t>
      </w:r>
    </w:p>
    <w:p w14:paraId="7E0A1685" w14:textId="771A246B" w:rsidR="000F15D4" w:rsidRDefault="00B11548" w:rsidP="00CF3545">
      <w:pPr>
        <w:pStyle w:val="ListParagraph"/>
        <w:spacing w:before="240" w:after="0"/>
      </w:pPr>
      <w:r>
        <w:t xml:space="preserve">False negative rate: </w:t>
      </w:r>
      <w:r w:rsidR="00E14B72" w:rsidRPr="00E14B72">
        <w:t>0.4117647</w:t>
      </w:r>
    </w:p>
    <w:p w14:paraId="268A4050" w14:textId="59EDDAA3" w:rsidR="001078AD" w:rsidRDefault="001078AD" w:rsidP="001078AD">
      <w:pPr>
        <w:pStyle w:val="ListParagraph"/>
        <w:spacing w:before="240" w:after="0"/>
      </w:pPr>
      <w:r>
        <w:t>KNN</w:t>
      </w:r>
      <w:r w:rsidR="00C11CB2">
        <w:t xml:space="preserve"> Confusion matrix:</w:t>
      </w:r>
    </w:p>
    <w:p w14:paraId="5D55EAD1" w14:textId="0A08B18E" w:rsidR="00B2269B" w:rsidRDefault="00B2269B" w:rsidP="001078AD">
      <w:pPr>
        <w:pStyle w:val="ListParagraph"/>
        <w:spacing w:before="240" w:after="0"/>
      </w:pPr>
      <w:r>
        <w:rPr>
          <w:noProof/>
        </w:rPr>
        <w:drawing>
          <wp:inline distT="0" distB="0" distL="0" distR="0" wp14:anchorId="0A905AA6" wp14:editId="747BBC57">
            <wp:extent cx="1800225" cy="504063"/>
            <wp:effectExtent l="0" t="0" r="0" b="0"/>
            <wp:docPr id="194272778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27781" name="Picture 1" descr="A black background with white text&#10;&#10;Description automatically generated"/>
                    <pic:cNvPicPr/>
                  </pic:nvPicPr>
                  <pic:blipFill>
                    <a:blip r:embed="rId19"/>
                    <a:stretch>
                      <a:fillRect/>
                    </a:stretch>
                  </pic:blipFill>
                  <pic:spPr>
                    <a:xfrm>
                      <a:off x="0" y="0"/>
                      <a:ext cx="1805580" cy="505563"/>
                    </a:xfrm>
                    <a:prstGeom prst="rect">
                      <a:avLst/>
                    </a:prstGeom>
                  </pic:spPr>
                </pic:pic>
              </a:graphicData>
            </a:graphic>
          </wp:inline>
        </w:drawing>
      </w:r>
    </w:p>
    <w:p w14:paraId="174BFE6B" w14:textId="00493E3D" w:rsidR="00B2269B" w:rsidRDefault="00B2269B" w:rsidP="001078AD">
      <w:pPr>
        <w:pStyle w:val="ListParagraph"/>
        <w:spacing w:before="240" w:after="0"/>
      </w:pPr>
      <w:r>
        <w:t xml:space="preserve">False positive rate: </w:t>
      </w:r>
      <w:r w:rsidRPr="00B2269B">
        <w:t>0.09190372</w:t>
      </w:r>
    </w:p>
    <w:p w14:paraId="04381B5A" w14:textId="35FA574E" w:rsidR="00B2269B" w:rsidRDefault="00B2269B" w:rsidP="001078AD">
      <w:pPr>
        <w:pStyle w:val="ListParagraph"/>
        <w:spacing w:before="240" w:after="0"/>
      </w:pPr>
      <w:r>
        <w:t xml:space="preserve">False negative rate: </w:t>
      </w:r>
      <w:r w:rsidR="003F156E" w:rsidRPr="003F156E">
        <w:t>0.1741935</w:t>
      </w:r>
    </w:p>
    <w:p w14:paraId="5B2C4763" w14:textId="4CBB8751" w:rsidR="00C11CB2" w:rsidRDefault="00C11CB2" w:rsidP="001078AD">
      <w:pPr>
        <w:pStyle w:val="ListParagraph"/>
        <w:spacing w:before="240" w:after="0"/>
      </w:pPr>
      <w:r>
        <w:tab/>
      </w:r>
    </w:p>
    <w:p w14:paraId="38259B0E" w14:textId="1ECC8FA3" w:rsidR="00FB6ABF" w:rsidRDefault="00D51A64" w:rsidP="00E150C0">
      <w:pPr>
        <w:pStyle w:val="ListParagraph"/>
        <w:numPr>
          <w:ilvl w:val="0"/>
          <w:numId w:val="45"/>
        </w:numPr>
        <w:spacing w:before="240" w:after="0"/>
      </w:pPr>
      <w:r>
        <w:lastRenderedPageBreak/>
        <w:t xml:space="preserve">I would recommend </w:t>
      </w:r>
      <w:r w:rsidR="00274313">
        <w:t>using</w:t>
      </w:r>
      <w:r>
        <w:t xml:space="preserve"> LDA</w:t>
      </w:r>
      <w:r w:rsidR="00E150C0">
        <w:t xml:space="preserve"> because it can be valuable for identifying and classifying spam emails versus non-spam emails. LDA assumes that the predictors are normally distributed which can be a reasonable assumption for many types of email-related features. The threshold that was used also produced the best false positive error rate compared to the other models.</w:t>
      </w:r>
    </w:p>
    <w:sectPr w:rsidR="00FB6AB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893D2" w14:textId="77777777" w:rsidR="007B7802" w:rsidRDefault="007B7802" w:rsidP="00BE6CB6">
      <w:pPr>
        <w:spacing w:after="0" w:line="240" w:lineRule="auto"/>
      </w:pPr>
      <w:r>
        <w:separator/>
      </w:r>
    </w:p>
  </w:endnote>
  <w:endnote w:type="continuationSeparator" w:id="0">
    <w:p w14:paraId="5ECCA8C5" w14:textId="77777777" w:rsidR="007B7802" w:rsidRDefault="007B7802"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E53C7" w14:textId="77777777" w:rsidR="007B7802" w:rsidRDefault="007B7802" w:rsidP="00BE6CB6">
      <w:pPr>
        <w:spacing w:after="0" w:line="240" w:lineRule="auto"/>
      </w:pPr>
      <w:r>
        <w:separator/>
      </w:r>
    </w:p>
  </w:footnote>
  <w:footnote w:type="continuationSeparator" w:id="0">
    <w:p w14:paraId="0D8F7729" w14:textId="77777777" w:rsidR="007B7802" w:rsidRDefault="007B7802"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7B4A" w14:textId="6B802A21" w:rsidR="00B54A04" w:rsidRDefault="00BE6CB6">
    <w:pPr>
      <w:pStyle w:val="Header"/>
    </w:pPr>
    <w:r>
      <w:t>Neha Maddali</w:t>
    </w:r>
    <w:r w:rsidR="00C26907">
      <w:tab/>
    </w:r>
    <w:r w:rsidR="00C26907">
      <w:tab/>
      <w:t>HW</w:t>
    </w:r>
    <w:r w:rsidR="006C507B">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32E"/>
    <w:multiLevelType w:val="multilevel"/>
    <w:tmpl w:val="A9B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822F1"/>
    <w:multiLevelType w:val="hybridMultilevel"/>
    <w:tmpl w:val="FF7CF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334EF"/>
    <w:multiLevelType w:val="hybridMultilevel"/>
    <w:tmpl w:val="A9DE3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686F1F"/>
    <w:multiLevelType w:val="hybridMultilevel"/>
    <w:tmpl w:val="4DD43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37477"/>
    <w:multiLevelType w:val="hybridMultilevel"/>
    <w:tmpl w:val="06E87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B01147"/>
    <w:multiLevelType w:val="hybridMultilevel"/>
    <w:tmpl w:val="84F8ABBA"/>
    <w:lvl w:ilvl="0" w:tplc="89D4180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9682A"/>
    <w:multiLevelType w:val="hybridMultilevel"/>
    <w:tmpl w:val="F30A8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519CC"/>
    <w:multiLevelType w:val="multilevel"/>
    <w:tmpl w:val="B45E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7F5CD8"/>
    <w:multiLevelType w:val="multilevel"/>
    <w:tmpl w:val="1F68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002AA"/>
    <w:multiLevelType w:val="hybridMultilevel"/>
    <w:tmpl w:val="CF8A5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CF7FCA"/>
    <w:multiLevelType w:val="hybridMultilevel"/>
    <w:tmpl w:val="F7063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397B33"/>
    <w:multiLevelType w:val="multilevel"/>
    <w:tmpl w:val="6EC4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D10088"/>
    <w:multiLevelType w:val="hybridMultilevel"/>
    <w:tmpl w:val="669CC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D3BCF"/>
    <w:multiLevelType w:val="hybridMultilevel"/>
    <w:tmpl w:val="6EBEE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8680C"/>
    <w:multiLevelType w:val="hybridMultilevel"/>
    <w:tmpl w:val="4AC86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151514"/>
    <w:multiLevelType w:val="multilevel"/>
    <w:tmpl w:val="956A8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E1DA9"/>
    <w:multiLevelType w:val="multilevel"/>
    <w:tmpl w:val="2A0C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79145B"/>
    <w:multiLevelType w:val="hybridMultilevel"/>
    <w:tmpl w:val="75F47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7E7DC2"/>
    <w:multiLevelType w:val="hybridMultilevel"/>
    <w:tmpl w:val="1F207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6254C6"/>
    <w:multiLevelType w:val="hybridMultilevel"/>
    <w:tmpl w:val="44943440"/>
    <w:lvl w:ilvl="0" w:tplc="C1EE4FF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93A28"/>
    <w:multiLevelType w:val="hybridMultilevel"/>
    <w:tmpl w:val="2A2AD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5F0F5E"/>
    <w:multiLevelType w:val="hybridMultilevel"/>
    <w:tmpl w:val="C8BEB7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A52B4D"/>
    <w:multiLevelType w:val="hybridMultilevel"/>
    <w:tmpl w:val="9D06864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617DE2"/>
    <w:multiLevelType w:val="hybridMultilevel"/>
    <w:tmpl w:val="685C004E"/>
    <w:lvl w:ilvl="0" w:tplc="A962BC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1156EE"/>
    <w:multiLevelType w:val="hybridMultilevel"/>
    <w:tmpl w:val="5BE03786"/>
    <w:lvl w:ilvl="0" w:tplc="924A91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9D70DD"/>
    <w:multiLevelType w:val="hybridMultilevel"/>
    <w:tmpl w:val="F53ED8BA"/>
    <w:lvl w:ilvl="0" w:tplc="61C2D5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562C56"/>
    <w:multiLevelType w:val="hybridMultilevel"/>
    <w:tmpl w:val="D6B67BAE"/>
    <w:lvl w:ilvl="0" w:tplc="64F0C89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942DB"/>
    <w:multiLevelType w:val="hybridMultilevel"/>
    <w:tmpl w:val="20DE2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A14F95"/>
    <w:multiLevelType w:val="hybridMultilevel"/>
    <w:tmpl w:val="E7960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EA407B"/>
    <w:multiLevelType w:val="multilevel"/>
    <w:tmpl w:val="0598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4D0F5C"/>
    <w:multiLevelType w:val="hybridMultilevel"/>
    <w:tmpl w:val="0BE84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56815"/>
    <w:multiLevelType w:val="hybridMultilevel"/>
    <w:tmpl w:val="74345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945D2D"/>
    <w:multiLevelType w:val="hybridMultilevel"/>
    <w:tmpl w:val="80328FC2"/>
    <w:lvl w:ilvl="0" w:tplc="A1247D9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256E17"/>
    <w:multiLevelType w:val="hybridMultilevel"/>
    <w:tmpl w:val="80A6D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9F3CED"/>
    <w:multiLevelType w:val="hybridMultilevel"/>
    <w:tmpl w:val="05F620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275D81"/>
    <w:multiLevelType w:val="hybridMultilevel"/>
    <w:tmpl w:val="E8C09E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7870">
    <w:abstractNumId w:val="2"/>
  </w:num>
  <w:num w:numId="2" w16cid:durableId="527719521">
    <w:abstractNumId w:val="14"/>
  </w:num>
  <w:num w:numId="3" w16cid:durableId="1096049953">
    <w:abstractNumId w:val="16"/>
  </w:num>
  <w:num w:numId="4" w16cid:durableId="614144609">
    <w:abstractNumId w:val="39"/>
  </w:num>
  <w:num w:numId="5" w16cid:durableId="1590312438">
    <w:abstractNumId w:val="5"/>
    <w:lvlOverride w:ilvl="0">
      <w:lvl w:ilvl="0">
        <w:numFmt w:val="lowerLetter"/>
        <w:lvlText w:val="%1."/>
        <w:lvlJc w:val="left"/>
      </w:lvl>
    </w:lvlOverride>
  </w:num>
  <w:num w:numId="6" w16cid:durableId="955252930">
    <w:abstractNumId w:val="22"/>
    <w:lvlOverride w:ilvl="0">
      <w:lvl w:ilvl="0">
        <w:numFmt w:val="lowerLetter"/>
        <w:lvlText w:val="%1."/>
        <w:lvlJc w:val="left"/>
      </w:lvl>
    </w:lvlOverride>
  </w:num>
  <w:num w:numId="7" w16cid:durableId="1715234904">
    <w:abstractNumId w:val="7"/>
  </w:num>
  <w:num w:numId="8" w16cid:durableId="1129129858">
    <w:abstractNumId w:val="42"/>
  </w:num>
  <w:num w:numId="9" w16cid:durableId="264002529">
    <w:abstractNumId w:val="17"/>
  </w:num>
  <w:num w:numId="10" w16cid:durableId="981272970">
    <w:abstractNumId w:val="29"/>
  </w:num>
  <w:num w:numId="11" w16cid:durableId="258217471">
    <w:abstractNumId w:val="35"/>
  </w:num>
  <w:num w:numId="12" w16cid:durableId="1591424324">
    <w:abstractNumId w:val="8"/>
  </w:num>
  <w:num w:numId="13" w16cid:durableId="1904027827">
    <w:abstractNumId w:val="6"/>
  </w:num>
  <w:num w:numId="14" w16cid:durableId="1478112892">
    <w:abstractNumId w:val="9"/>
  </w:num>
  <w:num w:numId="15" w16cid:durableId="357245172">
    <w:abstractNumId w:val="12"/>
  </w:num>
  <w:num w:numId="16" w16cid:durableId="1409157256">
    <w:abstractNumId w:val="13"/>
  </w:num>
  <w:num w:numId="17" w16cid:durableId="1657802268">
    <w:abstractNumId w:val="38"/>
  </w:num>
  <w:num w:numId="18" w16cid:durableId="1269700394">
    <w:abstractNumId w:val="31"/>
  </w:num>
  <w:num w:numId="19" w16cid:durableId="1320773019">
    <w:abstractNumId w:val="4"/>
  </w:num>
  <w:num w:numId="20" w16cid:durableId="219946911">
    <w:abstractNumId w:val="32"/>
  </w:num>
  <w:num w:numId="21" w16cid:durableId="345792272">
    <w:abstractNumId w:val="23"/>
    <w:lvlOverride w:ilvl="0">
      <w:lvl w:ilvl="0">
        <w:numFmt w:val="lowerLetter"/>
        <w:lvlText w:val="%1."/>
        <w:lvlJc w:val="left"/>
      </w:lvl>
    </w:lvlOverride>
  </w:num>
  <w:num w:numId="22" w16cid:durableId="245841698">
    <w:abstractNumId w:val="18"/>
  </w:num>
  <w:num w:numId="23" w16cid:durableId="321592327">
    <w:abstractNumId w:val="1"/>
  </w:num>
  <w:num w:numId="24" w16cid:durableId="1445610751">
    <w:abstractNumId w:val="33"/>
  </w:num>
  <w:num w:numId="25" w16cid:durableId="895697718">
    <w:abstractNumId w:val="43"/>
  </w:num>
  <w:num w:numId="26" w16cid:durableId="1196507973">
    <w:abstractNumId w:val="44"/>
  </w:num>
  <w:num w:numId="27" w16cid:durableId="1241405921">
    <w:abstractNumId w:val="21"/>
  </w:num>
  <w:num w:numId="28" w16cid:durableId="144857628">
    <w:abstractNumId w:val="19"/>
  </w:num>
  <w:num w:numId="29" w16cid:durableId="2144224672">
    <w:abstractNumId w:val="34"/>
  </w:num>
  <w:num w:numId="30" w16cid:durableId="1868257353">
    <w:abstractNumId w:val="40"/>
  </w:num>
  <w:num w:numId="31" w16cid:durableId="1968120396">
    <w:abstractNumId w:val="41"/>
  </w:num>
  <w:num w:numId="32" w16cid:durableId="1703163191">
    <w:abstractNumId w:val="11"/>
    <w:lvlOverride w:ilvl="0">
      <w:lvl w:ilvl="0">
        <w:numFmt w:val="lowerLetter"/>
        <w:lvlText w:val="%1."/>
        <w:lvlJc w:val="left"/>
      </w:lvl>
    </w:lvlOverride>
  </w:num>
  <w:num w:numId="33" w16cid:durableId="879977359">
    <w:abstractNumId w:val="0"/>
  </w:num>
  <w:num w:numId="34" w16cid:durableId="16657350">
    <w:abstractNumId w:val="36"/>
  </w:num>
  <w:num w:numId="35" w16cid:durableId="855577574">
    <w:abstractNumId w:val="25"/>
  </w:num>
  <w:num w:numId="36" w16cid:durableId="280259742">
    <w:abstractNumId w:val="20"/>
  </w:num>
  <w:num w:numId="37" w16cid:durableId="1363703523">
    <w:abstractNumId w:val="26"/>
  </w:num>
  <w:num w:numId="38" w16cid:durableId="854684204">
    <w:abstractNumId w:val="3"/>
  </w:num>
  <w:num w:numId="39" w16cid:durableId="965041228">
    <w:abstractNumId w:val="15"/>
    <w:lvlOverride w:ilvl="0">
      <w:lvl w:ilvl="0">
        <w:numFmt w:val="lowerLetter"/>
        <w:lvlText w:val="%1."/>
        <w:lvlJc w:val="left"/>
      </w:lvl>
    </w:lvlOverride>
  </w:num>
  <w:num w:numId="40" w16cid:durableId="1375958383">
    <w:abstractNumId w:val="37"/>
    <w:lvlOverride w:ilvl="0">
      <w:lvl w:ilvl="0">
        <w:numFmt w:val="lowerLetter"/>
        <w:lvlText w:val="%1."/>
        <w:lvlJc w:val="left"/>
      </w:lvl>
    </w:lvlOverride>
  </w:num>
  <w:num w:numId="41" w16cid:durableId="1569074902">
    <w:abstractNumId w:val="45"/>
  </w:num>
  <w:num w:numId="42" w16cid:durableId="580409848">
    <w:abstractNumId w:val="30"/>
  </w:num>
  <w:num w:numId="43" w16cid:durableId="1194803634">
    <w:abstractNumId w:val="27"/>
  </w:num>
  <w:num w:numId="44" w16cid:durableId="859272999">
    <w:abstractNumId w:val="28"/>
  </w:num>
  <w:num w:numId="45" w16cid:durableId="1055815909">
    <w:abstractNumId w:val="24"/>
  </w:num>
  <w:num w:numId="46" w16cid:durableId="5643360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11E60"/>
    <w:rsid w:val="00014BCD"/>
    <w:rsid w:val="000162D0"/>
    <w:rsid w:val="00022250"/>
    <w:rsid w:val="00024768"/>
    <w:rsid w:val="00031A74"/>
    <w:rsid w:val="00037466"/>
    <w:rsid w:val="00042969"/>
    <w:rsid w:val="000523AC"/>
    <w:rsid w:val="00056206"/>
    <w:rsid w:val="000602BC"/>
    <w:rsid w:val="00071DFB"/>
    <w:rsid w:val="000734FC"/>
    <w:rsid w:val="00074077"/>
    <w:rsid w:val="000806C2"/>
    <w:rsid w:val="000855E3"/>
    <w:rsid w:val="0008680E"/>
    <w:rsid w:val="0009148F"/>
    <w:rsid w:val="000925AF"/>
    <w:rsid w:val="000A29EB"/>
    <w:rsid w:val="000B1198"/>
    <w:rsid w:val="000B1BB7"/>
    <w:rsid w:val="000B2772"/>
    <w:rsid w:val="000B6FDB"/>
    <w:rsid w:val="000C0C0D"/>
    <w:rsid w:val="000C1DAA"/>
    <w:rsid w:val="000D521A"/>
    <w:rsid w:val="000D6DCE"/>
    <w:rsid w:val="000D753A"/>
    <w:rsid w:val="000E1AE3"/>
    <w:rsid w:val="000E1C6D"/>
    <w:rsid w:val="000E2023"/>
    <w:rsid w:val="000E2596"/>
    <w:rsid w:val="000F15D4"/>
    <w:rsid w:val="000F31DA"/>
    <w:rsid w:val="0010414D"/>
    <w:rsid w:val="001045DD"/>
    <w:rsid w:val="00105F72"/>
    <w:rsid w:val="001078AD"/>
    <w:rsid w:val="001133EE"/>
    <w:rsid w:val="00113EE9"/>
    <w:rsid w:val="0011535C"/>
    <w:rsid w:val="00123171"/>
    <w:rsid w:val="001255A8"/>
    <w:rsid w:val="001270C1"/>
    <w:rsid w:val="00127915"/>
    <w:rsid w:val="00132E50"/>
    <w:rsid w:val="0013756C"/>
    <w:rsid w:val="00143ECA"/>
    <w:rsid w:val="00143F5A"/>
    <w:rsid w:val="00144017"/>
    <w:rsid w:val="00145821"/>
    <w:rsid w:val="001467ED"/>
    <w:rsid w:val="00147ED4"/>
    <w:rsid w:val="001504F9"/>
    <w:rsid w:val="00151E3A"/>
    <w:rsid w:val="001538C8"/>
    <w:rsid w:val="001541D1"/>
    <w:rsid w:val="00175493"/>
    <w:rsid w:val="00177976"/>
    <w:rsid w:val="00184577"/>
    <w:rsid w:val="0018692B"/>
    <w:rsid w:val="00191048"/>
    <w:rsid w:val="00194E24"/>
    <w:rsid w:val="00197DA8"/>
    <w:rsid w:val="001A15C5"/>
    <w:rsid w:val="001A6442"/>
    <w:rsid w:val="001A654F"/>
    <w:rsid w:val="001A6562"/>
    <w:rsid w:val="001C1104"/>
    <w:rsid w:val="001D3D0E"/>
    <w:rsid w:val="001E1AA2"/>
    <w:rsid w:val="001E3CA2"/>
    <w:rsid w:val="001F0C8D"/>
    <w:rsid w:val="001F51A2"/>
    <w:rsid w:val="001F67AA"/>
    <w:rsid w:val="002008E5"/>
    <w:rsid w:val="00214744"/>
    <w:rsid w:val="00214953"/>
    <w:rsid w:val="00220BBD"/>
    <w:rsid w:val="00226379"/>
    <w:rsid w:val="0023172F"/>
    <w:rsid w:val="00240BB1"/>
    <w:rsid w:val="00242010"/>
    <w:rsid w:val="00244FB0"/>
    <w:rsid w:val="00274313"/>
    <w:rsid w:val="00276BA9"/>
    <w:rsid w:val="00280928"/>
    <w:rsid w:val="00283A54"/>
    <w:rsid w:val="00283B99"/>
    <w:rsid w:val="002937E5"/>
    <w:rsid w:val="00294931"/>
    <w:rsid w:val="00295C2F"/>
    <w:rsid w:val="0029695C"/>
    <w:rsid w:val="00297B9C"/>
    <w:rsid w:val="002A0720"/>
    <w:rsid w:val="002A6347"/>
    <w:rsid w:val="002B0DD4"/>
    <w:rsid w:val="002B3BC7"/>
    <w:rsid w:val="002C3C83"/>
    <w:rsid w:val="002C4358"/>
    <w:rsid w:val="002C74F6"/>
    <w:rsid w:val="002C7BDE"/>
    <w:rsid w:val="002D0876"/>
    <w:rsid w:val="002D1D65"/>
    <w:rsid w:val="002D5ECE"/>
    <w:rsid w:val="002F1188"/>
    <w:rsid w:val="002F18E1"/>
    <w:rsid w:val="002F2B7C"/>
    <w:rsid w:val="002F4E09"/>
    <w:rsid w:val="002F5AE7"/>
    <w:rsid w:val="0030353B"/>
    <w:rsid w:val="003059EA"/>
    <w:rsid w:val="003107AE"/>
    <w:rsid w:val="00316963"/>
    <w:rsid w:val="0032233B"/>
    <w:rsid w:val="003331C7"/>
    <w:rsid w:val="00335FBB"/>
    <w:rsid w:val="00341655"/>
    <w:rsid w:val="00344B60"/>
    <w:rsid w:val="0034757C"/>
    <w:rsid w:val="003475B2"/>
    <w:rsid w:val="0035204E"/>
    <w:rsid w:val="0036399E"/>
    <w:rsid w:val="00363A31"/>
    <w:rsid w:val="00375AA9"/>
    <w:rsid w:val="00375C11"/>
    <w:rsid w:val="00381777"/>
    <w:rsid w:val="00383EA7"/>
    <w:rsid w:val="0038531A"/>
    <w:rsid w:val="00394E5D"/>
    <w:rsid w:val="003A1C12"/>
    <w:rsid w:val="003A5559"/>
    <w:rsid w:val="003C1CF4"/>
    <w:rsid w:val="003C289C"/>
    <w:rsid w:val="003C32F6"/>
    <w:rsid w:val="003F0381"/>
    <w:rsid w:val="003F0FDD"/>
    <w:rsid w:val="003F156E"/>
    <w:rsid w:val="003F312A"/>
    <w:rsid w:val="003F3D06"/>
    <w:rsid w:val="003F4150"/>
    <w:rsid w:val="003F6FEA"/>
    <w:rsid w:val="003F74A2"/>
    <w:rsid w:val="00404802"/>
    <w:rsid w:val="00406A29"/>
    <w:rsid w:val="00414C37"/>
    <w:rsid w:val="00414EA4"/>
    <w:rsid w:val="004177E9"/>
    <w:rsid w:val="00420E02"/>
    <w:rsid w:val="004249F4"/>
    <w:rsid w:val="00433C2B"/>
    <w:rsid w:val="00433E69"/>
    <w:rsid w:val="00442FFE"/>
    <w:rsid w:val="0044340F"/>
    <w:rsid w:val="00450A11"/>
    <w:rsid w:val="00451F26"/>
    <w:rsid w:val="00454C81"/>
    <w:rsid w:val="00460B72"/>
    <w:rsid w:val="004631CF"/>
    <w:rsid w:val="00464CD4"/>
    <w:rsid w:val="00466E9D"/>
    <w:rsid w:val="00470030"/>
    <w:rsid w:val="004711E5"/>
    <w:rsid w:val="0047122F"/>
    <w:rsid w:val="00472DBE"/>
    <w:rsid w:val="00472E45"/>
    <w:rsid w:val="004809DF"/>
    <w:rsid w:val="004824AF"/>
    <w:rsid w:val="00483E13"/>
    <w:rsid w:val="00485D46"/>
    <w:rsid w:val="00491C15"/>
    <w:rsid w:val="004974BE"/>
    <w:rsid w:val="004A314C"/>
    <w:rsid w:val="004A6140"/>
    <w:rsid w:val="004B2946"/>
    <w:rsid w:val="004B746A"/>
    <w:rsid w:val="004C3259"/>
    <w:rsid w:val="004C3C1A"/>
    <w:rsid w:val="004C755A"/>
    <w:rsid w:val="004D006A"/>
    <w:rsid w:val="004E1964"/>
    <w:rsid w:val="004E67EE"/>
    <w:rsid w:val="004F1AB0"/>
    <w:rsid w:val="004F4610"/>
    <w:rsid w:val="00503506"/>
    <w:rsid w:val="00505CF5"/>
    <w:rsid w:val="00510219"/>
    <w:rsid w:val="0051584D"/>
    <w:rsid w:val="00515BBE"/>
    <w:rsid w:val="0051787D"/>
    <w:rsid w:val="00523A71"/>
    <w:rsid w:val="00524091"/>
    <w:rsid w:val="00531F36"/>
    <w:rsid w:val="00533B0D"/>
    <w:rsid w:val="00540658"/>
    <w:rsid w:val="00547452"/>
    <w:rsid w:val="0055089B"/>
    <w:rsid w:val="00555898"/>
    <w:rsid w:val="0055724A"/>
    <w:rsid w:val="00560BB5"/>
    <w:rsid w:val="00565352"/>
    <w:rsid w:val="0056542C"/>
    <w:rsid w:val="005665C1"/>
    <w:rsid w:val="005746ED"/>
    <w:rsid w:val="00577B48"/>
    <w:rsid w:val="005879AF"/>
    <w:rsid w:val="0059485C"/>
    <w:rsid w:val="00596C0A"/>
    <w:rsid w:val="005A0665"/>
    <w:rsid w:val="005B2106"/>
    <w:rsid w:val="005B61F0"/>
    <w:rsid w:val="005B64CA"/>
    <w:rsid w:val="005C3C6C"/>
    <w:rsid w:val="005C78DF"/>
    <w:rsid w:val="005D2DA3"/>
    <w:rsid w:val="005D3AEC"/>
    <w:rsid w:val="005D43A9"/>
    <w:rsid w:val="005D46D5"/>
    <w:rsid w:val="005D5F4E"/>
    <w:rsid w:val="005D632C"/>
    <w:rsid w:val="005E011C"/>
    <w:rsid w:val="005E0A95"/>
    <w:rsid w:val="005E1540"/>
    <w:rsid w:val="00600FA1"/>
    <w:rsid w:val="00602E54"/>
    <w:rsid w:val="00603CFF"/>
    <w:rsid w:val="006059F3"/>
    <w:rsid w:val="00606117"/>
    <w:rsid w:val="006072DE"/>
    <w:rsid w:val="0060744D"/>
    <w:rsid w:val="00611ED8"/>
    <w:rsid w:val="00627A53"/>
    <w:rsid w:val="00627FE5"/>
    <w:rsid w:val="00636D81"/>
    <w:rsid w:val="0063717A"/>
    <w:rsid w:val="00637F6C"/>
    <w:rsid w:val="0064071B"/>
    <w:rsid w:val="00642ED8"/>
    <w:rsid w:val="00644B0A"/>
    <w:rsid w:val="00644D03"/>
    <w:rsid w:val="00647D45"/>
    <w:rsid w:val="00650263"/>
    <w:rsid w:val="00653E61"/>
    <w:rsid w:val="00655CF7"/>
    <w:rsid w:val="00656073"/>
    <w:rsid w:val="00657651"/>
    <w:rsid w:val="0066071B"/>
    <w:rsid w:val="00664C21"/>
    <w:rsid w:val="006830DE"/>
    <w:rsid w:val="0069727F"/>
    <w:rsid w:val="006A0C80"/>
    <w:rsid w:val="006A3617"/>
    <w:rsid w:val="006A5F54"/>
    <w:rsid w:val="006A7CB3"/>
    <w:rsid w:val="006B46C4"/>
    <w:rsid w:val="006B639B"/>
    <w:rsid w:val="006C2065"/>
    <w:rsid w:val="006C48C9"/>
    <w:rsid w:val="006C4F19"/>
    <w:rsid w:val="006C507B"/>
    <w:rsid w:val="006D0659"/>
    <w:rsid w:val="006D5E26"/>
    <w:rsid w:val="006D6ED6"/>
    <w:rsid w:val="006E3BC7"/>
    <w:rsid w:val="006E3D3F"/>
    <w:rsid w:val="006F00C6"/>
    <w:rsid w:val="006F020B"/>
    <w:rsid w:val="006F142C"/>
    <w:rsid w:val="006F440A"/>
    <w:rsid w:val="006F4FD0"/>
    <w:rsid w:val="007071C4"/>
    <w:rsid w:val="00707665"/>
    <w:rsid w:val="00712679"/>
    <w:rsid w:val="00721612"/>
    <w:rsid w:val="007349F0"/>
    <w:rsid w:val="00737C09"/>
    <w:rsid w:val="0074012D"/>
    <w:rsid w:val="007462F7"/>
    <w:rsid w:val="00750F50"/>
    <w:rsid w:val="00751429"/>
    <w:rsid w:val="00752BF8"/>
    <w:rsid w:val="0075406C"/>
    <w:rsid w:val="007556A6"/>
    <w:rsid w:val="00761CE3"/>
    <w:rsid w:val="007750BF"/>
    <w:rsid w:val="00780F37"/>
    <w:rsid w:val="0078489B"/>
    <w:rsid w:val="00786978"/>
    <w:rsid w:val="007912DF"/>
    <w:rsid w:val="007922BB"/>
    <w:rsid w:val="007A073B"/>
    <w:rsid w:val="007A251D"/>
    <w:rsid w:val="007A7D94"/>
    <w:rsid w:val="007B07A1"/>
    <w:rsid w:val="007B3EEE"/>
    <w:rsid w:val="007B4671"/>
    <w:rsid w:val="007B6F3C"/>
    <w:rsid w:val="007B750D"/>
    <w:rsid w:val="007B7510"/>
    <w:rsid w:val="007B7802"/>
    <w:rsid w:val="007C40AF"/>
    <w:rsid w:val="007C5ACE"/>
    <w:rsid w:val="007C679B"/>
    <w:rsid w:val="007D6841"/>
    <w:rsid w:val="007E05BE"/>
    <w:rsid w:val="007F123C"/>
    <w:rsid w:val="007F34F2"/>
    <w:rsid w:val="007F38EA"/>
    <w:rsid w:val="007F7E71"/>
    <w:rsid w:val="00800F6B"/>
    <w:rsid w:val="00804BC6"/>
    <w:rsid w:val="00810CFA"/>
    <w:rsid w:val="00814F3A"/>
    <w:rsid w:val="00816B12"/>
    <w:rsid w:val="00821A58"/>
    <w:rsid w:val="00824358"/>
    <w:rsid w:val="0082482E"/>
    <w:rsid w:val="00824E46"/>
    <w:rsid w:val="008253D8"/>
    <w:rsid w:val="00826BC6"/>
    <w:rsid w:val="008462C9"/>
    <w:rsid w:val="00853EFE"/>
    <w:rsid w:val="00854A96"/>
    <w:rsid w:val="00860459"/>
    <w:rsid w:val="00863257"/>
    <w:rsid w:val="00864EDB"/>
    <w:rsid w:val="008705DA"/>
    <w:rsid w:val="00871F01"/>
    <w:rsid w:val="00886A62"/>
    <w:rsid w:val="00894FD2"/>
    <w:rsid w:val="008A0ABD"/>
    <w:rsid w:val="008A12BD"/>
    <w:rsid w:val="008A381C"/>
    <w:rsid w:val="008A3EAA"/>
    <w:rsid w:val="008A4454"/>
    <w:rsid w:val="008B18E9"/>
    <w:rsid w:val="008C3101"/>
    <w:rsid w:val="008C4D4F"/>
    <w:rsid w:val="008D377E"/>
    <w:rsid w:val="008D7250"/>
    <w:rsid w:val="008D760A"/>
    <w:rsid w:val="008E1563"/>
    <w:rsid w:val="008E1D05"/>
    <w:rsid w:val="008E228B"/>
    <w:rsid w:val="008E57F2"/>
    <w:rsid w:val="008E79EB"/>
    <w:rsid w:val="008F1475"/>
    <w:rsid w:val="008F33B5"/>
    <w:rsid w:val="009035AB"/>
    <w:rsid w:val="009153F5"/>
    <w:rsid w:val="00917C7D"/>
    <w:rsid w:val="00925FD0"/>
    <w:rsid w:val="00926B2A"/>
    <w:rsid w:val="00927C15"/>
    <w:rsid w:val="009331FA"/>
    <w:rsid w:val="009426E5"/>
    <w:rsid w:val="00942738"/>
    <w:rsid w:val="0094591B"/>
    <w:rsid w:val="009529FF"/>
    <w:rsid w:val="00957942"/>
    <w:rsid w:val="00964EAF"/>
    <w:rsid w:val="0097101E"/>
    <w:rsid w:val="009710DD"/>
    <w:rsid w:val="00971348"/>
    <w:rsid w:val="00971E0E"/>
    <w:rsid w:val="0098061E"/>
    <w:rsid w:val="00984212"/>
    <w:rsid w:val="00993431"/>
    <w:rsid w:val="009951CE"/>
    <w:rsid w:val="00996F02"/>
    <w:rsid w:val="009C2C65"/>
    <w:rsid w:val="009D116A"/>
    <w:rsid w:val="009D1693"/>
    <w:rsid w:val="009D3573"/>
    <w:rsid w:val="009D5EBF"/>
    <w:rsid w:val="009D72DE"/>
    <w:rsid w:val="009E5728"/>
    <w:rsid w:val="009F6FA2"/>
    <w:rsid w:val="00A00D56"/>
    <w:rsid w:val="00A052DA"/>
    <w:rsid w:val="00A13415"/>
    <w:rsid w:val="00A1353A"/>
    <w:rsid w:val="00A14AA9"/>
    <w:rsid w:val="00A1558D"/>
    <w:rsid w:val="00A17849"/>
    <w:rsid w:val="00A17BB9"/>
    <w:rsid w:val="00A25650"/>
    <w:rsid w:val="00A30674"/>
    <w:rsid w:val="00A35982"/>
    <w:rsid w:val="00A452E0"/>
    <w:rsid w:val="00A46049"/>
    <w:rsid w:val="00A50613"/>
    <w:rsid w:val="00A52B08"/>
    <w:rsid w:val="00A541EE"/>
    <w:rsid w:val="00A573BC"/>
    <w:rsid w:val="00A5757D"/>
    <w:rsid w:val="00A57FB0"/>
    <w:rsid w:val="00A61612"/>
    <w:rsid w:val="00A65964"/>
    <w:rsid w:val="00A66C6D"/>
    <w:rsid w:val="00A71FEB"/>
    <w:rsid w:val="00A726B0"/>
    <w:rsid w:val="00A750A2"/>
    <w:rsid w:val="00A75688"/>
    <w:rsid w:val="00A9402B"/>
    <w:rsid w:val="00A9420B"/>
    <w:rsid w:val="00A9628C"/>
    <w:rsid w:val="00A97037"/>
    <w:rsid w:val="00AA46E0"/>
    <w:rsid w:val="00AB11CC"/>
    <w:rsid w:val="00AB192B"/>
    <w:rsid w:val="00AB6C62"/>
    <w:rsid w:val="00AC483E"/>
    <w:rsid w:val="00AC5D51"/>
    <w:rsid w:val="00AC6216"/>
    <w:rsid w:val="00AC623E"/>
    <w:rsid w:val="00AD2896"/>
    <w:rsid w:val="00AD3B24"/>
    <w:rsid w:val="00AD5D93"/>
    <w:rsid w:val="00AE1BB0"/>
    <w:rsid w:val="00AE5757"/>
    <w:rsid w:val="00AF4B39"/>
    <w:rsid w:val="00B02EBA"/>
    <w:rsid w:val="00B03623"/>
    <w:rsid w:val="00B03D18"/>
    <w:rsid w:val="00B04234"/>
    <w:rsid w:val="00B11548"/>
    <w:rsid w:val="00B15490"/>
    <w:rsid w:val="00B1680D"/>
    <w:rsid w:val="00B2269B"/>
    <w:rsid w:val="00B24608"/>
    <w:rsid w:val="00B24765"/>
    <w:rsid w:val="00B32EA2"/>
    <w:rsid w:val="00B37DD7"/>
    <w:rsid w:val="00B409E9"/>
    <w:rsid w:val="00B45915"/>
    <w:rsid w:val="00B466FD"/>
    <w:rsid w:val="00B477E9"/>
    <w:rsid w:val="00B54A04"/>
    <w:rsid w:val="00B54E63"/>
    <w:rsid w:val="00B5576F"/>
    <w:rsid w:val="00B56ADD"/>
    <w:rsid w:val="00B64535"/>
    <w:rsid w:val="00B662E6"/>
    <w:rsid w:val="00B72877"/>
    <w:rsid w:val="00B82E2D"/>
    <w:rsid w:val="00B9096A"/>
    <w:rsid w:val="00B90E02"/>
    <w:rsid w:val="00B97A7E"/>
    <w:rsid w:val="00BB1297"/>
    <w:rsid w:val="00BB25FC"/>
    <w:rsid w:val="00BB46A1"/>
    <w:rsid w:val="00BB4E6D"/>
    <w:rsid w:val="00BB7F80"/>
    <w:rsid w:val="00BC0874"/>
    <w:rsid w:val="00BC5720"/>
    <w:rsid w:val="00BD0F2D"/>
    <w:rsid w:val="00BD5CE6"/>
    <w:rsid w:val="00BE19FB"/>
    <w:rsid w:val="00BE1B3C"/>
    <w:rsid w:val="00BE5501"/>
    <w:rsid w:val="00BE6CB6"/>
    <w:rsid w:val="00BF03F1"/>
    <w:rsid w:val="00BF2680"/>
    <w:rsid w:val="00BF268B"/>
    <w:rsid w:val="00BF3022"/>
    <w:rsid w:val="00BF3DD9"/>
    <w:rsid w:val="00BF5E06"/>
    <w:rsid w:val="00BF7D18"/>
    <w:rsid w:val="00C00FE3"/>
    <w:rsid w:val="00C0185F"/>
    <w:rsid w:val="00C0348C"/>
    <w:rsid w:val="00C11CB2"/>
    <w:rsid w:val="00C120BC"/>
    <w:rsid w:val="00C14BF4"/>
    <w:rsid w:val="00C159AB"/>
    <w:rsid w:val="00C15F9E"/>
    <w:rsid w:val="00C17AF2"/>
    <w:rsid w:val="00C2402A"/>
    <w:rsid w:val="00C25CA5"/>
    <w:rsid w:val="00C26907"/>
    <w:rsid w:val="00C31176"/>
    <w:rsid w:val="00C338DA"/>
    <w:rsid w:val="00C33BC1"/>
    <w:rsid w:val="00C40969"/>
    <w:rsid w:val="00C443D5"/>
    <w:rsid w:val="00C47B25"/>
    <w:rsid w:val="00C5206F"/>
    <w:rsid w:val="00C53EBC"/>
    <w:rsid w:val="00C62551"/>
    <w:rsid w:val="00C659C3"/>
    <w:rsid w:val="00C65AA5"/>
    <w:rsid w:val="00C67C96"/>
    <w:rsid w:val="00C80860"/>
    <w:rsid w:val="00C83239"/>
    <w:rsid w:val="00C87346"/>
    <w:rsid w:val="00C87DA5"/>
    <w:rsid w:val="00CA0638"/>
    <w:rsid w:val="00CA2FA3"/>
    <w:rsid w:val="00CB632C"/>
    <w:rsid w:val="00CB67DB"/>
    <w:rsid w:val="00CC0B2D"/>
    <w:rsid w:val="00CC0C1E"/>
    <w:rsid w:val="00CC112F"/>
    <w:rsid w:val="00CC16B1"/>
    <w:rsid w:val="00CC6155"/>
    <w:rsid w:val="00CC7A02"/>
    <w:rsid w:val="00CD111E"/>
    <w:rsid w:val="00CD1276"/>
    <w:rsid w:val="00CD40FC"/>
    <w:rsid w:val="00CD7B19"/>
    <w:rsid w:val="00CE2C40"/>
    <w:rsid w:val="00CE58E6"/>
    <w:rsid w:val="00CE61E9"/>
    <w:rsid w:val="00CF3545"/>
    <w:rsid w:val="00D002C1"/>
    <w:rsid w:val="00D12CBD"/>
    <w:rsid w:val="00D13BC9"/>
    <w:rsid w:val="00D14DD9"/>
    <w:rsid w:val="00D1691D"/>
    <w:rsid w:val="00D175B5"/>
    <w:rsid w:val="00D23B37"/>
    <w:rsid w:val="00D341B6"/>
    <w:rsid w:val="00D41935"/>
    <w:rsid w:val="00D45A22"/>
    <w:rsid w:val="00D51A64"/>
    <w:rsid w:val="00D558B3"/>
    <w:rsid w:val="00D56A0B"/>
    <w:rsid w:val="00D602EC"/>
    <w:rsid w:val="00D64F2B"/>
    <w:rsid w:val="00D65303"/>
    <w:rsid w:val="00D65865"/>
    <w:rsid w:val="00D65ED4"/>
    <w:rsid w:val="00D66C28"/>
    <w:rsid w:val="00D70FA3"/>
    <w:rsid w:val="00D72E0B"/>
    <w:rsid w:val="00D81307"/>
    <w:rsid w:val="00D82CD3"/>
    <w:rsid w:val="00D90B49"/>
    <w:rsid w:val="00D93274"/>
    <w:rsid w:val="00D94A7C"/>
    <w:rsid w:val="00D96A4E"/>
    <w:rsid w:val="00D977C9"/>
    <w:rsid w:val="00DA795D"/>
    <w:rsid w:val="00DB02F9"/>
    <w:rsid w:val="00DC01E6"/>
    <w:rsid w:val="00DC22DE"/>
    <w:rsid w:val="00DC4ACE"/>
    <w:rsid w:val="00DC5041"/>
    <w:rsid w:val="00DD6824"/>
    <w:rsid w:val="00DE24A8"/>
    <w:rsid w:val="00DE3D13"/>
    <w:rsid w:val="00DF173A"/>
    <w:rsid w:val="00DF3890"/>
    <w:rsid w:val="00DF5AC1"/>
    <w:rsid w:val="00E00393"/>
    <w:rsid w:val="00E01156"/>
    <w:rsid w:val="00E0402B"/>
    <w:rsid w:val="00E061B3"/>
    <w:rsid w:val="00E065A4"/>
    <w:rsid w:val="00E1024B"/>
    <w:rsid w:val="00E14B72"/>
    <w:rsid w:val="00E150C0"/>
    <w:rsid w:val="00E22484"/>
    <w:rsid w:val="00E340FA"/>
    <w:rsid w:val="00E37F38"/>
    <w:rsid w:val="00E40B83"/>
    <w:rsid w:val="00E47E71"/>
    <w:rsid w:val="00E52F65"/>
    <w:rsid w:val="00E8513A"/>
    <w:rsid w:val="00E87376"/>
    <w:rsid w:val="00E90CF9"/>
    <w:rsid w:val="00E9763D"/>
    <w:rsid w:val="00EA7C78"/>
    <w:rsid w:val="00EB2363"/>
    <w:rsid w:val="00EB66FA"/>
    <w:rsid w:val="00EC0461"/>
    <w:rsid w:val="00EC1AC0"/>
    <w:rsid w:val="00EC2BCD"/>
    <w:rsid w:val="00EC62AA"/>
    <w:rsid w:val="00ED075E"/>
    <w:rsid w:val="00ED0858"/>
    <w:rsid w:val="00ED56F3"/>
    <w:rsid w:val="00EE11C8"/>
    <w:rsid w:val="00EF19A5"/>
    <w:rsid w:val="00EF79DF"/>
    <w:rsid w:val="00EF7C3C"/>
    <w:rsid w:val="00F0073A"/>
    <w:rsid w:val="00F10D41"/>
    <w:rsid w:val="00F15B63"/>
    <w:rsid w:val="00F2463F"/>
    <w:rsid w:val="00F316E4"/>
    <w:rsid w:val="00F35F23"/>
    <w:rsid w:val="00F408B4"/>
    <w:rsid w:val="00F561ED"/>
    <w:rsid w:val="00F57A30"/>
    <w:rsid w:val="00F611B1"/>
    <w:rsid w:val="00F63D19"/>
    <w:rsid w:val="00F65B49"/>
    <w:rsid w:val="00F661A8"/>
    <w:rsid w:val="00F66A70"/>
    <w:rsid w:val="00F723F7"/>
    <w:rsid w:val="00F736F0"/>
    <w:rsid w:val="00F7747F"/>
    <w:rsid w:val="00F81258"/>
    <w:rsid w:val="00F84ADB"/>
    <w:rsid w:val="00F91962"/>
    <w:rsid w:val="00F92554"/>
    <w:rsid w:val="00F97A45"/>
    <w:rsid w:val="00FA0BE4"/>
    <w:rsid w:val="00FA748E"/>
    <w:rsid w:val="00FB0002"/>
    <w:rsid w:val="00FB3F2A"/>
    <w:rsid w:val="00FB6ABF"/>
    <w:rsid w:val="00FB723D"/>
    <w:rsid w:val="00FC0BF5"/>
    <w:rsid w:val="00FC1F0A"/>
    <w:rsid w:val="00FD6532"/>
    <w:rsid w:val="00FE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 w:type="paragraph" w:styleId="HTMLPreformatted">
    <w:name w:val="HTML Preformatted"/>
    <w:basedOn w:val="Normal"/>
    <w:link w:val="HTMLPreformattedChar"/>
    <w:uiPriority w:val="99"/>
    <w:unhideWhenUsed/>
    <w:rsid w:val="00CD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D7B1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D7B19"/>
  </w:style>
  <w:style w:type="character" w:customStyle="1" w:styleId="textlayer--absolute">
    <w:name w:val="textlayer--absolute"/>
    <w:basedOn w:val="DefaultParagraphFont"/>
    <w:rsid w:val="005746ED"/>
  </w:style>
  <w:style w:type="character" w:customStyle="1" w:styleId="gnd-iwgdo3b">
    <w:name w:val="gnd-iwgdo3b"/>
    <w:basedOn w:val="DefaultParagraphFont"/>
    <w:rsid w:val="00244FB0"/>
  </w:style>
  <w:style w:type="character" w:customStyle="1" w:styleId="gnd-iwgdn2b">
    <w:name w:val="gnd-iwgdn2b"/>
    <w:basedOn w:val="DefaultParagraphFont"/>
    <w:rsid w:val="00244FB0"/>
  </w:style>
  <w:style w:type="character" w:styleId="Emphasis">
    <w:name w:val="Emphasis"/>
    <w:basedOn w:val="DefaultParagraphFont"/>
    <w:uiPriority w:val="20"/>
    <w:qFormat/>
    <w:rsid w:val="00821A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819">
      <w:bodyDiv w:val="1"/>
      <w:marLeft w:val="0"/>
      <w:marRight w:val="0"/>
      <w:marTop w:val="0"/>
      <w:marBottom w:val="0"/>
      <w:divBdr>
        <w:top w:val="none" w:sz="0" w:space="0" w:color="auto"/>
        <w:left w:val="none" w:sz="0" w:space="0" w:color="auto"/>
        <w:bottom w:val="none" w:sz="0" w:space="0" w:color="auto"/>
        <w:right w:val="none" w:sz="0" w:space="0" w:color="auto"/>
      </w:divBdr>
    </w:div>
    <w:div w:id="74669619">
      <w:bodyDiv w:val="1"/>
      <w:marLeft w:val="0"/>
      <w:marRight w:val="0"/>
      <w:marTop w:val="0"/>
      <w:marBottom w:val="0"/>
      <w:divBdr>
        <w:top w:val="none" w:sz="0" w:space="0" w:color="auto"/>
        <w:left w:val="none" w:sz="0" w:space="0" w:color="auto"/>
        <w:bottom w:val="none" w:sz="0" w:space="0" w:color="auto"/>
        <w:right w:val="none" w:sz="0" w:space="0" w:color="auto"/>
      </w:divBdr>
    </w:div>
    <w:div w:id="91365917">
      <w:bodyDiv w:val="1"/>
      <w:marLeft w:val="0"/>
      <w:marRight w:val="0"/>
      <w:marTop w:val="0"/>
      <w:marBottom w:val="0"/>
      <w:divBdr>
        <w:top w:val="none" w:sz="0" w:space="0" w:color="auto"/>
        <w:left w:val="none" w:sz="0" w:space="0" w:color="auto"/>
        <w:bottom w:val="none" w:sz="0" w:space="0" w:color="auto"/>
        <w:right w:val="none" w:sz="0" w:space="0" w:color="auto"/>
      </w:divBdr>
      <w:divsChild>
        <w:div w:id="158348829">
          <w:marLeft w:val="0"/>
          <w:marRight w:val="0"/>
          <w:marTop w:val="0"/>
          <w:marBottom w:val="0"/>
          <w:divBdr>
            <w:top w:val="single" w:sz="2" w:space="0" w:color="auto"/>
            <w:left w:val="single" w:sz="2" w:space="0" w:color="auto"/>
            <w:bottom w:val="single" w:sz="6" w:space="0" w:color="auto"/>
            <w:right w:val="single" w:sz="2" w:space="0" w:color="auto"/>
          </w:divBdr>
          <w:divsChild>
            <w:div w:id="57917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671708">
                  <w:marLeft w:val="0"/>
                  <w:marRight w:val="0"/>
                  <w:marTop w:val="0"/>
                  <w:marBottom w:val="0"/>
                  <w:divBdr>
                    <w:top w:val="single" w:sz="2" w:space="0" w:color="D9D9E3"/>
                    <w:left w:val="single" w:sz="2" w:space="0" w:color="D9D9E3"/>
                    <w:bottom w:val="single" w:sz="2" w:space="0" w:color="D9D9E3"/>
                    <w:right w:val="single" w:sz="2" w:space="0" w:color="D9D9E3"/>
                  </w:divBdr>
                  <w:divsChild>
                    <w:div w:id="879441231">
                      <w:marLeft w:val="0"/>
                      <w:marRight w:val="0"/>
                      <w:marTop w:val="0"/>
                      <w:marBottom w:val="0"/>
                      <w:divBdr>
                        <w:top w:val="single" w:sz="2" w:space="0" w:color="D9D9E3"/>
                        <w:left w:val="single" w:sz="2" w:space="0" w:color="D9D9E3"/>
                        <w:bottom w:val="single" w:sz="2" w:space="0" w:color="D9D9E3"/>
                        <w:right w:val="single" w:sz="2" w:space="0" w:color="D9D9E3"/>
                      </w:divBdr>
                      <w:divsChild>
                        <w:div w:id="1540358279">
                          <w:marLeft w:val="0"/>
                          <w:marRight w:val="0"/>
                          <w:marTop w:val="0"/>
                          <w:marBottom w:val="0"/>
                          <w:divBdr>
                            <w:top w:val="single" w:sz="2" w:space="0" w:color="D9D9E3"/>
                            <w:left w:val="single" w:sz="2" w:space="0" w:color="D9D9E3"/>
                            <w:bottom w:val="single" w:sz="2" w:space="0" w:color="D9D9E3"/>
                            <w:right w:val="single" w:sz="2" w:space="0" w:color="D9D9E3"/>
                          </w:divBdr>
                          <w:divsChild>
                            <w:div w:id="1669136917">
                              <w:marLeft w:val="0"/>
                              <w:marRight w:val="0"/>
                              <w:marTop w:val="0"/>
                              <w:marBottom w:val="0"/>
                              <w:divBdr>
                                <w:top w:val="single" w:sz="2" w:space="0" w:color="D9D9E3"/>
                                <w:left w:val="single" w:sz="2" w:space="0" w:color="D9D9E3"/>
                                <w:bottom w:val="single" w:sz="2" w:space="0" w:color="D9D9E3"/>
                                <w:right w:val="single" w:sz="2" w:space="0" w:color="D9D9E3"/>
                              </w:divBdr>
                              <w:divsChild>
                                <w:div w:id="165861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948132">
      <w:bodyDiv w:val="1"/>
      <w:marLeft w:val="0"/>
      <w:marRight w:val="0"/>
      <w:marTop w:val="0"/>
      <w:marBottom w:val="0"/>
      <w:divBdr>
        <w:top w:val="none" w:sz="0" w:space="0" w:color="auto"/>
        <w:left w:val="none" w:sz="0" w:space="0" w:color="auto"/>
        <w:bottom w:val="none" w:sz="0" w:space="0" w:color="auto"/>
        <w:right w:val="none" w:sz="0" w:space="0" w:color="auto"/>
      </w:divBdr>
    </w:div>
    <w:div w:id="256865819">
      <w:bodyDiv w:val="1"/>
      <w:marLeft w:val="0"/>
      <w:marRight w:val="0"/>
      <w:marTop w:val="0"/>
      <w:marBottom w:val="0"/>
      <w:divBdr>
        <w:top w:val="none" w:sz="0" w:space="0" w:color="auto"/>
        <w:left w:val="none" w:sz="0" w:space="0" w:color="auto"/>
        <w:bottom w:val="none" w:sz="0" w:space="0" w:color="auto"/>
        <w:right w:val="none" w:sz="0" w:space="0" w:color="auto"/>
      </w:divBdr>
    </w:div>
    <w:div w:id="300235487">
      <w:bodyDiv w:val="1"/>
      <w:marLeft w:val="0"/>
      <w:marRight w:val="0"/>
      <w:marTop w:val="0"/>
      <w:marBottom w:val="0"/>
      <w:divBdr>
        <w:top w:val="none" w:sz="0" w:space="0" w:color="auto"/>
        <w:left w:val="none" w:sz="0" w:space="0" w:color="auto"/>
        <w:bottom w:val="none" w:sz="0" w:space="0" w:color="auto"/>
        <w:right w:val="none" w:sz="0" w:space="0" w:color="auto"/>
      </w:divBdr>
    </w:div>
    <w:div w:id="303237769">
      <w:bodyDiv w:val="1"/>
      <w:marLeft w:val="0"/>
      <w:marRight w:val="0"/>
      <w:marTop w:val="0"/>
      <w:marBottom w:val="0"/>
      <w:divBdr>
        <w:top w:val="none" w:sz="0" w:space="0" w:color="auto"/>
        <w:left w:val="none" w:sz="0" w:space="0" w:color="auto"/>
        <w:bottom w:val="none" w:sz="0" w:space="0" w:color="auto"/>
        <w:right w:val="none" w:sz="0" w:space="0" w:color="auto"/>
      </w:divBdr>
    </w:div>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356808175">
      <w:bodyDiv w:val="1"/>
      <w:marLeft w:val="0"/>
      <w:marRight w:val="0"/>
      <w:marTop w:val="0"/>
      <w:marBottom w:val="0"/>
      <w:divBdr>
        <w:top w:val="none" w:sz="0" w:space="0" w:color="auto"/>
        <w:left w:val="none" w:sz="0" w:space="0" w:color="auto"/>
        <w:bottom w:val="none" w:sz="0" w:space="0" w:color="auto"/>
        <w:right w:val="none" w:sz="0" w:space="0" w:color="auto"/>
      </w:divBdr>
      <w:divsChild>
        <w:div w:id="1893537711">
          <w:marLeft w:val="0"/>
          <w:marRight w:val="0"/>
          <w:marTop w:val="0"/>
          <w:marBottom w:val="0"/>
          <w:divBdr>
            <w:top w:val="single" w:sz="2" w:space="0" w:color="auto"/>
            <w:left w:val="single" w:sz="2" w:space="0" w:color="auto"/>
            <w:bottom w:val="single" w:sz="6" w:space="0" w:color="auto"/>
            <w:right w:val="single" w:sz="2" w:space="0" w:color="auto"/>
          </w:divBdr>
          <w:divsChild>
            <w:div w:id="41860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344479654">
                  <w:marLeft w:val="0"/>
                  <w:marRight w:val="0"/>
                  <w:marTop w:val="0"/>
                  <w:marBottom w:val="0"/>
                  <w:divBdr>
                    <w:top w:val="single" w:sz="2" w:space="0" w:color="D9D9E3"/>
                    <w:left w:val="single" w:sz="2" w:space="0" w:color="D9D9E3"/>
                    <w:bottom w:val="single" w:sz="2" w:space="0" w:color="D9D9E3"/>
                    <w:right w:val="single" w:sz="2" w:space="0" w:color="D9D9E3"/>
                  </w:divBdr>
                  <w:divsChild>
                    <w:div w:id="1542740979">
                      <w:marLeft w:val="0"/>
                      <w:marRight w:val="0"/>
                      <w:marTop w:val="0"/>
                      <w:marBottom w:val="0"/>
                      <w:divBdr>
                        <w:top w:val="single" w:sz="2" w:space="0" w:color="D9D9E3"/>
                        <w:left w:val="single" w:sz="2" w:space="0" w:color="D9D9E3"/>
                        <w:bottom w:val="single" w:sz="2" w:space="0" w:color="D9D9E3"/>
                        <w:right w:val="single" w:sz="2" w:space="0" w:color="D9D9E3"/>
                      </w:divBdr>
                      <w:divsChild>
                        <w:div w:id="1207330435">
                          <w:marLeft w:val="0"/>
                          <w:marRight w:val="0"/>
                          <w:marTop w:val="0"/>
                          <w:marBottom w:val="0"/>
                          <w:divBdr>
                            <w:top w:val="single" w:sz="2" w:space="0" w:color="D9D9E3"/>
                            <w:left w:val="single" w:sz="2" w:space="0" w:color="D9D9E3"/>
                            <w:bottom w:val="single" w:sz="2" w:space="0" w:color="D9D9E3"/>
                            <w:right w:val="single" w:sz="2" w:space="0" w:color="D9D9E3"/>
                          </w:divBdr>
                          <w:divsChild>
                            <w:div w:id="427506901">
                              <w:marLeft w:val="0"/>
                              <w:marRight w:val="0"/>
                              <w:marTop w:val="0"/>
                              <w:marBottom w:val="0"/>
                              <w:divBdr>
                                <w:top w:val="single" w:sz="2" w:space="0" w:color="D9D9E3"/>
                                <w:left w:val="single" w:sz="2" w:space="0" w:color="D9D9E3"/>
                                <w:bottom w:val="single" w:sz="2" w:space="0" w:color="D9D9E3"/>
                                <w:right w:val="single" w:sz="2" w:space="0" w:color="D9D9E3"/>
                              </w:divBdr>
                              <w:divsChild>
                                <w:div w:id="316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6859728">
      <w:bodyDiv w:val="1"/>
      <w:marLeft w:val="0"/>
      <w:marRight w:val="0"/>
      <w:marTop w:val="0"/>
      <w:marBottom w:val="0"/>
      <w:divBdr>
        <w:top w:val="none" w:sz="0" w:space="0" w:color="auto"/>
        <w:left w:val="none" w:sz="0" w:space="0" w:color="auto"/>
        <w:bottom w:val="none" w:sz="0" w:space="0" w:color="auto"/>
        <w:right w:val="none" w:sz="0" w:space="0" w:color="auto"/>
      </w:divBdr>
    </w:div>
    <w:div w:id="366412450">
      <w:bodyDiv w:val="1"/>
      <w:marLeft w:val="0"/>
      <w:marRight w:val="0"/>
      <w:marTop w:val="0"/>
      <w:marBottom w:val="0"/>
      <w:divBdr>
        <w:top w:val="none" w:sz="0" w:space="0" w:color="auto"/>
        <w:left w:val="none" w:sz="0" w:space="0" w:color="auto"/>
        <w:bottom w:val="none" w:sz="0" w:space="0" w:color="auto"/>
        <w:right w:val="none" w:sz="0" w:space="0" w:color="auto"/>
      </w:divBdr>
    </w:div>
    <w:div w:id="459766395">
      <w:bodyDiv w:val="1"/>
      <w:marLeft w:val="0"/>
      <w:marRight w:val="0"/>
      <w:marTop w:val="0"/>
      <w:marBottom w:val="0"/>
      <w:divBdr>
        <w:top w:val="none" w:sz="0" w:space="0" w:color="auto"/>
        <w:left w:val="none" w:sz="0" w:space="0" w:color="auto"/>
        <w:bottom w:val="none" w:sz="0" w:space="0" w:color="auto"/>
        <w:right w:val="none" w:sz="0" w:space="0" w:color="auto"/>
      </w:divBdr>
      <w:divsChild>
        <w:div w:id="1347168186">
          <w:marLeft w:val="0"/>
          <w:marRight w:val="0"/>
          <w:marTop w:val="0"/>
          <w:marBottom w:val="0"/>
          <w:divBdr>
            <w:top w:val="single" w:sz="2" w:space="0" w:color="auto"/>
            <w:left w:val="single" w:sz="2" w:space="0" w:color="auto"/>
            <w:bottom w:val="single" w:sz="6" w:space="0" w:color="auto"/>
            <w:right w:val="single" w:sz="2" w:space="0" w:color="auto"/>
          </w:divBdr>
          <w:divsChild>
            <w:div w:id="124475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402181">
                  <w:marLeft w:val="0"/>
                  <w:marRight w:val="0"/>
                  <w:marTop w:val="0"/>
                  <w:marBottom w:val="0"/>
                  <w:divBdr>
                    <w:top w:val="single" w:sz="2" w:space="0" w:color="D9D9E3"/>
                    <w:left w:val="single" w:sz="2" w:space="0" w:color="D9D9E3"/>
                    <w:bottom w:val="single" w:sz="2" w:space="0" w:color="D9D9E3"/>
                    <w:right w:val="single" w:sz="2" w:space="0" w:color="D9D9E3"/>
                  </w:divBdr>
                  <w:divsChild>
                    <w:div w:id="797263913">
                      <w:marLeft w:val="0"/>
                      <w:marRight w:val="0"/>
                      <w:marTop w:val="0"/>
                      <w:marBottom w:val="0"/>
                      <w:divBdr>
                        <w:top w:val="single" w:sz="2" w:space="0" w:color="D9D9E3"/>
                        <w:left w:val="single" w:sz="2" w:space="0" w:color="D9D9E3"/>
                        <w:bottom w:val="single" w:sz="2" w:space="0" w:color="D9D9E3"/>
                        <w:right w:val="single" w:sz="2" w:space="0" w:color="D9D9E3"/>
                      </w:divBdr>
                      <w:divsChild>
                        <w:div w:id="883365570">
                          <w:marLeft w:val="0"/>
                          <w:marRight w:val="0"/>
                          <w:marTop w:val="0"/>
                          <w:marBottom w:val="0"/>
                          <w:divBdr>
                            <w:top w:val="single" w:sz="2" w:space="0" w:color="D9D9E3"/>
                            <w:left w:val="single" w:sz="2" w:space="0" w:color="D9D9E3"/>
                            <w:bottom w:val="single" w:sz="2" w:space="0" w:color="D9D9E3"/>
                            <w:right w:val="single" w:sz="2" w:space="0" w:color="D9D9E3"/>
                          </w:divBdr>
                          <w:divsChild>
                            <w:div w:id="687565980">
                              <w:marLeft w:val="0"/>
                              <w:marRight w:val="0"/>
                              <w:marTop w:val="0"/>
                              <w:marBottom w:val="0"/>
                              <w:divBdr>
                                <w:top w:val="single" w:sz="2" w:space="0" w:color="D9D9E3"/>
                                <w:left w:val="single" w:sz="2" w:space="0" w:color="D9D9E3"/>
                                <w:bottom w:val="single" w:sz="2" w:space="0" w:color="D9D9E3"/>
                                <w:right w:val="single" w:sz="2" w:space="0" w:color="D9D9E3"/>
                              </w:divBdr>
                              <w:divsChild>
                                <w:div w:id="113085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4686545">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1453826">
      <w:bodyDiv w:val="1"/>
      <w:marLeft w:val="0"/>
      <w:marRight w:val="0"/>
      <w:marTop w:val="0"/>
      <w:marBottom w:val="0"/>
      <w:divBdr>
        <w:top w:val="none" w:sz="0" w:space="0" w:color="auto"/>
        <w:left w:val="none" w:sz="0" w:space="0" w:color="auto"/>
        <w:bottom w:val="none" w:sz="0" w:space="0" w:color="auto"/>
        <w:right w:val="none" w:sz="0" w:space="0" w:color="auto"/>
      </w:divBdr>
      <w:divsChild>
        <w:div w:id="1035812576">
          <w:marLeft w:val="0"/>
          <w:marRight w:val="0"/>
          <w:marTop w:val="0"/>
          <w:marBottom w:val="0"/>
          <w:divBdr>
            <w:top w:val="single" w:sz="2" w:space="0" w:color="auto"/>
            <w:left w:val="single" w:sz="2" w:space="0" w:color="auto"/>
            <w:bottom w:val="single" w:sz="6" w:space="0" w:color="auto"/>
            <w:right w:val="single" w:sz="2" w:space="0" w:color="auto"/>
          </w:divBdr>
          <w:divsChild>
            <w:div w:id="43733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28508">
                  <w:marLeft w:val="0"/>
                  <w:marRight w:val="0"/>
                  <w:marTop w:val="0"/>
                  <w:marBottom w:val="0"/>
                  <w:divBdr>
                    <w:top w:val="single" w:sz="2" w:space="0" w:color="D9D9E3"/>
                    <w:left w:val="single" w:sz="2" w:space="0" w:color="D9D9E3"/>
                    <w:bottom w:val="single" w:sz="2" w:space="0" w:color="D9D9E3"/>
                    <w:right w:val="single" w:sz="2" w:space="0" w:color="D9D9E3"/>
                  </w:divBdr>
                  <w:divsChild>
                    <w:div w:id="820389083">
                      <w:marLeft w:val="0"/>
                      <w:marRight w:val="0"/>
                      <w:marTop w:val="0"/>
                      <w:marBottom w:val="0"/>
                      <w:divBdr>
                        <w:top w:val="single" w:sz="2" w:space="0" w:color="D9D9E3"/>
                        <w:left w:val="single" w:sz="2" w:space="0" w:color="D9D9E3"/>
                        <w:bottom w:val="single" w:sz="2" w:space="0" w:color="D9D9E3"/>
                        <w:right w:val="single" w:sz="2" w:space="0" w:color="D9D9E3"/>
                      </w:divBdr>
                      <w:divsChild>
                        <w:div w:id="840582730">
                          <w:marLeft w:val="0"/>
                          <w:marRight w:val="0"/>
                          <w:marTop w:val="0"/>
                          <w:marBottom w:val="0"/>
                          <w:divBdr>
                            <w:top w:val="single" w:sz="2" w:space="0" w:color="D9D9E3"/>
                            <w:left w:val="single" w:sz="2" w:space="0" w:color="D9D9E3"/>
                            <w:bottom w:val="single" w:sz="2" w:space="0" w:color="D9D9E3"/>
                            <w:right w:val="single" w:sz="2" w:space="0" w:color="D9D9E3"/>
                          </w:divBdr>
                          <w:divsChild>
                            <w:div w:id="1187016997">
                              <w:marLeft w:val="0"/>
                              <w:marRight w:val="0"/>
                              <w:marTop w:val="0"/>
                              <w:marBottom w:val="0"/>
                              <w:divBdr>
                                <w:top w:val="single" w:sz="2" w:space="0" w:color="D9D9E3"/>
                                <w:left w:val="single" w:sz="2" w:space="0" w:color="D9D9E3"/>
                                <w:bottom w:val="single" w:sz="2" w:space="0" w:color="D9D9E3"/>
                                <w:right w:val="single" w:sz="2" w:space="0" w:color="D9D9E3"/>
                              </w:divBdr>
                              <w:divsChild>
                                <w:div w:id="74248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1543542">
      <w:bodyDiv w:val="1"/>
      <w:marLeft w:val="0"/>
      <w:marRight w:val="0"/>
      <w:marTop w:val="0"/>
      <w:marBottom w:val="0"/>
      <w:divBdr>
        <w:top w:val="none" w:sz="0" w:space="0" w:color="auto"/>
        <w:left w:val="none" w:sz="0" w:space="0" w:color="auto"/>
        <w:bottom w:val="none" w:sz="0" w:space="0" w:color="auto"/>
        <w:right w:val="none" w:sz="0" w:space="0" w:color="auto"/>
      </w:divBdr>
    </w:div>
    <w:div w:id="618731202">
      <w:bodyDiv w:val="1"/>
      <w:marLeft w:val="0"/>
      <w:marRight w:val="0"/>
      <w:marTop w:val="0"/>
      <w:marBottom w:val="0"/>
      <w:divBdr>
        <w:top w:val="none" w:sz="0" w:space="0" w:color="auto"/>
        <w:left w:val="none" w:sz="0" w:space="0" w:color="auto"/>
        <w:bottom w:val="none" w:sz="0" w:space="0" w:color="auto"/>
        <w:right w:val="none" w:sz="0" w:space="0" w:color="auto"/>
      </w:divBdr>
    </w:div>
    <w:div w:id="627590379">
      <w:bodyDiv w:val="1"/>
      <w:marLeft w:val="0"/>
      <w:marRight w:val="0"/>
      <w:marTop w:val="0"/>
      <w:marBottom w:val="0"/>
      <w:divBdr>
        <w:top w:val="none" w:sz="0" w:space="0" w:color="auto"/>
        <w:left w:val="none" w:sz="0" w:space="0" w:color="auto"/>
        <w:bottom w:val="none" w:sz="0" w:space="0" w:color="auto"/>
        <w:right w:val="none" w:sz="0" w:space="0" w:color="auto"/>
      </w:divBdr>
    </w:div>
    <w:div w:id="652099929">
      <w:bodyDiv w:val="1"/>
      <w:marLeft w:val="0"/>
      <w:marRight w:val="0"/>
      <w:marTop w:val="0"/>
      <w:marBottom w:val="0"/>
      <w:divBdr>
        <w:top w:val="none" w:sz="0" w:space="0" w:color="auto"/>
        <w:left w:val="none" w:sz="0" w:space="0" w:color="auto"/>
        <w:bottom w:val="none" w:sz="0" w:space="0" w:color="auto"/>
        <w:right w:val="none" w:sz="0" w:space="0" w:color="auto"/>
      </w:divBdr>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702487977">
      <w:bodyDiv w:val="1"/>
      <w:marLeft w:val="0"/>
      <w:marRight w:val="0"/>
      <w:marTop w:val="0"/>
      <w:marBottom w:val="0"/>
      <w:divBdr>
        <w:top w:val="none" w:sz="0" w:space="0" w:color="auto"/>
        <w:left w:val="none" w:sz="0" w:space="0" w:color="auto"/>
        <w:bottom w:val="none" w:sz="0" w:space="0" w:color="auto"/>
        <w:right w:val="none" w:sz="0" w:space="0" w:color="auto"/>
      </w:divBdr>
    </w:div>
    <w:div w:id="707409541">
      <w:bodyDiv w:val="1"/>
      <w:marLeft w:val="0"/>
      <w:marRight w:val="0"/>
      <w:marTop w:val="0"/>
      <w:marBottom w:val="0"/>
      <w:divBdr>
        <w:top w:val="none" w:sz="0" w:space="0" w:color="auto"/>
        <w:left w:val="none" w:sz="0" w:space="0" w:color="auto"/>
        <w:bottom w:val="none" w:sz="0" w:space="0" w:color="auto"/>
        <w:right w:val="none" w:sz="0" w:space="0" w:color="auto"/>
      </w:divBdr>
    </w:div>
    <w:div w:id="712581088">
      <w:bodyDiv w:val="1"/>
      <w:marLeft w:val="0"/>
      <w:marRight w:val="0"/>
      <w:marTop w:val="0"/>
      <w:marBottom w:val="0"/>
      <w:divBdr>
        <w:top w:val="none" w:sz="0" w:space="0" w:color="auto"/>
        <w:left w:val="none" w:sz="0" w:space="0" w:color="auto"/>
        <w:bottom w:val="none" w:sz="0" w:space="0" w:color="auto"/>
        <w:right w:val="none" w:sz="0" w:space="0" w:color="auto"/>
      </w:divBdr>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36053983">
      <w:bodyDiv w:val="1"/>
      <w:marLeft w:val="0"/>
      <w:marRight w:val="0"/>
      <w:marTop w:val="0"/>
      <w:marBottom w:val="0"/>
      <w:divBdr>
        <w:top w:val="none" w:sz="0" w:space="0" w:color="auto"/>
        <w:left w:val="none" w:sz="0" w:space="0" w:color="auto"/>
        <w:bottom w:val="none" w:sz="0" w:space="0" w:color="auto"/>
        <w:right w:val="none" w:sz="0" w:space="0" w:color="auto"/>
      </w:divBdr>
      <w:divsChild>
        <w:div w:id="1214925724">
          <w:marLeft w:val="0"/>
          <w:marRight w:val="0"/>
          <w:marTop w:val="0"/>
          <w:marBottom w:val="0"/>
          <w:divBdr>
            <w:top w:val="single" w:sz="2" w:space="0" w:color="auto"/>
            <w:left w:val="single" w:sz="2" w:space="0" w:color="auto"/>
            <w:bottom w:val="single" w:sz="6" w:space="0" w:color="auto"/>
            <w:right w:val="single" w:sz="2" w:space="0" w:color="auto"/>
          </w:divBdr>
          <w:divsChild>
            <w:div w:id="160389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379798">
                  <w:marLeft w:val="0"/>
                  <w:marRight w:val="0"/>
                  <w:marTop w:val="0"/>
                  <w:marBottom w:val="0"/>
                  <w:divBdr>
                    <w:top w:val="single" w:sz="2" w:space="0" w:color="D9D9E3"/>
                    <w:left w:val="single" w:sz="2" w:space="0" w:color="D9D9E3"/>
                    <w:bottom w:val="single" w:sz="2" w:space="0" w:color="D9D9E3"/>
                    <w:right w:val="single" w:sz="2" w:space="0" w:color="D9D9E3"/>
                  </w:divBdr>
                  <w:divsChild>
                    <w:div w:id="950282105">
                      <w:marLeft w:val="0"/>
                      <w:marRight w:val="0"/>
                      <w:marTop w:val="0"/>
                      <w:marBottom w:val="0"/>
                      <w:divBdr>
                        <w:top w:val="single" w:sz="2" w:space="0" w:color="D9D9E3"/>
                        <w:left w:val="single" w:sz="2" w:space="0" w:color="D9D9E3"/>
                        <w:bottom w:val="single" w:sz="2" w:space="0" w:color="D9D9E3"/>
                        <w:right w:val="single" w:sz="2" w:space="0" w:color="D9D9E3"/>
                      </w:divBdr>
                      <w:divsChild>
                        <w:div w:id="95636373">
                          <w:marLeft w:val="0"/>
                          <w:marRight w:val="0"/>
                          <w:marTop w:val="0"/>
                          <w:marBottom w:val="0"/>
                          <w:divBdr>
                            <w:top w:val="single" w:sz="2" w:space="0" w:color="D9D9E3"/>
                            <w:left w:val="single" w:sz="2" w:space="0" w:color="D9D9E3"/>
                            <w:bottom w:val="single" w:sz="2" w:space="0" w:color="D9D9E3"/>
                            <w:right w:val="single" w:sz="2" w:space="0" w:color="D9D9E3"/>
                          </w:divBdr>
                          <w:divsChild>
                            <w:div w:id="1801722989">
                              <w:marLeft w:val="0"/>
                              <w:marRight w:val="0"/>
                              <w:marTop w:val="0"/>
                              <w:marBottom w:val="0"/>
                              <w:divBdr>
                                <w:top w:val="single" w:sz="2" w:space="0" w:color="D9D9E3"/>
                                <w:left w:val="single" w:sz="2" w:space="0" w:color="D9D9E3"/>
                                <w:bottom w:val="single" w:sz="2" w:space="0" w:color="D9D9E3"/>
                                <w:right w:val="single" w:sz="2" w:space="0" w:color="D9D9E3"/>
                              </w:divBdr>
                              <w:divsChild>
                                <w:div w:id="135136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009217">
      <w:bodyDiv w:val="1"/>
      <w:marLeft w:val="0"/>
      <w:marRight w:val="0"/>
      <w:marTop w:val="0"/>
      <w:marBottom w:val="0"/>
      <w:divBdr>
        <w:top w:val="none" w:sz="0" w:space="0" w:color="auto"/>
        <w:left w:val="none" w:sz="0" w:space="0" w:color="auto"/>
        <w:bottom w:val="none" w:sz="0" w:space="0" w:color="auto"/>
        <w:right w:val="none" w:sz="0" w:space="0" w:color="auto"/>
      </w:divBdr>
    </w:div>
    <w:div w:id="752900277">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910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301033">
          <w:marLeft w:val="0"/>
          <w:marRight w:val="0"/>
          <w:marTop w:val="0"/>
          <w:marBottom w:val="0"/>
          <w:divBdr>
            <w:top w:val="single" w:sz="2" w:space="0" w:color="auto"/>
            <w:left w:val="single" w:sz="2" w:space="0" w:color="auto"/>
            <w:bottom w:val="single" w:sz="6" w:space="0" w:color="auto"/>
            <w:right w:val="single" w:sz="2" w:space="0" w:color="auto"/>
          </w:divBdr>
          <w:divsChild>
            <w:div w:id="530462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377396">
                  <w:marLeft w:val="0"/>
                  <w:marRight w:val="0"/>
                  <w:marTop w:val="0"/>
                  <w:marBottom w:val="0"/>
                  <w:divBdr>
                    <w:top w:val="single" w:sz="2" w:space="0" w:color="D9D9E3"/>
                    <w:left w:val="single" w:sz="2" w:space="0" w:color="D9D9E3"/>
                    <w:bottom w:val="single" w:sz="2" w:space="0" w:color="D9D9E3"/>
                    <w:right w:val="single" w:sz="2" w:space="0" w:color="D9D9E3"/>
                  </w:divBdr>
                  <w:divsChild>
                    <w:div w:id="924613250">
                      <w:marLeft w:val="0"/>
                      <w:marRight w:val="0"/>
                      <w:marTop w:val="0"/>
                      <w:marBottom w:val="0"/>
                      <w:divBdr>
                        <w:top w:val="single" w:sz="2" w:space="0" w:color="D9D9E3"/>
                        <w:left w:val="single" w:sz="2" w:space="0" w:color="D9D9E3"/>
                        <w:bottom w:val="single" w:sz="2" w:space="0" w:color="D9D9E3"/>
                        <w:right w:val="single" w:sz="2" w:space="0" w:color="D9D9E3"/>
                      </w:divBdr>
                      <w:divsChild>
                        <w:div w:id="1237782293">
                          <w:marLeft w:val="0"/>
                          <w:marRight w:val="0"/>
                          <w:marTop w:val="0"/>
                          <w:marBottom w:val="0"/>
                          <w:divBdr>
                            <w:top w:val="single" w:sz="2" w:space="0" w:color="D9D9E3"/>
                            <w:left w:val="single" w:sz="2" w:space="0" w:color="D9D9E3"/>
                            <w:bottom w:val="single" w:sz="2" w:space="0" w:color="D9D9E3"/>
                            <w:right w:val="single" w:sz="2" w:space="0" w:color="D9D9E3"/>
                          </w:divBdr>
                          <w:divsChild>
                            <w:div w:id="960918751">
                              <w:marLeft w:val="0"/>
                              <w:marRight w:val="0"/>
                              <w:marTop w:val="0"/>
                              <w:marBottom w:val="0"/>
                              <w:divBdr>
                                <w:top w:val="single" w:sz="2" w:space="0" w:color="D9D9E3"/>
                                <w:left w:val="single" w:sz="2" w:space="0" w:color="D9D9E3"/>
                                <w:bottom w:val="single" w:sz="2" w:space="0" w:color="D9D9E3"/>
                                <w:right w:val="single" w:sz="2" w:space="0" w:color="D9D9E3"/>
                              </w:divBdr>
                              <w:divsChild>
                                <w:div w:id="134882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730792">
      <w:bodyDiv w:val="1"/>
      <w:marLeft w:val="0"/>
      <w:marRight w:val="0"/>
      <w:marTop w:val="0"/>
      <w:marBottom w:val="0"/>
      <w:divBdr>
        <w:top w:val="none" w:sz="0" w:space="0" w:color="auto"/>
        <w:left w:val="none" w:sz="0" w:space="0" w:color="auto"/>
        <w:bottom w:val="none" w:sz="0" w:space="0" w:color="auto"/>
        <w:right w:val="none" w:sz="0" w:space="0" w:color="auto"/>
      </w:divBdr>
    </w:div>
    <w:div w:id="945580822">
      <w:bodyDiv w:val="1"/>
      <w:marLeft w:val="0"/>
      <w:marRight w:val="0"/>
      <w:marTop w:val="0"/>
      <w:marBottom w:val="0"/>
      <w:divBdr>
        <w:top w:val="none" w:sz="0" w:space="0" w:color="auto"/>
        <w:left w:val="none" w:sz="0" w:space="0" w:color="auto"/>
        <w:bottom w:val="none" w:sz="0" w:space="0" w:color="auto"/>
        <w:right w:val="none" w:sz="0" w:space="0" w:color="auto"/>
      </w:divBdr>
    </w:div>
    <w:div w:id="958686857">
      <w:bodyDiv w:val="1"/>
      <w:marLeft w:val="0"/>
      <w:marRight w:val="0"/>
      <w:marTop w:val="0"/>
      <w:marBottom w:val="0"/>
      <w:divBdr>
        <w:top w:val="none" w:sz="0" w:space="0" w:color="auto"/>
        <w:left w:val="none" w:sz="0" w:space="0" w:color="auto"/>
        <w:bottom w:val="none" w:sz="0" w:space="0" w:color="auto"/>
        <w:right w:val="none" w:sz="0" w:space="0" w:color="auto"/>
      </w:divBdr>
    </w:div>
    <w:div w:id="984165692">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995105912">
      <w:bodyDiv w:val="1"/>
      <w:marLeft w:val="0"/>
      <w:marRight w:val="0"/>
      <w:marTop w:val="0"/>
      <w:marBottom w:val="0"/>
      <w:divBdr>
        <w:top w:val="none" w:sz="0" w:space="0" w:color="auto"/>
        <w:left w:val="none" w:sz="0" w:space="0" w:color="auto"/>
        <w:bottom w:val="none" w:sz="0" w:space="0" w:color="auto"/>
        <w:right w:val="none" w:sz="0" w:space="0" w:color="auto"/>
      </w:divBdr>
    </w:div>
    <w:div w:id="998769255">
      <w:bodyDiv w:val="1"/>
      <w:marLeft w:val="0"/>
      <w:marRight w:val="0"/>
      <w:marTop w:val="0"/>
      <w:marBottom w:val="0"/>
      <w:divBdr>
        <w:top w:val="none" w:sz="0" w:space="0" w:color="auto"/>
        <w:left w:val="none" w:sz="0" w:space="0" w:color="auto"/>
        <w:bottom w:val="none" w:sz="0" w:space="0" w:color="auto"/>
        <w:right w:val="none" w:sz="0" w:space="0" w:color="auto"/>
      </w:divBdr>
    </w:div>
    <w:div w:id="1003630925">
      <w:bodyDiv w:val="1"/>
      <w:marLeft w:val="0"/>
      <w:marRight w:val="0"/>
      <w:marTop w:val="0"/>
      <w:marBottom w:val="0"/>
      <w:divBdr>
        <w:top w:val="none" w:sz="0" w:space="0" w:color="auto"/>
        <w:left w:val="none" w:sz="0" w:space="0" w:color="auto"/>
        <w:bottom w:val="none" w:sz="0" w:space="0" w:color="auto"/>
        <w:right w:val="none" w:sz="0" w:space="0" w:color="auto"/>
      </w:divBdr>
    </w:div>
    <w:div w:id="1003780082">
      <w:bodyDiv w:val="1"/>
      <w:marLeft w:val="0"/>
      <w:marRight w:val="0"/>
      <w:marTop w:val="0"/>
      <w:marBottom w:val="0"/>
      <w:divBdr>
        <w:top w:val="none" w:sz="0" w:space="0" w:color="auto"/>
        <w:left w:val="none" w:sz="0" w:space="0" w:color="auto"/>
        <w:bottom w:val="none" w:sz="0" w:space="0" w:color="auto"/>
        <w:right w:val="none" w:sz="0" w:space="0" w:color="auto"/>
      </w:divBdr>
    </w:div>
    <w:div w:id="1005670513">
      <w:bodyDiv w:val="1"/>
      <w:marLeft w:val="0"/>
      <w:marRight w:val="0"/>
      <w:marTop w:val="0"/>
      <w:marBottom w:val="0"/>
      <w:divBdr>
        <w:top w:val="none" w:sz="0" w:space="0" w:color="auto"/>
        <w:left w:val="none" w:sz="0" w:space="0" w:color="auto"/>
        <w:bottom w:val="none" w:sz="0" w:space="0" w:color="auto"/>
        <w:right w:val="none" w:sz="0" w:space="0" w:color="auto"/>
      </w:divBdr>
    </w:div>
    <w:div w:id="1049299181">
      <w:bodyDiv w:val="1"/>
      <w:marLeft w:val="0"/>
      <w:marRight w:val="0"/>
      <w:marTop w:val="0"/>
      <w:marBottom w:val="0"/>
      <w:divBdr>
        <w:top w:val="none" w:sz="0" w:space="0" w:color="auto"/>
        <w:left w:val="none" w:sz="0" w:space="0" w:color="auto"/>
        <w:bottom w:val="none" w:sz="0" w:space="0" w:color="auto"/>
        <w:right w:val="none" w:sz="0" w:space="0" w:color="auto"/>
      </w:divBdr>
    </w:div>
    <w:div w:id="1053501499">
      <w:bodyDiv w:val="1"/>
      <w:marLeft w:val="0"/>
      <w:marRight w:val="0"/>
      <w:marTop w:val="0"/>
      <w:marBottom w:val="0"/>
      <w:divBdr>
        <w:top w:val="none" w:sz="0" w:space="0" w:color="auto"/>
        <w:left w:val="none" w:sz="0" w:space="0" w:color="auto"/>
        <w:bottom w:val="none" w:sz="0" w:space="0" w:color="auto"/>
        <w:right w:val="none" w:sz="0" w:space="0" w:color="auto"/>
      </w:divBdr>
    </w:div>
    <w:div w:id="1074546180">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126629844">
      <w:bodyDiv w:val="1"/>
      <w:marLeft w:val="0"/>
      <w:marRight w:val="0"/>
      <w:marTop w:val="0"/>
      <w:marBottom w:val="0"/>
      <w:divBdr>
        <w:top w:val="none" w:sz="0" w:space="0" w:color="auto"/>
        <w:left w:val="none" w:sz="0" w:space="0" w:color="auto"/>
        <w:bottom w:val="none" w:sz="0" w:space="0" w:color="auto"/>
        <w:right w:val="none" w:sz="0" w:space="0" w:color="auto"/>
      </w:divBdr>
    </w:div>
    <w:div w:id="1145967841">
      <w:bodyDiv w:val="1"/>
      <w:marLeft w:val="0"/>
      <w:marRight w:val="0"/>
      <w:marTop w:val="0"/>
      <w:marBottom w:val="0"/>
      <w:divBdr>
        <w:top w:val="none" w:sz="0" w:space="0" w:color="auto"/>
        <w:left w:val="none" w:sz="0" w:space="0" w:color="auto"/>
        <w:bottom w:val="none" w:sz="0" w:space="0" w:color="auto"/>
        <w:right w:val="none" w:sz="0" w:space="0" w:color="auto"/>
      </w:divBdr>
    </w:div>
    <w:div w:id="1151559224">
      <w:bodyDiv w:val="1"/>
      <w:marLeft w:val="0"/>
      <w:marRight w:val="0"/>
      <w:marTop w:val="0"/>
      <w:marBottom w:val="0"/>
      <w:divBdr>
        <w:top w:val="none" w:sz="0" w:space="0" w:color="auto"/>
        <w:left w:val="none" w:sz="0" w:space="0" w:color="auto"/>
        <w:bottom w:val="none" w:sz="0" w:space="0" w:color="auto"/>
        <w:right w:val="none" w:sz="0" w:space="0" w:color="auto"/>
      </w:divBdr>
    </w:div>
    <w:div w:id="1196651157">
      <w:bodyDiv w:val="1"/>
      <w:marLeft w:val="0"/>
      <w:marRight w:val="0"/>
      <w:marTop w:val="0"/>
      <w:marBottom w:val="0"/>
      <w:divBdr>
        <w:top w:val="none" w:sz="0" w:space="0" w:color="auto"/>
        <w:left w:val="none" w:sz="0" w:space="0" w:color="auto"/>
        <w:bottom w:val="none" w:sz="0" w:space="0" w:color="auto"/>
        <w:right w:val="none" w:sz="0" w:space="0" w:color="auto"/>
      </w:divBdr>
      <w:divsChild>
        <w:div w:id="2095777107">
          <w:marLeft w:val="0"/>
          <w:marRight w:val="0"/>
          <w:marTop w:val="0"/>
          <w:marBottom w:val="0"/>
          <w:divBdr>
            <w:top w:val="single" w:sz="2" w:space="0" w:color="auto"/>
            <w:left w:val="single" w:sz="2" w:space="0" w:color="auto"/>
            <w:bottom w:val="single" w:sz="6" w:space="0" w:color="auto"/>
            <w:right w:val="single" w:sz="2" w:space="0" w:color="auto"/>
          </w:divBdr>
          <w:divsChild>
            <w:div w:id="1357124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915397">
                  <w:marLeft w:val="0"/>
                  <w:marRight w:val="0"/>
                  <w:marTop w:val="0"/>
                  <w:marBottom w:val="0"/>
                  <w:divBdr>
                    <w:top w:val="single" w:sz="2" w:space="0" w:color="D9D9E3"/>
                    <w:left w:val="single" w:sz="2" w:space="0" w:color="D9D9E3"/>
                    <w:bottom w:val="single" w:sz="2" w:space="0" w:color="D9D9E3"/>
                    <w:right w:val="single" w:sz="2" w:space="0" w:color="D9D9E3"/>
                  </w:divBdr>
                  <w:divsChild>
                    <w:div w:id="2085450883">
                      <w:marLeft w:val="0"/>
                      <w:marRight w:val="0"/>
                      <w:marTop w:val="0"/>
                      <w:marBottom w:val="0"/>
                      <w:divBdr>
                        <w:top w:val="single" w:sz="2" w:space="0" w:color="D9D9E3"/>
                        <w:left w:val="single" w:sz="2" w:space="0" w:color="D9D9E3"/>
                        <w:bottom w:val="single" w:sz="2" w:space="0" w:color="D9D9E3"/>
                        <w:right w:val="single" w:sz="2" w:space="0" w:color="D9D9E3"/>
                      </w:divBdr>
                      <w:divsChild>
                        <w:div w:id="2064017855">
                          <w:marLeft w:val="0"/>
                          <w:marRight w:val="0"/>
                          <w:marTop w:val="0"/>
                          <w:marBottom w:val="0"/>
                          <w:divBdr>
                            <w:top w:val="single" w:sz="2" w:space="0" w:color="D9D9E3"/>
                            <w:left w:val="single" w:sz="2" w:space="0" w:color="D9D9E3"/>
                            <w:bottom w:val="single" w:sz="2" w:space="0" w:color="D9D9E3"/>
                            <w:right w:val="single" w:sz="2" w:space="0" w:color="D9D9E3"/>
                          </w:divBdr>
                          <w:divsChild>
                            <w:div w:id="602107077">
                              <w:marLeft w:val="0"/>
                              <w:marRight w:val="0"/>
                              <w:marTop w:val="0"/>
                              <w:marBottom w:val="0"/>
                              <w:divBdr>
                                <w:top w:val="single" w:sz="2" w:space="0" w:color="D9D9E3"/>
                                <w:left w:val="single" w:sz="2" w:space="0" w:color="D9D9E3"/>
                                <w:bottom w:val="single" w:sz="2" w:space="0" w:color="D9D9E3"/>
                                <w:right w:val="single" w:sz="2" w:space="0" w:color="D9D9E3"/>
                              </w:divBdr>
                              <w:divsChild>
                                <w:div w:id="167873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3204257">
      <w:bodyDiv w:val="1"/>
      <w:marLeft w:val="0"/>
      <w:marRight w:val="0"/>
      <w:marTop w:val="0"/>
      <w:marBottom w:val="0"/>
      <w:divBdr>
        <w:top w:val="none" w:sz="0" w:space="0" w:color="auto"/>
        <w:left w:val="none" w:sz="0" w:space="0" w:color="auto"/>
        <w:bottom w:val="none" w:sz="0" w:space="0" w:color="auto"/>
        <w:right w:val="none" w:sz="0" w:space="0" w:color="auto"/>
      </w:divBdr>
      <w:divsChild>
        <w:div w:id="1670670805">
          <w:marLeft w:val="0"/>
          <w:marRight w:val="0"/>
          <w:marTop w:val="0"/>
          <w:marBottom w:val="0"/>
          <w:divBdr>
            <w:top w:val="single" w:sz="2" w:space="0" w:color="auto"/>
            <w:left w:val="single" w:sz="2" w:space="0" w:color="auto"/>
            <w:bottom w:val="single" w:sz="6" w:space="0" w:color="auto"/>
            <w:right w:val="single" w:sz="2" w:space="0" w:color="auto"/>
          </w:divBdr>
          <w:divsChild>
            <w:div w:id="902594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0150">
                  <w:marLeft w:val="0"/>
                  <w:marRight w:val="0"/>
                  <w:marTop w:val="0"/>
                  <w:marBottom w:val="0"/>
                  <w:divBdr>
                    <w:top w:val="single" w:sz="2" w:space="0" w:color="D9D9E3"/>
                    <w:left w:val="single" w:sz="2" w:space="0" w:color="D9D9E3"/>
                    <w:bottom w:val="single" w:sz="2" w:space="0" w:color="D9D9E3"/>
                    <w:right w:val="single" w:sz="2" w:space="0" w:color="D9D9E3"/>
                  </w:divBdr>
                  <w:divsChild>
                    <w:div w:id="340398442">
                      <w:marLeft w:val="0"/>
                      <w:marRight w:val="0"/>
                      <w:marTop w:val="0"/>
                      <w:marBottom w:val="0"/>
                      <w:divBdr>
                        <w:top w:val="single" w:sz="2" w:space="0" w:color="D9D9E3"/>
                        <w:left w:val="single" w:sz="2" w:space="0" w:color="D9D9E3"/>
                        <w:bottom w:val="single" w:sz="2" w:space="0" w:color="D9D9E3"/>
                        <w:right w:val="single" w:sz="2" w:space="0" w:color="D9D9E3"/>
                      </w:divBdr>
                      <w:divsChild>
                        <w:div w:id="2006736913">
                          <w:marLeft w:val="0"/>
                          <w:marRight w:val="0"/>
                          <w:marTop w:val="0"/>
                          <w:marBottom w:val="0"/>
                          <w:divBdr>
                            <w:top w:val="single" w:sz="2" w:space="0" w:color="D9D9E3"/>
                            <w:left w:val="single" w:sz="2" w:space="0" w:color="D9D9E3"/>
                            <w:bottom w:val="single" w:sz="2" w:space="0" w:color="D9D9E3"/>
                            <w:right w:val="single" w:sz="2" w:space="0" w:color="D9D9E3"/>
                          </w:divBdr>
                          <w:divsChild>
                            <w:div w:id="2110613895">
                              <w:marLeft w:val="0"/>
                              <w:marRight w:val="0"/>
                              <w:marTop w:val="0"/>
                              <w:marBottom w:val="0"/>
                              <w:divBdr>
                                <w:top w:val="single" w:sz="2" w:space="0" w:color="D9D9E3"/>
                                <w:left w:val="single" w:sz="2" w:space="0" w:color="D9D9E3"/>
                                <w:bottom w:val="single" w:sz="2" w:space="0" w:color="D9D9E3"/>
                                <w:right w:val="single" w:sz="2" w:space="0" w:color="D9D9E3"/>
                              </w:divBdr>
                              <w:divsChild>
                                <w:div w:id="711224558">
                                  <w:marLeft w:val="0"/>
                                  <w:marRight w:val="0"/>
                                  <w:marTop w:val="0"/>
                                  <w:marBottom w:val="0"/>
                                  <w:divBdr>
                                    <w:top w:val="single" w:sz="2" w:space="0" w:color="D9D9E3"/>
                                    <w:left w:val="single" w:sz="2" w:space="0" w:color="D9D9E3"/>
                                    <w:bottom w:val="single" w:sz="2" w:space="0" w:color="D9D9E3"/>
                                    <w:right w:val="single" w:sz="2" w:space="0" w:color="D9D9E3"/>
                                  </w:divBdr>
                                  <w:divsChild>
                                    <w:div w:id="166654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691481">
      <w:bodyDiv w:val="1"/>
      <w:marLeft w:val="0"/>
      <w:marRight w:val="0"/>
      <w:marTop w:val="0"/>
      <w:marBottom w:val="0"/>
      <w:divBdr>
        <w:top w:val="none" w:sz="0" w:space="0" w:color="auto"/>
        <w:left w:val="none" w:sz="0" w:space="0" w:color="auto"/>
        <w:bottom w:val="none" w:sz="0" w:space="0" w:color="auto"/>
        <w:right w:val="none" w:sz="0" w:space="0" w:color="auto"/>
      </w:divBdr>
    </w:div>
    <w:div w:id="1233854905">
      <w:bodyDiv w:val="1"/>
      <w:marLeft w:val="0"/>
      <w:marRight w:val="0"/>
      <w:marTop w:val="0"/>
      <w:marBottom w:val="0"/>
      <w:divBdr>
        <w:top w:val="none" w:sz="0" w:space="0" w:color="auto"/>
        <w:left w:val="none" w:sz="0" w:space="0" w:color="auto"/>
        <w:bottom w:val="none" w:sz="0" w:space="0" w:color="auto"/>
        <w:right w:val="none" w:sz="0" w:space="0" w:color="auto"/>
      </w:divBdr>
      <w:divsChild>
        <w:div w:id="343409549">
          <w:marLeft w:val="0"/>
          <w:marRight w:val="0"/>
          <w:marTop w:val="0"/>
          <w:marBottom w:val="0"/>
          <w:divBdr>
            <w:top w:val="single" w:sz="2" w:space="0" w:color="auto"/>
            <w:left w:val="single" w:sz="2" w:space="0" w:color="auto"/>
            <w:bottom w:val="single" w:sz="6" w:space="0" w:color="auto"/>
            <w:right w:val="single" w:sz="2" w:space="0" w:color="auto"/>
          </w:divBdr>
          <w:divsChild>
            <w:div w:id="12998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87318862">
                  <w:marLeft w:val="0"/>
                  <w:marRight w:val="0"/>
                  <w:marTop w:val="0"/>
                  <w:marBottom w:val="0"/>
                  <w:divBdr>
                    <w:top w:val="single" w:sz="2" w:space="0" w:color="D9D9E3"/>
                    <w:left w:val="single" w:sz="2" w:space="0" w:color="D9D9E3"/>
                    <w:bottom w:val="single" w:sz="2" w:space="0" w:color="D9D9E3"/>
                    <w:right w:val="single" w:sz="2" w:space="0" w:color="D9D9E3"/>
                  </w:divBdr>
                  <w:divsChild>
                    <w:div w:id="199172285">
                      <w:marLeft w:val="0"/>
                      <w:marRight w:val="0"/>
                      <w:marTop w:val="0"/>
                      <w:marBottom w:val="0"/>
                      <w:divBdr>
                        <w:top w:val="single" w:sz="2" w:space="0" w:color="D9D9E3"/>
                        <w:left w:val="single" w:sz="2" w:space="0" w:color="D9D9E3"/>
                        <w:bottom w:val="single" w:sz="2" w:space="0" w:color="D9D9E3"/>
                        <w:right w:val="single" w:sz="2" w:space="0" w:color="D9D9E3"/>
                      </w:divBdr>
                      <w:divsChild>
                        <w:div w:id="2113235135">
                          <w:marLeft w:val="0"/>
                          <w:marRight w:val="0"/>
                          <w:marTop w:val="0"/>
                          <w:marBottom w:val="0"/>
                          <w:divBdr>
                            <w:top w:val="single" w:sz="2" w:space="0" w:color="D9D9E3"/>
                            <w:left w:val="single" w:sz="2" w:space="0" w:color="D9D9E3"/>
                            <w:bottom w:val="single" w:sz="2" w:space="0" w:color="D9D9E3"/>
                            <w:right w:val="single" w:sz="2" w:space="0" w:color="D9D9E3"/>
                          </w:divBdr>
                          <w:divsChild>
                            <w:div w:id="1036003864">
                              <w:marLeft w:val="0"/>
                              <w:marRight w:val="0"/>
                              <w:marTop w:val="0"/>
                              <w:marBottom w:val="0"/>
                              <w:divBdr>
                                <w:top w:val="single" w:sz="2" w:space="0" w:color="D9D9E3"/>
                                <w:left w:val="single" w:sz="2" w:space="0" w:color="D9D9E3"/>
                                <w:bottom w:val="single" w:sz="2" w:space="0" w:color="D9D9E3"/>
                                <w:right w:val="single" w:sz="2" w:space="0" w:color="D9D9E3"/>
                              </w:divBdr>
                              <w:divsChild>
                                <w:div w:id="1079328230">
                                  <w:marLeft w:val="0"/>
                                  <w:marRight w:val="0"/>
                                  <w:marTop w:val="0"/>
                                  <w:marBottom w:val="0"/>
                                  <w:divBdr>
                                    <w:top w:val="single" w:sz="2" w:space="0" w:color="D9D9E3"/>
                                    <w:left w:val="single" w:sz="2" w:space="0" w:color="D9D9E3"/>
                                    <w:bottom w:val="single" w:sz="2" w:space="0" w:color="D9D9E3"/>
                                    <w:right w:val="single" w:sz="2" w:space="0" w:color="D9D9E3"/>
                                  </w:divBdr>
                                  <w:divsChild>
                                    <w:div w:id="17527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9189328">
      <w:bodyDiv w:val="1"/>
      <w:marLeft w:val="0"/>
      <w:marRight w:val="0"/>
      <w:marTop w:val="0"/>
      <w:marBottom w:val="0"/>
      <w:divBdr>
        <w:top w:val="none" w:sz="0" w:space="0" w:color="auto"/>
        <w:left w:val="none" w:sz="0" w:space="0" w:color="auto"/>
        <w:bottom w:val="none" w:sz="0" w:space="0" w:color="auto"/>
        <w:right w:val="none" w:sz="0" w:space="0" w:color="auto"/>
      </w:divBdr>
    </w:div>
    <w:div w:id="1280797777">
      <w:bodyDiv w:val="1"/>
      <w:marLeft w:val="0"/>
      <w:marRight w:val="0"/>
      <w:marTop w:val="0"/>
      <w:marBottom w:val="0"/>
      <w:divBdr>
        <w:top w:val="none" w:sz="0" w:space="0" w:color="auto"/>
        <w:left w:val="none" w:sz="0" w:space="0" w:color="auto"/>
        <w:bottom w:val="none" w:sz="0" w:space="0" w:color="auto"/>
        <w:right w:val="none" w:sz="0" w:space="0" w:color="auto"/>
      </w:divBdr>
      <w:divsChild>
        <w:div w:id="1792359220">
          <w:marLeft w:val="0"/>
          <w:marRight w:val="0"/>
          <w:marTop w:val="0"/>
          <w:marBottom w:val="0"/>
          <w:divBdr>
            <w:top w:val="single" w:sz="2" w:space="0" w:color="auto"/>
            <w:left w:val="single" w:sz="2" w:space="0" w:color="auto"/>
            <w:bottom w:val="single" w:sz="6" w:space="0" w:color="auto"/>
            <w:right w:val="single" w:sz="2" w:space="0" w:color="auto"/>
          </w:divBdr>
          <w:divsChild>
            <w:div w:id="1500921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415086">
                  <w:marLeft w:val="0"/>
                  <w:marRight w:val="0"/>
                  <w:marTop w:val="0"/>
                  <w:marBottom w:val="0"/>
                  <w:divBdr>
                    <w:top w:val="single" w:sz="2" w:space="0" w:color="D9D9E3"/>
                    <w:left w:val="single" w:sz="2" w:space="0" w:color="D9D9E3"/>
                    <w:bottom w:val="single" w:sz="2" w:space="0" w:color="D9D9E3"/>
                    <w:right w:val="single" w:sz="2" w:space="0" w:color="D9D9E3"/>
                  </w:divBdr>
                  <w:divsChild>
                    <w:div w:id="450831952">
                      <w:marLeft w:val="0"/>
                      <w:marRight w:val="0"/>
                      <w:marTop w:val="0"/>
                      <w:marBottom w:val="0"/>
                      <w:divBdr>
                        <w:top w:val="single" w:sz="2" w:space="0" w:color="D9D9E3"/>
                        <w:left w:val="single" w:sz="2" w:space="0" w:color="D9D9E3"/>
                        <w:bottom w:val="single" w:sz="2" w:space="0" w:color="D9D9E3"/>
                        <w:right w:val="single" w:sz="2" w:space="0" w:color="D9D9E3"/>
                      </w:divBdr>
                      <w:divsChild>
                        <w:div w:id="1118065851">
                          <w:marLeft w:val="0"/>
                          <w:marRight w:val="0"/>
                          <w:marTop w:val="0"/>
                          <w:marBottom w:val="0"/>
                          <w:divBdr>
                            <w:top w:val="single" w:sz="2" w:space="0" w:color="D9D9E3"/>
                            <w:left w:val="single" w:sz="2" w:space="0" w:color="D9D9E3"/>
                            <w:bottom w:val="single" w:sz="2" w:space="0" w:color="D9D9E3"/>
                            <w:right w:val="single" w:sz="2" w:space="0" w:color="D9D9E3"/>
                          </w:divBdr>
                          <w:divsChild>
                            <w:div w:id="1903515119">
                              <w:marLeft w:val="0"/>
                              <w:marRight w:val="0"/>
                              <w:marTop w:val="0"/>
                              <w:marBottom w:val="0"/>
                              <w:divBdr>
                                <w:top w:val="single" w:sz="2" w:space="0" w:color="D9D9E3"/>
                                <w:left w:val="single" w:sz="2" w:space="0" w:color="D9D9E3"/>
                                <w:bottom w:val="single" w:sz="2" w:space="0" w:color="D9D9E3"/>
                                <w:right w:val="single" w:sz="2" w:space="0" w:color="D9D9E3"/>
                              </w:divBdr>
                              <w:divsChild>
                                <w:div w:id="1709639813">
                                  <w:marLeft w:val="0"/>
                                  <w:marRight w:val="0"/>
                                  <w:marTop w:val="0"/>
                                  <w:marBottom w:val="0"/>
                                  <w:divBdr>
                                    <w:top w:val="single" w:sz="2" w:space="0" w:color="D9D9E3"/>
                                    <w:left w:val="single" w:sz="2" w:space="0" w:color="D9D9E3"/>
                                    <w:bottom w:val="single" w:sz="2" w:space="0" w:color="D9D9E3"/>
                                    <w:right w:val="single" w:sz="2" w:space="0" w:color="D9D9E3"/>
                                  </w:divBdr>
                                  <w:divsChild>
                                    <w:div w:id="212153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5130198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428231011">
      <w:bodyDiv w:val="1"/>
      <w:marLeft w:val="0"/>
      <w:marRight w:val="0"/>
      <w:marTop w:val="0"/>
      <w:marBottom w:val="0"/>
      <w:divBdr>
        <w:top w:val="none" w:sz="0" w:space="0" w:color="auto"/>
        <w:left w:val="none" w:sz="0" w:space="0" w:color="auto"/>
        <w:bottom w:val="none" w:sz="0" w:space="0" w:color="auto"/>
        <w:right w:val="none" w:sz="0" w:space="0" w:color="auto"/>
      </w:divBdr>
      <w:divsChild>
        <w:div w:id="905261835">
          <w:marLeft w:val="0"/>
          <w:marRight w:val="0"/>
          <w:marTop w:val="0"/>
          <w:marBottom w:val="0"/>
          <w:divBdr>
            <w:top w:val="single" w:sz="2" w:space="0" w:color="auto"/>
            <w:left w:val="single" w:sz="2" w:space="0" w:color="auto"/>
            <w:bottom w:val="single" w:sz="6" w:space="0" w:color="auto"/>
            <w:right w:val="single" w:sz="2" w:space="0" w:color="auto"/>
          </w:divBdr>
          <w:divsChild>
            <w:div w:id="1024787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161226">
                  <w:marLeft w:val="0"/>
                  <w:marRight w:val="0"/>
                  <w:marTop w:val="0"/>
                  <w:marBottom w:val="0"/>
                  <w:divBdr>
                    <w:top w:val="single" w:sz="2" w:space="0" w:color="D9D9E3"/>
                    <w:left w:val="single" w:sz="2" w:space="0" w:color="D9D9E3"/>
                    <w:bottom w:val="single" w:sz="2" w:space="0" w:color="D9D9E3"/>
                    <w:right w:val="single" w:sz="2" w:space="0" w:color="D9D9E3"/>
                  </w:divBdr>
                  <w:divsChild>
                    <w:div w:id="507866062">
                      <w:marLeft w:val="0"/>
                      <w:marRight w:val="0"/>
                      <w:marTop w:val="0"/>
                      <w:marBottom w:val="0"/>
                      <w:divBdr>
                        <w:top w:val="single" w:sz="2" w:space="0" w:color="D9D9E3"/>
                        <w:left w:val="single" w:sz="2" w:space="0" w:color="D9D9E3"/>
                        <w:bottom w:val="single" w:sz="2" w:space="0" w:color="D9D9E3"/>
                        <w:right w:val="single" w:sz="2" w:space="0" w:color="D9D9E3"/>
                      </w:divBdr>
                      <w:divsChild>
                        <w:div w:id="394090610">
                          <w:marLeft w:val="0"/>
                          <w:marRight w:val="0"/>
                          <w:marTop w:val="0"/>
                          <w:marBottom w:val="0"/>
                          <w:divBdr>
                            <w:top w:val="single" w:sz="2" w:space="0" w:color="D9D9E3"/>
                            <w:left w:val="single" w:sz="2" w:space="0" w:color="D9D9E3"/>
                            <w:bottom w:val="single" w:sz="2" w:space="0" w:color="D9D9E3"/>
                            <w:right w:val="single" w:sz="2" w:space="0" w:color="D9D9E3"/>
                          </w:divBdr>
                          <w:divsChild>
                            <w:div w:id="122160686">
                              <w:marLeft w:val="0"/>
                              <w:marRight w:val="0"/>
                              <w:marTop w:val="0"/>
                              <w:marBottom w:val="0"/>
                              <w:divBdr>
                                <w:top w:val="single" w:sz="2" w:space="0" w:color="D9D9E3"/>
                                <w:left w:val="single" w:sz="2" w:space="0" w:color="D9D9E3"/>
                                <w:bottom w:val="single" w:sz="2" w:space="0" w:color="D9D9E3"/>
                                <w:right w:val="single" w:sz="2" w:space="0" w:color="D9D9E3"/>
                              </w:divBdr>
                              <w:divsChild>
                                <w:div w:id="114617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139767">
      <w:bodyDiv w:val="1"/>
      <w:marLeft w:val="0"/>
      <w:marRight w:val="0"/>
      <w:marTop w:val="0"/>
      <w:marBottom w:val="0"/>
      <w:divBdr>
        <w:top w:val="none" w:sz="0" w:space="0" w:color="auto"/>
        <w:left w:val="none" w:sz="0" w:space="0" w:color="auto"/>
        <w:bottom w:val="none" w:sz="0" w:space="0" w:color="auto"/>
        <w:right w:val="none" w:sz="0" w:space="0" w:color="auto"/>
      </w:divBdr>
    </w:div>
    <w:div w:id="1458984266">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6047383">
      <w:bodyDiv w:val="1"/>
      <w:marLeft w:val="0"/>
      <w:marRight w:val="0"/>
      <w:marTop w:val="0"/>
      <w:marBottom w:val="0"/>
      <w:divBdr>
        <w:top w:val="none" w:sz="0" w:space="0" w:color="auto"/>
        <w:left w:val="none" w:sz="0" w:space="0" w:color="auto"/>
        <w:bottom w:val="none" w:sz="0" w:space="0" w:color="auto"/>
        <w:right w:val="none" w:sz="0" w:space="0" w:color="auto"/>
      </w:divBdr>
      <w:divsChild>
        <w:div w:id="70472510">
          <w:marLeft w:val="0"/>
          <w:marRight w:val="0"/>
          <w:marTop w:val="0"/>
          <w:marBottom w:val="0"/>
          <w:divBdr>
            <w:top w:val="single" w:sz="2" w:space="0" w:color="auto"/>
            <w:left w:val="single" w:sz="2" w:space="0" w:color="auto"/>
            <w:bottom w:val="single" w:sz="6" w:space="0" w:color="auto"/>
            <w:right w:val="single" w:sz="2" w:space="0" w:color="auto"/>
          </w:divBdr>
          <w:divsChild>
            <w:div w:id="2021200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73180">
                  <w:marLeft w:val="0"/>
                  <w:marRight w:val="0"/>
                  <w:marTop w:val="0"/>
                  <w:marBottom w:val="0"/>
                  <w:divBdr>
                    <w:top w:val="single" w:sz="2" w:space="0" w:color="D9D9E3"/>
                    <w:left w:val="single" w:sz="2" w:space="0" w:color="D9D9E3"/>
                    <w:bottom w:val="single" w:sz="2" w:space="0" w:color="D9D9E3"/>
                    <w:right w:val="single" w:sz="2" w:space="0" w:color="D9D9E3"/>
                  </w:divBdr>
                  <w:divsChild>
                    <w:div w:id="132793202">
                      <w:marLeft w:val="0"/>
                      <w:marRight w:val="0"/>
                      <w:marTop w:val="0"/>
                      <w:marBottom w:val="0"/>
                      <w:divBdr>
                        <w:top w:val="single" w:sz="2" w:space="0" w:color="D9D9E3"/>
                        <w:left w:val="single" w:sz="2" w:space="0" w:color="D9D9E3"/>
                        <w:bottom w:val="single" w:sz="2" w:space="0" w:color="D9D9E3"/>
                        <w:right w:val="single" w:sz="2" w:space="0" w:color="D9D9E3"/>
                      </w:divBdr>
                      <w:divsChild>
                        <w:div w:id="1176842277">
                          <w:marLeft w:val="0"/>
                          <w:marRight w:val="0"/>
                          <w:marTop w:val="0"/>
                          <w:marBottom w:val="0"/>
                          <w:divBdr>
                            <w:top w:val="single" w:sz="2" w:space="0" w:color="D9D9E3"/>
                            <w:left w:val="single" w:sz="2" w:space="0" w:color="D9D9E3"/>
                            <w:bottom w:val="single" w:sz="2" w:space="0" w:color="D9D9E3"/>
                            <w:right w:val="single" w:sz="2" w:space="0" w:color="D9D9E3"/>
                          </w:divBdr>
                          <w:divsChild>
                            <w:div w:id="289289398">
                              <w:marLeft w:val="0"/>
                              <w:marRight w:val="0"/>
                              <w:marTop w:val="0"/>
                              <w:marBottom w:val="0"/>
                              <w:divBdr>
                                <w:top w:val="single" w:sz="2" w:space="0" w:color="D9D9E3"/>
                                <w:left w:val="single" w:sz="2" w:space="0" w:color="D9D9E3"/>
                                <w:bottom w:val="single" w:sz="2" w:space="0" w:color="D9D9E3"/>
                                <w:right w:val="single" w:sz="2" w:space="0" w:color="D9D9E3"/>
                              </w:divBdr>
                              <w:divsChild>
                                <w:div w:id="1784231807">
                                  <w:marLeft w:val="0"/>
                                  <w:marRight w:val="0"/>
                                  <w:marTop w:val="0"/>
                                  <w:marBottom w:val="0"/>
                                  <w:divBdr>
                                    <w:top w:val="single" w:sz="2" w:space="0" w:color="D9D9E3"/>
                                    <w:left w:val="single" w:sz="2" w:space="0" w:color="D9D9E3"/>
                                    <w:bottom w:val="single" w:sz="2" w:space="0" w:color="D9D9E3"/>
                                    <w:right w:val="single" w:sz="2" w:space="0" w:color="D9D9E3"/>
                                  </w:divBdr>
                                  <w:divsChild>
                                    <w:div w:id="177282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76740511">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621912805">
      <w:bodyDiv w:val="1"/>
      <w:marLeft w:val="0"/>
      <w:marRight w:val="0"/>
      <w:marTop w:val="0"/>
      <w:marBottom w:val="0"/>
      <w:divBdr>
        <w:top w:val="none" w:sz="0" w:space="0" w:color="auto"/>
        <w:left w:val="none" w:sz="0" w:space="0" w:color="auto"/>
        <w:bottom w:val="none" w:sz="0" w:space="0" w:color="auto"/>
        <w:right w:val="none" w:sz="0" w:space="0" w:color="auto"/>
      </w:divBdr>
      <w:divsChild>
        <w:div w:id="1062757602">
          <w:marLeft w:val="0"/>
          <w:marRight w:val="0"/>
          <w:marTop w:val="0"/>
          <w:marBottom w:val="0"/>
          <w:divBdr>
            <w:top w:val="single" w:sz="2" w:space="0" w:color="auto"/>
            <w:left w:val="single" w:sz="2" w:space="0" w:color="auto"/>
            <w:bottom w:val="single" w:sz="6" w:space="0" w:color="auto"/>
            <w:right w:val="single" w:sz="2" w:space="0" w:color="auto"/>
          </w:divBdr>
          <w:divsChild>
            <w:div w:id="1100032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649838">
                  <w:marLeft w:val="0"/>
                  <w:marRight w:val="0"/>
                  <w:marTop w:val="0"/>
                  <w:marBottom w:val="0"/>
                  <w:divBdr>
                    <w:top w:val="single" w:sz="2" w:space="0" w:color="D9D9E3"/>
                    <w:left w:val="single" w:sz="2" w:space="0" w:color="D9D9E3"/>
                    <w:bottom w:val="single" w:sz="2" w:space="0" w:color="D9D9E3"/>
                    <w:right w:val="single" w:sz="2" w:space="0" w:color="D9D9E3"/>
                  </w:divBdr>
                  <w:divsChild>
                    <w:div w:id="2068410315">
                      <w:marLeft w:val="0"/>
                      <w:marRight w:val="0"/>
                      <w:marTop w:val="0"/>
                      <w:marBottom w:val="0"/>
                      <w:divBdr>
                        <w:top w:val="single" w:sz="2" w:space="0" w:color="D9D9E3"/>
                        <w:left w:val="single" w:sz="2" w:space="0" w:color="D9D9E3"/>
                        <w:bottom w:val="single" w:sz="2" w:space="0" w:color="D9D9E3"/>
                        <w:right w:val="single" w:sz="2" w:space="0" w:color="D9D9E3"/>
                      </w:divBdr>
                      <w:divsChild>
                        <w:div w:id="1328821929">
                          <w:marLeft w:val="0"/>
                          <w:marRight w:val="0"/>
                          <w:marTop w:val="0"/>
                          <w:marBottom w:val="0"/>
                          <w:divBdr>
                            <w:top w:val="single" w:sz="2" w:space="0" w:color="D9D9E3"/>
                            <w:left w:val="single" w:sz="2" w:space="0" w:color="D9D9E3"/>
                            <w:bottom w:val="single" w:sz="2" w:space="0" w:color="D9D9E3"/>
                            <w:right w:val="single" w:sz="2" w:space="0" w:color="D9D9E3"/>
                          </w:divBdr>
                          <w:divsChild>
                            <w:div w:id="1437821308">
                              <w:marLeft w:val="0"/>
                              <w:marRight w:val="0"/>
                              <w:marTop w:val="0"/>
                              <w:marBottom w:val="0"/>
                              <w:divBdr>
                                <w:top w:val="single" w:sz="2" w:space="0" w:color="D9D9E3"/>
                                <w:left w:val="single" w:sz="2" w:space="0" w:color="D9D9E3"/>
                                <w:bottom w:val="single" w:sz="2" w:space="0" w:color="D9D9E3"/>
                                <w:right w:val="single" w:sz="2" w:space="0" w:color="D9D9E3"/>
                              </w:divBdr>
                              <w:divsChild>
                                <w:div w:id="881673707">
                                  <w:marLeft w:val="0"/>
                                  <w:marRight w:val="0"/>
                                  <w:marTop w:val="0"/>
                                  <w:marBottom w:val="0"/>
                                  <w:divBdr>
                                    <w:top w:val="single" w:sz="2" w:space="0" w:color="D9D9E3"/>
                                    <w:left w:val="single" w:sz="2" w:space="0" w:color="D9D9E3"/>
                                    <w:bottom w:val="single" w:sz="2" w:space="0" w:color="D9D9E3"/>
                                    <w:right w:val="single" w:sz="2" w:space="0" w:color="D9D9E3"/>
                                  </w:divBdr>
                                  <w:divsChild>
                                    <w:div w:id="159004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4657518">
      <w:bodyDiv w:val="1"/>
      <w:marLeft w:val="0"/>
      <w:marRight w:val="0"/>
      <w:marTop w:val="0"/>
      <w:marBottom w:val="0"/>
      <w:divBdr>
        <w:top w:val="none" w:sz="0" w:space="0" w:color="auto"/>
        <w:left w:val="none" w:sz="0" w:space="0" w:color="auto"/>
        <w:bottom w:val="none" w:sz="0" w:space="0" w:color="auto"/>
        <w:right w:val="none" w:sz="0" w:space="0" w:color="auto"/>
      </w:divBdr>
      <w:divsChild>
        <w:div w:id="529298354">
          <w:marLeft w:val="0"/>
          <w:marRight w:val="0"/>
          <w:marTop w:val="0"/>
          <w:marBottom w:val="0"/>
          <w:divBdr>
            <w:top w:val="single" w:sz="2" w:space="0" w:color="auto"/>
            <w:left w:val="single" w:sz="2" w:space="0" w:color="auto"/>
            <w:bottom w:val="single" w:sz="6" w:space="0" w:color="auto"/>
            <w:right w:val="single" w:sz="2" w:space="0" w:color="auto"/>
          </w:divBdr>
          <w:divsChild>
            <w:div w:id="1485008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691904">
                  <w:marLeft w:val="0"/>
                  <w:marRight w:val="0"/>
                  <w:marTop w:val="0"/>
                  <w:marBottom w:val="0"/>
                  <w:divBdr>
                    <w:top w:val="single" w:sz="2" w:space="0" w:color="D9D9E3"/>
                    <w:left w:val="single" w:sz="2" w:space="0" w:color="D9D9E3"/>
                    <w:bottom w:val="single" w:sz="2" w:space="0" w:color="D9D9E3"/>
                    <w:right w:val="single" w:sz="2" w:space="0" w:color="D9D9E3"/>
                  </w:divBdr>
                  <w:divsChild>
                    <w:div w:id="831526452">
                      <w:marLeft w:val="0"/>
                      <w:marRight w:val="0"/>
                      <w:marTop w:val="0"/>
                      <w:marBottom w:val="0"/>
                      <w:divBdr>
                        <w:top w:val="single" w:sz="2" w:space="0" w:color="D9D9E3"/>
                        <w:left w:val="single" w:sz="2" w:space="0" w:color="D9D9E3"/>
                        <w:bottom w:val="single" w:sz="2" w:space="0" w:color="D9D9E3"/>
                        <w:right w:val="single" w:sz="2" w:space="0" w:color="D9D9E3"/>
                      </w:divBdr>
                      <w:divsChild>
                        <w:div w:id="250625603">
                          <w:marLeft w:val="0"/>
                          <w:marRight w:val="0"/>
                          <w:marTop w:val="0"/>
                          <w:marBottom w:val="0"/>
                          <w:divBdr>
                            <w:top w:val="single" w:sz="2" w:space="0" w:color="D9D9E3"/>
                            <w:left w:val="single" w:sz="2" w:space="0" w:color="D9D9E3"/>
                            <w:bottom w:val="single" w:sz="2" w:space="0" w:color="D9D9E3"/>
                            <w:right w:val="single" w:sz="2" w:space="0" w:color="D9D9E3"/>
                          </w:divBdr>
                          <w:divsChild>
                            <w:div w:id="203448641">
                              <w:marLeft w:val="0"/>
                              <w:marRight w:val="0"/>
                              <w:marTop w:val="0"/>
                              <w:marBottom w:val="0"/>
                              <w:divBdr>
                                <w:top w:val="single" w:sz="2" w:space="0" w:color="D9D9E3"/>
                                <w:left w:val="single" w:sz="2" w:space="0" w:color="D9D9E3"/>
                                <w:bottom w:val="single" w:sz="2" w:space="0" w:color="D9D9E3"/>
                                <w:right w:val="single" w:sz="2" w:space="0" w:color="D9D9E3"/>
                              </w:divBdr>
                              <w:divsChild>
                                <w:div w:id="1592198054">
                                  <w:marLeft w:val="0"/>
                                  <w:marRight w:val="0"/>
                                  <w:marTop w:val="0"/>
                                  <w:marBottom w:val="0"/>
                                  <w:divBdr>
                                    <w:top w:val="single" w:sz="2" w:space="0" w:color="D9D9E3"/>
                                    <w:left w:val="single" w:sz="2" w:space="0" w:color="D9D9E3"/>
                                    <w:bottom w:val="single" w:sz="2" w:space="0" w:color="D9D9E3"/>
                                    <w:right w:val="single" w:sz="2" w:space="0" w:color="D9D9E3"/>
                                  </w:divBdr>
                                  <w:divsChild>
                                    <w:div w:id="1495759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6184727">
      <w:bodyDiv w:val="1"/>
      <w:marLeft w:val="0"/>
      <w:marRight w:val="0"/>
      <w:marTop w:val="0"/>
      <w:marBottom w:val="0"/>
      <w:divBdr>
        <w:top w:val="none" w:sz="0" w:space="0" w:color="auto"/>
        <w:left w:val="none" w:sz="0" w:space="0" w:color="auto"/>
        <w:bottom w:val="none" w:sz="0" w:space="0" w:color="auto"/>
        <w:right w:val="none" w:sz="0" w:space="0" w:color="auto"/>
      </w:divBdr>
    </w:div>
    <w:div w:id="1693192118">
      <w:bodyDiv w:val="1"/>
      <w:marLeft w:val="0"/>
      <w:marRight w:val="0"/>
      <w:marTop w:val="0"/>
      <w:marBottom w:val="0"/>
      <w:divBdr>
        <w:top w:val="none" w:sz="0" w:space="0" w:color="auto"/>
        <w:left w:val="none" w:sz="0" w:space="0" w:color="auto"/>
        <w:bottom w:val="none" w:sz="0" w:space="0" w:color="auto"/>
        <w:right w:val="none" w:sz="0" w:space="0" w:color="auto"/>
      </w:divBdr>
    </w:div>
    <w:div w:id="1703555539">
      <w:bodyDiv w:val="1"/>
      <w:marLeft w:val="0"/>
      <w:marRight w:val="0"/>
      <w:marTop w:val="0"/>
      <w:marBottom w:val="0"/>
      <w:divBdr>
        <w:top w:val="none" w:sz="0" w:space="0" w:color="auto"/>
        <w:left w:val="none" w:sz="0" w:space="0" w:color="auto"/>
        <w:bottom w:val="none" w:sz="0" w:space="0" w:color="auto"/>
        <w:right w:val="none" w:sz="0" w:space="0" w:color="auto"/>
      </w:divBdr>
    </w:div>
    <w:div w:id="1829710443">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1915893300">
      <w:bodyDiv w:val="1"/>
      <w:marLeft w:val="0"/>
      <w:marRight w:val="0"/>
      <w:marTop w:val="0"/>
      <w:marBottom w:val="0"/>
      <w:divBdr>
        <w:top w:val="none" w:sz="0" w:space="0" w:color="auto"/>
        <w:left w:val="none" w:sz="0" w:space="0" w:color="auto"/>
        <w:bottom w:val="none" w:sz="0" w:space="0" w:color="auto"/>
        <w:right w:val="none" w:sz="0" w:space="0" w:color="auto"/>
      </w:divBdr>
    </w:div>
    <w:div w:id="2008513627">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7098495">
      <w:bodyDiv w:val="1"/>
      <w:marLeft w:val="0"/>
      <w:marRight w:val="0"/>
      <w:marTop w:val="0"/>
      <w:marBottom w:val="0"/>
      <w:divBdr>
        <w:top w:val="none" w:sz="0" w:space="0" w:color="auto"/>
        <w:left w:val="none" w:sz="0" w:space="0" w:color="auto"/>
        <w:bottom w:val="none" w:sz="0" w:space="0" w:color="auto"/>
        <w:right w:val="none" w:sz="0" w:space="0" w:color="auto"/>
      </w:divBdr>
    </w:div>
    <w:div w:id="2045052465">
      <w:bodyDiv w:val="1"/>
      <w:marLeft w:val="0"/>
      <w:marRight w:val="0"/>
      <w:marTop w:val="0"/>
      <w:marBottom w:val="0"/>
      <w:divBdr>
        <w:top w:val="none" w:sz="0" w:space="0" w:color="auto"/>
        <w:left w:val="none" w:sz="0" w:space="0" w:color="auto"/>
        <w:bottom w:val="none" w:sz="0" w:space="0" w:color="auto"/>
        <w:right w:val="none" w:sz="0" w:space="0" w:color="auto"/>
      </w:divBdr>
    </w:div>
    <w:div w:id="2050109887">
      <w:bodyDiv w:val="1"/>
      <w:marLeft w:val="0"/>
      <w:marRight w:val="0"/>
      <w:marTop w:val="0"/>
      <w:marBottom w:val="0"/>
      <w:divBdr>
        <w:top w:val="none" w:sz="0" w:space="0" w:color="auto"/>
        <w:left w:val="none" w:sz="0" w:space="0" w:color="auto"/>
        <w:bottom w:val="none" w:sz="0" w:space="0" w:color="auto"/>
        <w:right w:val="none" w:sz="0" w:space="0" w:color="auto"/>
      </w:divBdr>
    </w:div>
    <w:div w:id="2081052709">
      <w:bodyDiv w:val="1"/>
      <w:marLeft w:val="0"/>
      <w:marRight w:val="0"/>
      <w:marTop w:val="0"/>
      <w:marBottom w:val="0"/>
      <w:divBdr>
        <w:top w:val="none" w:sz="0" w:space="0" w:color="auto"/>
        <w:left w:val="none" w:sz="0" w:space="0" w:color="auto"/>
        <w:bottom w:val="none" w:sz="0" w:space="0" w:color="auto"/>
        <w:right w:val="none" w:sz="0" w:space="0" w:color="auto"/>
      </w:divBdr>
    </w:div>
    <w:div w:id="21306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17510</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Maddali, Neha</cp:lastModifiedBy>
  <cp:revision>597</cp:revision>
  <dcterms:created xsi:type="dcterms:W3CDTF">2023-08-22T22:28:00Z</dcterms:created>
  <dcterms:modified xsi:type="dcterms:W3CDTF">2023-11-07T01:51:00Z</dcterms:modified>
</cp:coreProperties>
</file>