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031BE593" w14:textId="2F02DD08"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080A2F">
        <w:rPr>
          <w:rFonts w:cs="Helvetica"/>
          <w:b/>
          <w:color w:val="000000"/>
          <w:sz w:val="32"/>
          <w:szCs w:val="32"/>
        </w:rPr>
        <w:t>6</w:t>
      </w:r>
    </w:p>
    <w:p w14:paraId="6042DB64" w14:textId="50FDACB1" w:rsidR="005A39EA" w:rsidRPr="00FD788B" w:rsidRDefault="00545D98" w:rsidP="005A3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Multiple</w:t>
      </w:r>
      <w:r w:rsidR="005A39EA">
        <w:rPr>
          <w:rFonts w:cs="Helvetica"/>
          <w:i/>
          <w:color w:val="000000"/>
          <w:sz w:val="28"/>
          <w:szCs w:val="32"/>
        </w:rPr>
        <w:t xml:space="preserve"> Regression</w:t>
      </w:r>
      <w:r w:rsidR="003D53C3">
        <w:rPr>
          <w:rFonts w:cs="Helvetica"/>
          <w:i/>
          <w:color w:val="000000"/>
          <w:sz w:val="28"/>
          <w:szCs w:val="32"/>
        </w:rPr>
        <w:t xml:space="preserve"> and Interactions</w:t>
      </w:r>
    </w:p>
    <w:p w14:paraId="55CC3ACB" w14:textId="77777777" w:rsidR="00E352FA" w:rsidRPr="008B6BDA" w:rsidRDefault="00E352FA" w:rsidP="00E3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bookmarkStart w:id="0" w:name="_Hlk128666587"/>
      <w:r w:rsidRPr="008B6BDA">
        <w:rPr>
          <w:rFonts w:cs="Helvetica"/>
          <w:color w:val="000000"/>
        </w:rPr>
        <w:t xml:space="preserve">Reading:  This assignment focuses on content from your textbook, </w:t>
      </w:r>
      <w:r w:rsidRPr="008B6BDA">
        <w:rPr>
          <w:rFonts w:cs="Helvetica"/>
          <w:i/>
          <w:color w:val="000000"/>
        </w:rPr>
        <w:t>STAT2:  Modeling with Regression and ANOVA</w:t>
      </w:r>
      <w:r w:rsidRPr="008B6BDA">
        <w:rPr>
          <w:rFonts w:cs="Helvetica"/>
          <w:color w:val="000000"/>
        </w:rPr>
        <w:t>, Chapter 3</w:t>
      </w:r>
      <w:r>
        <w:rPr>
          <w:rFonts w:cs="Helvetica"/>
          <w:color w:val="000000"/>
        </w:rPr>
        <w:t>,</w:t>
      </w:r>
      <w:r w:rsidRPr="008B6BDA">
        <w:rPr>
          <w:rFonts w:cs="Helvetica"/>
          <w:color w:val="000000"/>
        </w:rPr>
        <w:t xml:space="preserve"> Sections 1-4. Read these sections of your textbook.</w:t>
      </w:r>
    </w:p>
    <w:p w14:paraId="16F8714A" w14:textId="77777777" w:rsidR="00E352FA" w:rsidRPr="008B6BDA" w:rsidRDefault="00E352FA" w:rsidP="00E3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541EDACE" w14:textId="77777777" w:rsidR="00E352FA" w:rsidRPr="008B6BDA" w:rsidRDefault="00E352FA" w:rsidP="00E3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sidRPr="008B6BDA">
        <w:rPr>
          <w:rFonts w:cs="Helvetica"/>
          <w:color w:val="000000"/>
        </w:rPr>
        <w:t>Notes:</w:t>
      </w:r>
    </w:p>
    <w:p w14:paraId="3EBCF025" w14:textId="77777777" w:rsidR="00E352FA" w:rsidRPr="008B6BDA" w:rsidRDefault="00E352FA" w:rsidP="00E352F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sidRPr="008B6BDA">
        <w:rPr>
          <w:rFonts w:cs="Helvetica"/>
          <w:color w:val="000000"/>
        </w:rPr>
        <w:t>For questions requiring you to use JMP, you must provide a copy of your output. No credit will be given if you do not include your output, even if your answer is correct.</w:t>
      </w:r>
    </w:p>
    <w:p w14:paraId="71559713" w14:textId="77777777" w:rsidR="00E352FA" w:rsidRPr="008B6BDA" w:rsidRDefault="00E352FA" w:rsidP="00E352F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sidRPr="008B6BDA">
        <w:rPr>
          <w:rFonts w:cs="Helvetica"/>
          <w:color w:val="000000"/>
        </w:rPr>
        <w:t xml:space="preserve">Recall </w:t>
      </w:r>
      <w:r w:rsidRPr="008B6BDA">
        <w:t>that you can download JMP to your personal computer for free. See the JMP information posted on Canvas. Problems due to not getting JMP working will not allow you to submit your assignment late. Please plan to work ahead and email your instructor questions if needed.</w:t>
      </w:r>
    </w:p>
    <w:p w14:paraId="7B91B9B9" w14:textId="77777777" w:rsidR="00E352FA" w:rsidRPr="008B6BDA" w:rsidRDefault="00E352FA" w:rsidP="00E352F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sidRPr="008B6BDA">
        <w:rPr>
          <w:rFonts w:cs="Helvetica"/>
          <w:color w:val="000000"/>
        </w:rPr>
        <w:t xml:space="preserve">You </w:t>
      </w:r>
      <w:r>
        <w:rPr>
          <w:rFonts w:cs="Helvetica"/>
          <w:color w:val="000000"/>
        </w:rPr>
        <w:t>must use your own words to answer</w:t>
      </w:r>
      <w:r w:rsidRPr="008B6BDA">
        <w:rPr>
          <w:rFonts w:cs="Helvetica"/>
          <w:color w:val="000000"/>
        </w:rPr>
        <w:t xml:space="preserve"> all homework questions. You cannot copy information from the book or other sources.</w:t>
      </w:r>
    </w:p>
    <w:p w14:paraId="208ED7EF" w14:textId="77777777" w:rsidR="00E352FA" w:rsidRPr="008B6BDA" w:rsidRDefault="00E352FA" w:rsidP="00E352F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Round to 2 decimal places</w:t>
      </w:r>
      <w:r w:rsidRPr="008B6BDA">
        <w:t>.</w:t>
      </w:r>
    </w:p>
    <w:p w14:paraId="22FEAAB1" w14:textId="77777777" w:rsidR="00E352FA" w:rsidRPr="008B6BDA" w:rsidRDefault="00E352FA" w:rsidP="00E352F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sidRPr="008B6BDA">
        <w:t xml:space="preserve">For all questions requiring calculations, show your work </w:t>
      </w:r>
      <w:r>
        <w:t>to</w:t>
      </w:r>
      <w:r w:rsidRPr="008B6BDA">
        <w:t xml:space="preserve"> receive credit.</w:t>
      </w:r>
    </w:p>
    <w:p w14:paraId="1EE70AFD" w14:textId="77777777" w:rsidR="00E352FA" w:rsidRDefault="00E352FA" w:rsidP="00E3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23"/>
          <w:szCs w:val="23"/>
        </w:rPr>
      </w:pPr>
    </w:p>
    <w:p w14:paraId="209D58B7" w14:textId="0352B31F" w:rsidR="00F077BD" w:rsidRDefault="00F077BD">
      <w:pPr>
        <w:rPr>
          <w:rFonts w:cs="Helvetica"/>
          <w:color w:val="000000"/>
          <w:sz w:val="23"/>
          <w:szCs w:val="23"/>
        </w:rPr>
      </w:pPr>
      <w:r>
        <w:rPr>
          <w:rFonts w:cs="Helvetica"/>
          <w:color w:val="000000"/>
          <w:sz w:val="23"/>
          <w:szCs w:val="23"/>
        </w:rPr>
        <w:br w:type="page"/>
      </w:r>
    </w:p>
    <w:p w14:paraId="4F611EED" w14:textId="77777777" w:rsidR="00E352FA" w:rsidRDefault="00E352FA" w:rsidP="00E352FA">
      <w:pPr>
        <w:pStyle w:val="ListParagraph"/>
        <w:numPr>
          <w:ilvl w:val="0"/>
          <w:numId w:val="36"/>
        </w:numPr>
        <w:spacing w:after="0"/>
        <w:ind w:left="360"/>
        <w:rPr>
          <w:rFonts w:cs="Helvetica"/>
          <w:color w:val="000000"/>
          <w:sz w:val="23"/>
          <w:szCs w:val="23"/>
        </w:rPr>
      </w:pPr>
      <w:r w:rsidRPr="003D23C9">
        <w:rPr>
          <w:rFonts w:cs="Helvetica"/>
          <w:b/>
          <w:color w:val="000000"/>
          <w:sz w:val="23"/>
          <w:szCs w:val="23"/>
        </w:rPr>
        <w:lastRenderedPageBreak/>
        <w:t>Fruit Flies.</w:t>
      </w:r>
      <w:r>
        <w:rPr>
          <w:rFonts w:cs="Helvetica"/>
          <w:color w:val="000000"/>
          <w:sz w:val="23"/>
          <w:szCs w:val="23"/>
        </w:rPr>
        <w:t xml:space="preserve"> Answer the following questions using the </w:t>
      </w:r>
      <w:proofErr w:type="spellStart"/>
      <w:r>
        <w:rPr>
          <w:rFonts w:cs="Helvetica"/>
          <w:color w:val="000000"/>
          <w:sz w:val="23"/>
          <w:szCs w:val="23"/>
        </w:rPr>
        <w:t>FruitFlies</w:t>
      </w:r>
      <w:proofErr w:type="spellEnd"/>
      <w:r>
        <w:rPr>
          <w:rFonts w:cs="Helvetica"/>
          <w:color w:val="000000"/>
          <w:sz w:val="23"/>
          <w:szCs w:val="23"/>
        </w:rPr>
        <w:t xml:space="preserve"> dataset. The study includes 125 male fruit flies. We will focus on the following variables:</w:t>
      </w:r>
    </w:p>
    <w:p w14:paraId="5BEC37A6" w14:textId="77777777" w:rsidR="00E352FA" w:rsidRDefault="00E352FA" w:rsidP="00E352FA">
      <w:pPr>
        <w:pStyle w:val="ListParagraph"/>
        <w:numPr>
          <w:ilvl w:val="0"/>
          <w:numId w:val="38"/>
        </w:numPr>
        <w:spacing w:after="0"/>
        <w:rPr>
          <w:rFonts w:cs="Helvetica"/>
          <w:color w:val="000000"/>
          <w:sz w:val="23"/>
          <w:szCs w:val="23"/>
        </w:rPr>
      </w:pPr>
      <w:r>
        <w:rPr>
          <w:rFonts w:cs="Helvetica"/>
          <w:color w:val="000000"/>
          <w:sz w:val="23"/>
          <w:szCs w:val="23"/>
        </w:rPr>
        <w:t>Longevity (response variable; lifetime of a fruit fly in days)</w:t>
      </w:r>
    </w:p>
    <w:p w14:paraId="101FB512" w14:textId="77777777" w:rsidR="00E352FA" w:rsidRDefault="00E352FA" w:rsidP="00E352FA">
      <w:pPr>
        <w:pStyle w:val="ListParagraph"/>
        <w:numPr>
          <w:ilvl w:val="0"/>
          <w:numId w:val="38"/>
        </w:numPr>
        <w:spacing w:after="0"/>
        <w:rPr>
          <w:rFonts w:cs="Helvetica"/>
          <w:color w:val="000000"/>
          <w:sz w:val="23"/>
          <w:szCs w:val="23"/>
        </w:rPr>
      </w:pPr>
      <w:r>
        <w:rPr>
          <w:rFonts w:cs="Helvetica"/>
          <w:color w:val="000000"/>
          <w:sz w:val="23"/>
          <w:szCs w:val="23"/>
        </w:rPr>
        <w:t>Thorax (length of thorax in mm)</w:t>
      </w:r>
    </w:p>
    <w:p w14:paraId="2B723E3F" w14:textId="77777777" w:rsidR="00E352FA" w:rsidRDefault="00E352FA" w:rsidP="00E352FA">
      <w:pPr>
        <w:pStyle w:val="ListParagraph"/>
        <w:numPr>
          <w:ilvl w:val="0"/>
          <w:numId w:val="38"/>
        </w:numPr>
        <w:spacing w:after="0"/>
        <w:rPr>
          <w:rFonts w:cs="Helvetica"/>
          <w:color w:val="000000"/>
          <w:sz w:val="23"/>
          <w:szCs w:val="23"/>
        </w:rPr>
      </w:pPr>
      <w:r>
        <w:rPr>
          <w:rFonts w:cs="Helvetica"/>
          <w:color w:val="000000"/>
          <w:sz w:val="23"/>
          <w:szCs w:val="23"/>
        </w:rPr>
        <w:t>Type:</w:t>
      </w:r>
    </w:p>
    <w:p w14:paraId="58CAAE08" w14:textId="77777777" w:rsidR="00E352FA" w:rsidRDefault="00E352FA" w:rsidP="00E352FA">
      <w:pPr>
        <w:pStyle w:val="ListParagraph"/>
        <w:numPr>
          <w:ilvl w:val="1"/>
          <w:numId w:val="38"/>
        </w:numPr>
        <w:spacing w:after="0"/>
        <w:rPr>
          <w:rFonts w:cs="Helvetica"/>
          <w:color w:val="000000"/>
          <w:sz w:val="23"/>
          <w:szCs w:val="23"/>
        </w:rPr>
      </w:pPr>
      <w:r>
        <w:rPr>
          <w:rFonts w:cs="Helvetica"/>
          <w:color w:val="000000"/>
          <w:sz w:val="23"/>
          <w:szCs w:val="23"/>
        </w:rPr>
        <w:t>The male fruit flies were either paired with a female pregnant fruit fly (pregnant), paired with a female virgin fruit fly (virgin), or not paired with a female fruit fly (none).</w:t>
      </w:r>
    </w:p>
    <w:p w14:paraId="72835D1E" w14:textId="77777777" w:rsidR="00E352FA" w:rsidRDefault="00E352FA" w:rsidP="00E352FA">
      <w:pPr>
        <w:pStyle w:val="ListParagraph"/>
        <w:numPr>
          <w:ilvl w:val="1"/>
          <w:numId w:val="38"/>
        </w:numPr>
        <w:spacing w:after="0"/>
        <w:rPr>
          <w:rFonts w:cs="Helvetica"/>
          <w:color w:val="000000"/>
          <w:sz w:val="23"/>
          <w:szCs w:val="23"/>
        </w:rPr>
      </w:pPr>
      <w:r>
        <w:rPr>
          <w:rFonts w:cs="Helvetica"/>
          <w:color w:val="000000"/>
          <w:sz w:val="23"/>
          <w:szCs w:val="23"/>
        </w:rPr>
        <w:t>Use “none” as the reference/baseline group.</w:t>
      </w:r>
    </w:p>
    <w:p w14:paraId="34983D89" w14:textId="77777777" w:rsidR="00E352FA" w:rsidRDefault="00E352FA" w:rsidP="00E352FA">
      <w:pPr>
        <w:pStyle w:val="ListParagraph"/>
        <w:spacing w:after="0"/>
        <w:ind w:left="1080"/>
        <w:rPr>
          <w:rFonts w:cs="Helvetica"/>
          <w:color w:val="000000"/>
          <w:sz w:val="23"/>
          <w:szCs w:val="23"/>
        </w:rPr>
      </w:pPr>
    </w:p>
    <w:p w14:paraId="4F7D9180"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Create a graph using Graph Builder to appropriately display the 3 variables.</w:t>
      </w:r>
    </w:p>
    <w:p w14:paraId="066D9B4E" w14:textId="79CE05F7" w:rsidR="00E352FA" w:rsidRDefault="00F077BD" w:rsidP="00E352FA">
      <w:pPr>
        <w:pStyle w:val="ListParagraph"/>
        <w:spacing w:after="0"/>
        <w:rPr>
          <w:rFonts w:cs="Helvetica"/>
          <w:i/>
          <w:color w:val="000000"/>
          <w:sz w:val="23"/>
          <w:szCs w:val="23"/>
        </w:rPr>
      </w:pPr>
      <w:r>
        <w:rPr>
          <w:noProof/>
        </w:rPr>
        <w:drawing>
          <wp:inline distT="0" distB="0" distL="0" distR="0" wp14:anchorId="6FC7CB7D" wp14:editId="6C689616">
            <wp:extent cx="6000750" cy="45815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6000750" cy="4581525"/>
                    </a:xfrm>
                    <a:prstGeom prst="rect">
                      <a:avLst/>
                    </a:prstGeom>
                  </pic:spPr>
                </pic:pic>
              </a:graphicData>
            </a:graphic>
          </wp:inline>
        </w:drawing>
      </w:r>
    </w:p>
    <w:p w14:paraId="121B2038" w14:textId="77777777" w:rsidR="00E352FA" w:rsidRDefault="00E352FA" w:rsidP="00E352FA">
      <w:pPr>
        <w:pStyle w:val="ListParagraph"/>
        <w:spacing w:after="0"/>
        <w:rPr>
          <w:rFonts w:cs="Helvetica"/>
          <w:color w:val="000000"/>
          <w:sz w:val="23"/>
          <w:szCs w:val="23"/>
        </w:rPr>
      </w:pPr>
    </w:p>
    <w:p w14:paraId="35EBA34D" w14:textId="77777777" w:rsidR="00E352FA" w:rsidRDefault="00E352FA" w:rsidP="00E352FA">
      <w:pPr>
        <w:pStyle w:val="ListParagraph"/>
        <w:numPr>
          <w:ilvl w:val="1"/>
          <w:numId w:val="36"/>
        </w:numPr>
        <w:spacing w:after="0"/>
        <w:ind w:left="720" w:right="-126"/>
        <w:rPr>
          <w:rFonts w:cs="Helvetica"/>
          <w:color w:val="000000"/>
          <w:sz w:val="23"/>
          <w:szCs w:val="23"/>
        </w:rPr>
      </w:pPr>
      <w:r>
        <w:rPr>
          <w:rFonts w:cs="Helvetica"/>
          <w:color w:val="000000"/>
          <w:sz w:val="23"/>
          <w:szCs w:val="23"/>
        </w:rPr>
        <w:t>Based on the graph, does there appear to be an interaction between the thorax length and type? Explain.</w:t>
      </w:r>
    </w:p>
    <w:p w14:paraId="07D0291F" w14:textId="77777777" w:rsidR="00045FC6" w:rsidRDefault="00045FC6" w:rsidP="00E352FA">
      <w:pPr>
        <w:pStyle w:val="ListParagraph"/>
        <w:spacing w:after="0"/>
        <w:ind w:left="360"/>
        <w:rPr>
          <w:rFonts w:cs="Helvetica"/>
          <w:color w:val="000000"/>
          <w:sz w:val="23"/>
          <w:szCs w:val="23"/>
        </w:rPr>
      </w:pPr>
    </w:p>
    <w:p w14:paraId="7E355FB0" w14:textId="77C02CCE" w:rsidR="00E352FA" w:rsidRPr="00045FC6" w:rsidRDefault="008D18A0" w:rsidP="00045FC6">
      <w:pPr>
        <w:pStyle w:val="ListParagraph"/>
        <w:spacing w:after="0"/>
        <w:ind w:left="360"/>
        <w:rPr>
          <w:rFonts w:cs="Helvetica"/>
          <w:color w:val="000000"/>
          <w:sz w:val="23"/>
          <w:szCs w:val="23"/>
        </w:rPr>
      </w:pPr>
      <w:r>
        <w:rPr>
          <w:rFonts w:cs="Helvetica"/>
          <w:color w:val="000000"/>
          <w:sz w:val="23"/>
          <w:szCs w:val="23"/>
        </w:rPr>
        <w:t xml:space="preserve">Yes, there seems to be an interaction between the thorax length and type. For the type of none (our baseline), there is a strong positive linear relationship between thorax and longevity. </w:t>
      </w:r>
      <w:proofErr w:type="gramStart"/>
      <w:r>
        <w:rPr>
          <w:rFonts w:cs="Helvetica"/>
          <w:color w:val="000000"/>
          <w:sz w:val="23"/>
          <w:szCs w:val="23"/>
        </w:rPr>
        <w:t>Same</w:t>
      </w:r>
      <w:proofErr w:type="gramEnd"/>
      <w:r>
        <w:rPr>
          <w:rFonts w:cs="Helvetica"/>
          <w:color w:val="000000"/>
          <w:sz w:val="23"/>
          <w:szCs w:val="23"/>
        </w:rPr>
        <w:t xml:space="preserve"> applies to type of pregnant and virgin. </w:t>
      </w:r>
    </w:p>
    <w:p w14:paraId="60A4D534" w14:textId="77777777" w:rsidR="00E352FA" w:rsidRDefault="00E352FA" w:rsidP="00E352FA">
      <w:pPr>
        <w:pStyle w:val="ListParagraph"/>
        <w:spacing w:after="0"/>
        <w:ind w:left="360"/>
        <w:rPr>
          <w:rFonts w:cs="Helvetica"/>
          <w:color w:val="000000"/>
          <w:sz w:val="23"/>
          <w:szCs w:val="23"/>
        </w:rPr>
      </w:pPr>
    </w:p>
    <w:p w14:paraId="2E9405E2"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Fit an additive multiple regression model using thorax and type to predict longevity. Include the following JMP output:</w:t>
      </w:r>
    </w:p>
    <w:p w14:paraId="7FB26858" w14:textId="77777777" w:rsidR="00E352FA" w:rsidRDefault="00E352FA" w:rsidP="00E352FA">
      <w:pPr>
        <w:pStyle w:val="ListParagraph"/>
        <w:numPr>
          <w:ilvl w:val="2"/>
          <w:numId w:val="36"/>
        </w:numPr>
        <w:spacing w:after="0"/>
        <w:ind w:left="1080"/>
        <w:rPr>
          <w:rFonts w:cs="Helvetica"/>
          <w:color w:val="000000"/>
          <w:sz w:val="23"/>
          <w:szCs w:val="23"/>
        </w:rPr>
      </w:pPr>
      <w:r>
        <w:rPr>
          <w:rFonts w:cs="Helvetica"/>
          <w:color w:val="000000"/>
          <w:sz w:val="23"/>
          <w:szCs w:val="23"/>
        </w:rPr>
        <w:t>ANOVA</w:t>
      </w:r>
    </w:p>
    <w:p w14:paraId="7A59EF7A" w14:textId="77777777" w:rsidR="00E352FA" w:rsidRDefault="00E352FA" w:rsidP="00E352FA">
      <w:pPr>
        <w:pStyle w:val="ListParagraph"/>
        <w:numPr>
          <w:ilvl w:val="2"/>
          <w:numId w:val="36"/>
        </w:numPr>
        <w:spacing w:after="0"/>
        <w:ind w:left="1080"/>
        <w:rPr>
          <w:rFonts w:cs="Helvetica"/>
          <w:color w:val="000000"/>
          <w:sz w:val="23"/>
          <w:szCs w:val="23"/>
        </w:rPr>
      </w:pPr>
      <w:r>
        <w:rPr>
          <w:rFonts w:cs="Helvetica"/>
          <w:color w:val="000000"/>
          <w:sz w:val="23"/>
          <w:szCs w:val="23"/>
        </w:rPr>
        <w:t xml:space="preserve">Parameter Estimates with confidence intervals for the </w:t>
      </w:r>
      <w:proofErr w:type="gramStart"/>
      <w:r>
        <w:rPr>
          <w:rFonts w:cs="Helvetica"/>
          <w:color w:val="000000"/>
          <w:sz w:val="23"/>
          <w:szCs w:val="23"/>
        </w:rPr>
        <w:t>slopes</w:t>
      </w:r>
      <w:proofErr w:type="gramEnd"/>
    </w:p>
    <w:p w14:paraId="5F9FC80C" w14:textId="3A54980E" w:rsidR="00E352FA" w:rsidRPr="008D18A0" w:rsidRDefault="00E352FA" w:rsidP="008D18A0">
      <w:pPr>
        <w:pStyle w:val="ListParagraph"/>
        <w:numPr>
          <w:ilvl w:val="2"/>
          <w:numId w:val="36"/>
        </w:numPr>
        <w:spacing w:after="0"/>
        <w:ind w:left="1080"/>
        <w:rPr>
          <w:rFonts w:cs="Helvetica"/>
          <w:color w:val="000000"/>
          <w:sz w:val="23"/>
          <w:szCs w:val="23"/>
        </w:rPr>
      </w:pPr>
      <w:r>
        <w:rPr>
          <w:rFonts w:cs="Helvetica"/>
          <w:color w:val="000000"/>
          <w:sz w:val="23"/>
          <w:szCs w:val="23"/>
        </w:rPr>
        <w:t>Graphs to check conditions (residual by predicted plot and normal quantile plot)</w:t>
      </w:r>
    </w:p>
    <w:p w14:paraId="0FCA66B4" w14:textId="77777777" w:rsidR="00E352FA" w:rsidRDefault="00E352FA" w:rsidP="00E352FA">
      <w:pPr>
        <w:pStyle w:val="ListParagraph"/>
        <w:spacing w:after="0"/>
        <w:rPr>
          <w:rFonts w:cs="Helvetica"/>
          <w:color w:val="000000"/>
          <w:sz w:val="23"/>
          <w:szCs w:val="23"/>
        </w:rPr>
      </w:pPr>
      <w:r>
        <w:rPr>
          <w:rFonts w:cs="Helvetica"/>
          <w:color w:val="000000"/>
          <w:sz w:val="23"/>
          <w:szCs w:val="23"/>
        </w:rPr>
        <w:lastRenderedPageBreak/>
        <w:t>Hints:</w:t>
      </w:r>
    </w:p>
    <w:p w14:paraId="62D2C1E8" w14:textId="3062C273" w:rsidR="00E352FA" w:rsidRDefault="00E352FA" w:rsidP="00E352FA">
      <w:pPr>
        <w:pStyle w:val="ListParagraph"/>
        <w:numPr>
          <w:ilvl w:val="0"/>
          <w:numId w:val="39"/>
        </w:numPr>
        <w:spacing w:after="0"/>
        <w:ind w:left="1080"/>
        <w:rPr>
          <w:rFonts w:cs="Helvetica"/>
          <w:color w:val="000000"/>
          <w:sz w:val="23"/>
          <w:szCs w:val="23"/>
        </w:rPr>
      </w:pPr>
      <w:r>
        <w:rPr>
          <w:rFonts w:cs="Helvetica"/>
          <w:color w:val="000000"/>
          <w:sz w:val="23"/>
          <w:szCs w:val="23"/>
        </w:rPr>
        <w:t>Make sure to create indicator variables for the pregnant and virgin categories.</w:t>
      </w:r>
    </w:p>
    <w:p w14:paraId="4A65DC2A" w14:textId="77777777" w:rsidR="00E352FA" w:rsidRDefault="00E352FA" w:rsidP="00E352FA">
      <w:pPr>
        <w:pStyle w:val="ListParagraph"/>
        <w:numPr>
          <w:ilvl w:val="0"/>
          <w:numId w:val="39"/>
        </w:numPr>
        <w:spacing w:after="0"/>
        <w:ind w:left="1080"/>
        <w:rPr>
          <w:rFonts w:cs="Helvetica"/>
          <w:color w:val="000000"/>
          <w:sz w:val="23"/>
          <w:szCs w:val="23"/>
        </w:rPr>
      </w:pPr>
      <w:r>
        <w:rPr>
          <w:rFonts w:cs="Helvetica"/>
          <w:color w:val="000000"/>
          <w:sz w:val="23"/>
          <w:szCs w:val="23"/>
        </w:rPr>
        <w:t>Use Fit Model.</w:t>
      </w:r>
    </w:p>
    <w:p w14:paraId="40BC0CE7" w14:textId="04188050" w:rsidR="00E352FA" w:rsidRDefault="008D18A0" w:rsidP="00E352FA">
      <w:pPr>
        <w:pStyle w:val="ListParagraph"/>
        <w:numPr>
          <w:ilvl w:val="0"/>
          <w:numId w:val="39"/>
        </w:numPr>
        <w:spacing w:after="0"/>
        <w:ind w:left="1080"/>
        <w:rPr>
          <w:rFonts w:cs="Helvetica"/>
          <w:color w:val="000000"/>
          <w:sz w:val="23"/>
          <w:szCs w:val="23"/>
        </w:rPr>
      </w:pPr>
      <w:r>
        <w:rPr>
          <w:noProof/>
        </w:rPr>
        <w:drawing>
          <wp:anchor distT="0" distB="0" distL="114300" distR="114300" simplePos="0" relativeHeight="251658240" behindDoc="1" locked="0" layoutInCell="1" allowOverlap="1" wp14:anchorId="4D76AEC8" wp14:editId="29F78E87">
            <wp:simplePos x="0" y="0"/>
            <wp:positionH relativeFrom="margin">
              <wp:posOffset>9525</wp:posOffset>
            </wp:positionH>
            <wp:positionV relativeFrom="paragraph">
              <wp:posOffset>353695</wp:posOffset>
            </wp:positionV>
            <wp:extent cx="3008745" cy="4371975"/>
            <wp:effectExtent l="0" t="0" r="1270" b="0"/>
            <wp:wrapTight wrapText="bothSides">
              <wp:wrapPolygon edited="0">
                <wp:start x="0" y="0"/>
                <wp:lineTo x="0" y="21459"/>
                <wp:lineTo x="21472" y="21459"/>
                <wp:lineTo x="21472"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8745" cy="4371975"/>
                    </a:xfrm>
                    <a:prstGeom prst="rect">
                      <a:avLst/>
                    </a:prstGeom>
                  </pic:spPr>
                </pic:pic>
              </a:graphicData>
            </a:graphic>
          </wp:anchor>
        </w:drawing>
      </w:r>
      <w:r>
        <w:rPr>
          <w:noProof/>
        </w:rPr>
        <w:drawing>
          <wp:anchor distT="0" distB="0" distL="114300" distR="114300" simplePos="0" relativeHeight="251659264" behindDoc="1" locked="0" layoutInCell="1" allowOverlap="1" wp14:anchorId="0E25F7CD" wp14:editId="78711A79">
            <wp:simplePos x="0" y="0"/>
            <wp:positionH relativeFrom="column">
              <wp:posOffset>3112770</wp:posOffset>
            </wp:positionH>
            <wp:positionV relativeFrom="paragraph">
              <wp:posOffset>326390</wp:posOffset>
            </wp:positionV>
            <wp:extent cx="3498850" cy="3800475"/>
            <wp:effectExtent l="0" t="0" r="6350" b="0"/>
            <wp:wrapTight wrapText="bothSides">
              <wp:wrapPolygon edited="0">
                <wp:start x="0" y="0"/>
                <wp:lineTo x="0" y="21438"/>
                <wp:lineTo x="21522" y="21438"/>
                <wp:lineTo x="21522"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98850" cy="3800475"/>
                    </a:xfrm>
                    <a:prstGeom prst="rect">
                      <a:avLst/>
                    </a:prstGeom>
                  </pic:spPr>
                </pic:pic>
              </a:graphicData>
            </a:graphic>
          </wp:anchor>
        </w:drawing>
      </w:r>
      <w:r w:rsidR="00E352FA" w:rsidRPr="00A46457">
        <w:rPr>
          <w:rFonts w:cs="Helvetica"/>
          <w:color w:val="000000"/>
          <w:sz w:val="23"/>
          <w:szCs w:val="23"/>
        </w:rPr>
        <w:t xml:space="preserve">An additive model means </w:t>
      </w:r>
      <w:r w:rsidR="00E352FA" w:rsidRPr="003E2BC1">
        <w:rPr>
          <w:rFonts w:cs="Helvetica"/>
          <w:color w:val="000000"/>
          <w:sz w:val="23"/>
          <w:szCs w:val="23"/>
        </w:rPr>
        <w:t>the analysis should have no interactions (no cross-products)</w:t>
      </w:r>
      <w:r w:rsidR="00E352FA" w:rsidRPr="00A46457">
        <w:rPr>
          <w:rFonts w:cs="Helvetica"/>
          <w:color w:val="000000"/>
          <w:sz w:val="23"/>
          <w:szCs w:val="23"/>
        </w:rPr>
        <w:t>.</w:t>
      </w:r>
    </w:p>
    <w:p w14:paraId="15880D03" w14:textId="7156B744" w:rsidR="008D18A0" w:rsidRDefault="008D18A0" w:rsidP="008D18A0">
      <w:pPr>
        <w:spacing w:after="0"/>
        <w:rPr>
          <w:rFonts w:cs="Helvetica"/>
          <w:color w:val="000000"/>
          <w:sz w:val="23"/>
          <w:szCs w:val="23"/>
        </w:rPr>
      </w:pPr>
      <w:r w:rsidRPr="008D18A0">
        <w:rPr>
          <w:noProof/>
        </w:rPr>
        <w:t xml:space="preserve"> </w:t>
      </w:r>
    </w:p>
    <w:p w14:paraId="48D8FC59" w14:textId="68B5BE76" w:rsidR="008D18A0" w:rsidRDefault="008D18A0" w:rsidP="008D18A0">
      <w:pPr>
        <w:spacing w:after="0"/>
        <w:ind w:left="720"/>
        <w:rPr>
          <w:rFonts w:cs="Helvetica"/>
          <w:color w:val="000000"/>
          <w:sz w:val="23"/>
          <w:szCs w:val="23"/>
        </w:rPr>
      </w:pPr>
    </w:p>
    <w:p w14:paraId="16210286" w14:textId="321ECA90" w:rsidR="008D18A0" w:rsidRPr="008D18A0" w:rsidRDefault="008D18A0" w:rsidP="008D18A0">
      <w:pPr>
        <w:spacing w:after="0"/>
        <w:ind w:left="720"/>
        <w:rPr>
          <w:rFonts w:cs="Helvetica"/>
          <w:color w:val="000000"/>
          <w:sz w:val="23"/>
          <w:szCs w:val="23"/>
        </w:rPr>
      </w:pPr>
    </w:p>
    <w:p w14:paraId="247C7740" w14:textId="26C1A0E5" w:rsidR="00E352FA" w:rsidRDefault="008D18A0" w:rsidP="00E352FA">
      <w:pPr>
        <w:pStyle w:val="ListParagraph"/>
        <w:spacing w:after="0"/>
        <w:rPr>
          <w:rFonts w:cs="Helvetica"/>
          <w:color w:val="000000"/>
          <w:sz w:val="23"/>
          <w:szCs w:val="23"/>
        </w:rPr>
      </w:pPr>
      <w:r>
        <w:rPr>
          <w:noProof/>
        </w:rPr>
        <w:drawing>
          <wp:anchor distT="0" distB="0" distL="114300" distR="114300" simplePos="0" relativeHeight="251660288" behindDoc="1" locked="0" layoutInCell="1" allowOverlap="1" wp14:anchorId="7BA1929D" wp14:editId="260049DE">
            <wp:simplePos x="0" y="0"/>
            <wp:positionH relativeFrom="margin">
              <wp:align>right</wp:align>
            </wp:positionH>
            <wp:positionV relativeFrom="paragraph">
              <wp:posOffset>287020</wp:posOffset>
            </wp:positionV>
            <wp:extent cx="6492240" cy="1905635"/>
            <wp:effectExtent l="0" t="0" r="3810" b="0"/>
            <wp:wrapTight wrapText="bothSides">
              <wp:wrapPolygon edited="0">
                <wp:start x="0" y="0"/>
                <wp:lineTo x="0" y="21377"/>
                <wp:lineTo x="21549" y="21377"/>
                <wp:lineTo x="21549" y="0"/>
                <wp:lineTo x="0" y="0"/>
              </wp:wrapPolygon>
            </wp:wrapTight>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92240" cy="1905635"/>
                    </a:xfrm>
                    <a:prstGeom prst="rect">
                      <a:avLst/>
                    </a:prstGeom>
                  </pic:spPr>
                </pic:pic>
              </a:graphicData>
            </a:graphic>
          </wp:anchor>
        </w:drawing>
      </w:r>
    </w:p>
    <w:p w14:paraId="594CE7B2" w14:textId="741E93AD" w:rsidR="008D18A0" w:rsidRDefault="00E352FA" w:rsidP="008D18A0">
      <w:pPr>
        <w:pStyle w:val="ListParagraph"/>
        <w:numPr>
          <w:ilvl w:val="1"/>
          <w:numId w:val="36"/>
        </w:numPr>
        <w:spacing w:after="0"/>
        <w:ind w:left="720"/>
        <w:rPr>
          <w:rFonts w:cs="Helvetica"/>
          <w:color w:val="000000"/>
          <w:sz w:val="23"/>
          <w:szCs w:val="23"/>
        </w:rPr>
      </w:pPr>
      <w:r>
        <w:rPr>
          <w:rFonts w:cs="Helvetica"/>
          <w:color w:val="000000"/>
          <w:sz w:val="23"/>
          <w:szCs w:val="23"/>
        </w:rPr>
        <w:t>What is the multiple least squares regression equation?</w:t>
      </w:r>
    </w:p>
    <w:p w14:paraId="537D9C4A" w14:textId="77777777" w:rsidR="00811EE5" w:rsidRDefault="00811EE5" w:rsidP="008D18A0">
      <w:pPr>
        <w:pStyle w:val="ListParagraph"/>
        <w:spacing w:after="0"/>
        <w:rPr>
          <w:rFonts w:cs="Helvetica"/>
          <w:color w:val="000000"/>
          <w:sz w:val="23"/>
          <w:szCs w:val="23"/>
        </w:rPr>
      </w:pPr>
    </w:p>
    <w:p w14:paraId="5E84F36D" w14:textId="0BDA5F10" w:rsidR="00811EE5" w:rsidRDefault="00811EE5" w:rsidP="008D18A0">
      <w:pPr>
        <w:pStyle w:val="ListParagraph"/>
        <w:spacing w:after="0"/>
        <w:rPr>
          <w:rFonts w:cs="Helvetica"/>
          <w:color w:val="000000"/>
          <w:sz w:val="23"/>
          <w:szCs w:val="23"/>
        </w:rPr>
      </w:pPr>
      <w:r>
        <w:rPr>
          <w:rFonts w:cs="Helvetica"/>
          <w:color w:val="000000"/>
          <w:sz w:val="23"/>
          <w:szCs w:val="23"/>
        </w:rPr>
        <w:t>y^ = -56.521 + 143.638*x + -13.349(virgin) + 3.450(pregnant)</w:t>
      </w:r>
    </w:p>
    <w:p w14:paraId="6320B993" w14:textId="17C56C59" w:rsidR="008D18A0" w:rsidRPr="00811EE5" w:rsidRDefault="00811EE5" w:rsidP="00811EE5">
      <w:pPr>
        <w:pStyle w:val="ListParagraph"/>
        <w:spacing w:after="0"/>
        <w:rPr>
          <w:rFonts w:cs="Helvetica"/>
          <w:color w:val="000000"/>
          <w:sz w:val="23"/>
          <w:szCs w:val="23"/>
        </w:rPr>
      </w:pPr>
      <w:r>
        <w:rPr>
          <w:rFonts w:cs="Helvetica"/>
          <w:color w:val="000000"/>
          <w:sz w:val="23"/>
          <w:szCs w:val="23"/>
        </w:rPr>
        <w:t xml:space="preserve">where y^ = predicted longevity and x = thorax </w:t>
      </w:r>
    </w:p>
    <w:p w14:paraId="2CE626BA" w14:textId="25D454F4" w:rsidR="008D18A0" w:rsidRPr="008D18A0" w:rsidRDefault="008D18A0" w:rsidP="008D18A0">
      <w:pPr>
        <w:pStyle w:val="ListParagraph"/>
        <w:spacing w:after="0"/>
        <w:rPr>
          <w:rFonts w:cs="Helvetica"/>
          <w:color w:val="000000"/>
          <w:sz w:val="23"/>
          <w:szCs w:val="23"/>
        </w:rPr>
      </w:pPr>
      <w:r>
        <w:rPr>
          <w:noProof/>
        </w:rPr>
        <w:drawing>
          <wp:inline distT="0" distB="0" distL="0" distR="0" wp14:anchorId="5DCBE629" wp14:editId="36CDA931">
            <wp:extent cx="4473865" cy="476250"/>
            <wp:effectExtent l="0" t="0" r="317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stretch>
                      <a:fillRect/>
                    </a:stretch>
                  </pic:blipFill>
                  <pic:spPr>
                    <a:xfrm>
                      <a:off x="0" y="0"/>
                      <a:ext cx="4655496" cy="495585"/>
                    </a:xfrm>
                    <a:prstGeom prst="rect">
                      <a:avLst/>
                    </a:prstGeom>
                  </pic:spPr>
                </pic:pic>
              </a:graphicData>
            </a:graphic>
          </wp:inline>
        </w:drawing>
      </w:r>
    </w:p>
    <w:p w14:paraId="09A58264" w14:textId="77777777" w:rsidR="00E352FA" w:rsidRDefault="00E352FA" w:rsidP="00E352FA">
      <w:pPr>
        <w:pStyle w:val="ListParagraph"/>
        <w:spacing w:after="0"/>
        <w:rPr>
          <w:rFonts w:cs="Helvetica"/>
          <w:color w:val="000000"/>
          <w:sz w:val="23"/>
          <w:szCs w:val="23"/>
        </w:rPr>
      </w:pPr>
    </w:p>
    <w:p w14:paraId="3BD7CB43" w14:textId="3B377678" w:rsidR="00E352FA" w:rsidRDefault="00E352FA" w:rsidP="00E352FA">
      <w:pPr>
        <w:pStyle w:val="ListParagraph"/>
        <w:numPr>
          <w:ilvl w:val="1"/>
          <w:numId w:val="36"/>
        </w:numPr>
        <w:spacing w:after="0"/>
        <w:ind w:left="720"/>
        <w:rPr>
          <w:rFonts w:cs="Helvetica"/>
          <w:color w:val="000000"/>
          <w:sz w:val="23"/>
          <w:szCs w:val="23"/>
        </w:rPr>
      </w:pPr>
      <w:r w:rsidRPr="00A46457">
        <w:rPr>
          <w:rFonts w:cs="Helvetica"/>
          <w:color w:val="000000"/>
          <w:sz w:val="23"/>
          <w:szCs w:val="23"/>
        </w:rPr>
        <w:t>Check to see if the 4 conditions for regression are met for the additive model.</w:t>
      </w:r>
    </w:p>
    <w:p w14:paraId="5648F0F1" w14:textId="508D2A0C" w:rsidR="00E352FA" w:rsidRDefault="00045FC6" w:rsidP="00045FC6">
      <w:pPr>
        <w:pStyle w:val="ListParagraph"/>
        <w:spacing w:after="0"/>
        <w:rPr>
          <w:rFonts w:cs="Helvetica"/>
          <w:color w:val="000000"/>
          <w:sz w:val="23"/>
          <w:szCs w:val="23"/>
        </w:rPr>
      </w:pPr>
      <w:r>
        <w:rPr>
          <w:rFonts w:cs="Helvetica"/>
          <w:color w:val="000000"/>
          <w:sz w:val="23"/>
          <w:szCs w:val="23"/>
        </w:rPr>
        <w:t xml:space="preserve">-  </w:t>
      </w:r>
      <w:r w:rsidRPr="00045FC6">
        <w:rPr>
          <w:rFonts w:cs="Helvetica"/>
          <w:color w:val="000000"/>
          <w:sz w:val="23"/>
          <w:szCs w:val="23"/>
        </w:rPr>
        <w:t>Linearity</w:t>
      </w:r>
      <w:r>
        <w:rPr>
          <w:rFonts w:cs="Helvetica"/>
          <w:color w:val="000000"/>
          <w:sz w:val="23"/>
          <w:szCs w:val="23"/>
        </w:rPr>
        <w:t xml:space="preserve">: </w:t>
      </w:r>
      <w:r w:rsidR="00F33DE3">
        <w:rPr>
          <w:rFonts w:cs="Helvetica"/>
          <w:color w:val="000000"/>
          <w:sz w:val="23"/>
          <w:szCs w:val="23"/>
        </w:rPr>
        <w:t>There is a linear relationship between the predictor and response variable</w:t>
      </w:r>
    </w:p>
    <w:p w14:paraId="75431AB2" w14:textId="29513EC9" w:rsidR="00045FC6" w:rsidRDefault="00045FC6" w:rsidP="00045FC6">
      <w:pPr>
        <w:pStyle w:val="ListParagraph"/>
        <w:spacing w:after="0"/>
        <w:rPr>
          <w:rFonts w:cs="Helvetica"/>
          <w:color w:val="000000"/>
          <w:sz w:val="23"/>
          <w:szCs w:val="23"/>
        </w:rPr>
      </w:pPr>
      <w:r>
        <w:rPr>
          <w:rFonts w:cs="Helvetica"/>
          <w:color w:val="000000"/>
          <w:sz w:val="23"/>
          <w:szCs w:val="23"/>
        </w:rPr>
        <w:t xml:space="preserve">- Independence: </w:t>
      </w:r>
      <w:r>
        <w:rPr>
          <w:rStyle w:val="normaltextrun"/>
          <w:color w:val="000000"/>
          <w:shd w:val="clear" w:color="auto" w:fill="FFFFFF"/>
        </w:rPr>
        <w:t>met because there is a random sample.</w:t>
      </w:r>
    </w:p>
    <w:p w14:paraId="3E30D63C" w14:textId="44B7E2DA" w:rsidR="00F33DE3" w:rsidRDefault="00045FC6" w:rsidP="00045FC6">
      <w:pPr>
        <w:pStyle w:val="ListParagraph"/>
        <w:spacing w:after="0"/>
        <w:rPr>
          <w:rFonts w:cs="Helvetica"/>
          <w:color w:val="000000"/>
          <w:sz w:val="23"/>
          <w:szCs w:val="23"/>
        </w:rPr>
      </w:pPr>
      <w:r>
        <w:rPr>
          <w:rFonts w:cs="Helvetica"/>
          <w:color w:val="000000"/>
          <w:sz w:val="23"/>
          <w:szCs w:val="23"/>
        </w:rPr>
        <w:t xml:space="preserve">- Constant variance: </w:t>
      </w:r>
      <w:r w:rsidR="00F33DE3">
        <w:rPr>
          <w:rFonts w:cs="Helvetica"/>
          <w:color w:val="000000"/>
          <w:sz w:val="23"/>
          <w:szCs w:val="23"/>
        </w:rPr>
        <w:t xml:space="preserve">The data is plotted in the shape of a fan in the Residual by Predicted </w:t>
      </w:r>
      <w:proofErr w:type="gramStart"/>
      <w:r w:rsidR="00F33DE3">
        <w:rPr>
          <w:rFonts w:cs="Helvetica"/>
          <w:color w:val="000000"/>
          <w:sz w:val="23"/>
          <w:szCs w:val="23"/>
        </w:rPr>
        <w:t>Plot</w:t>
      </w:r>
      <w:proofErr w:type="gramEnd"/>
      <w:r w:rsidR="00F33DE3">
        <w:rPr>
          <w:rFonts w:cs="Helvetica"/>
          <w:color w:val="000000"/>
          <w:sz w:val="23"/>
          <w:szCs w:val="23"/>
        </w:rPr>
        <w:t xml:space="preserve"> so the condition is not met.</w:t>
      </w:r>
    </w:p>
    <w:p w14:paraId="3A3D641B" w14:textId="503CB788" w:rsidR="00045FC6" w:rsidRDefault="00045FC6" w:rsidP="00045FC6">
      <w:pPr>
        <w:pStyle w:val="ListParagraph"/>
        <w:spacing w:after="0"/>
        <w:rPr>
          <w:rFonts w:cs="Helvetica"/>
          <w:color w:val="000000"/>
          <w:sz w:val="23"/>
          <w:szCs w:val="23"/>
        </w:rPr>
      </w:pPr>
      <w:r>
        <w:rPr>
          <w:rFonts w:cs="Helvetica"/>
          <w:color w:val="000000"/>
          <w:sz w:val="23"/>
          <w:szCs w:val="23"/>
        </w:rPr>
        <w:t>- Normality of errors: The data falls within the range of the boundaries suggested by JMP. This condition is met.</w:t>
      </w:r>
    </w:p>
    <w:p w14:paraId="06F5FD6F" w14:textId="2608514F" w:rsidR="00045FC6" w:rsidRDefault="00045FC6" w:rsidP="00045FC6">
      <w:pPr>
        <w:pStyle w:val="ListParagraph"/>
        <w:spacing w:after="0"/>
        <w:rPr>
          <w:rFonts w:cs="Helvetica"/>
          <w:color w:val="000000"/>
          <w:sz w:val="23"/>
          <w:szCs w:val="23"/>
        </w:rPr>
      </w:pPr>
    </w:p>
    <w:p w14:paraId="67B634B7" w14:textId="2927E0CD" w:rsidR="00045FC6" w:rsidRPr="00045FC6" w:rsidRDefault="00045FC6" w:rsidP="00045FC6">
      <w:pPr>
        <w:pStyle w:val="ListParagraph"/>
        <w:spacing w:after="0"/>
        <w:rPr>
          <w:rFonts w:cs="Helvetica"/>
          <w:color w:val="000000"/>
          <w:sz w:val="23"/>
          <w:szCs w:val="23"/>
        </w:rPr>
      </w:pPr>
      <w:r>
        <w:rPr>
          <w:noProof/>
        </w:rPr>
        <w:drawing>
          <wp:inline distT="0" distB="0" distL="0" distR="0" wp14:anchorId="70E48482" wp14:editId="7AC173D1">
            <wp:extent cx="3235739" cy="2790825"/>
            <wp:effectExtent l="0" t="0" r="317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3239778" cy="2794308"/>
                    </a:xfrm>
                    <a:prstGeom prst="rect">
                      <a:avLst/>
                    </a:prstGeom>
                  </pic:spPr>
                </pic:pic>
              </a:graphicData>
            </a:graphic>
          </wp:inline>
        </w:drawing>
      </w:r>
    </w:p>
    <w:p w14:paraId="4C7C400E" w14:textId="77777777" w:rsidR="002B3D80" w:rsidRPr="00A46457" w:rsidRDefault="002B3D80" w:rsidP="00E352FA">
      <w:pPr>
        <w:spacing w:after="0"/>
        <w:rPr>
          <w:rFonts w:cs="Helvetica"/>
          <w:color w:val="000000"/>
          <w:sz w:val="23"/>
          <w:szCs w:val="23"/>
        </w:rPr>
      </w:pPr>
    </w:p>
    <w:p w14:paraId="47502DAF"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Interpret all 3 slopes from the additive model.</w:t>
      </w:r>
    </w:p>
    <w:p w14:paraId="69F56E22" w14:textId="6991BA72" w:rsidR="00E352FA" w:rsidRDefault="002160E5" w:rsidP="00E352FA">
      <w:pPr>
        <w:pStyle w:val="ListParagraph"/>
        <w:spacing w:after="0"/>
        <w:rPr>
          <w:rFonts w:cs="Helvetica"/>
          <w:color w:val="000000"/>
          <w:sz w:val="23"/>
          <w:szCs w:val="23"/>
        </w:rPr>
      </w:pPr>
      <w:r>
        <w:rPr>
          <w:noProof/>
        </w:rPr>
        <w:drawing>
          <wp:inline distT="0" distB="0" distL="0" distR="0" wp14:anchorId="0525D0DE" wp14:editId="16CA8CFF">
            <wp:extent cx="4267200" cy="1152525"/>
            <wp:effectExtent l="0" t="0" r="0" b="9525"/>
            <wp:docPr id="7" name="Picture 7"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table&#10;&#10;Description automatically generated"/>
                    <pic:cNvPicPr/>
                  </pic:nvPicPr>
                  <pic:blipFill>
                    <a:blip r:embed="rId14"/>
                    <a:stretch>
                      <a:fillRect/>
                    </a:stretch>
                  </pic:blipFill>
                  <pic:spPr>
                    <a:xfrm>
                      <a:off x="0" y="0"/>
                      <a:ext cx="4267200" cy="1152525"/>
                    </a:xfrm>
                    <a:prstGeom prst="rect">
                      <a:avLst/>
                    </a:prstGeom>
                  </pic:spPr>
                </pic:pic>
              </a:graphicData>
            </a:graphic>
          </wp:inline>
        </w:drawing>
      </w:r>
    </w:p>
    <w:p w14:paraId="16AA9C9B" w14:textId="251F9EE7" w:rsidR="002160E5" w:rsidRDefault="002160E5" w:rsidP="00E352FA">
      <w:pPr>
        <w:pStyle w:val="ListParagraph"/>
        <w:spacing w:after="0"/>
        <w:rPr>
          <w:rFonts w:cs="Helvetica"/>
          <w:color w:val="000000"/>
          <w:sz w:val="23"/>
          <w:szCs w:val="23"/>
        </w:rPr>
      </w:pPr>
    </w:p>
    <w:p w14:paraId="491FD9DC" w14:textId="1E877823" w:rsidR="002160E5" w:rsidRDefault="002160E5" w:rsidP="00E352FA">
      <w:pPr>
        <w:pStyle w:val="ListParagraph"/>
        <w:spacing w:after="0"/>
        <w:rPr>
          <w:rFonts w:cs="Helvetica"/>
          <w:color w:val="000000"/>
          <w:sz w:val="23"/>
          <w:szCs w:val="23"/>
        </w:rPr>
      </w:pPr>
      <w:r>
        <w:rPr>
          <w:rFonts w:cs="Helvetica"/>
          <w:color w:val="000000"/>
          <w:sz w:val="23"/>
          <w:szCs w:val="23"/>
        </w:rPr>
        <w:t>Virgin: The slope is -13.349. The predicted longevity in days for when the male fruit fly is paired with a virgin female fruit fly is 13.349 days lower than the male fruit flies that were not paired with a female fruit fly when thorax length is held constant</w:t>
      </w:r>
    </w:p>
    <w:p w14:paraId="4E1897D4" w14:textId="208573F0" w:rsidR="002160E5" w:rsidRDefault="002160E5" w:rsidP="00E352FA">
      <w:pPr>
        <w:pStyle w:val="ListParagraph"/>
        <w:spacing w:after="0"/>
        <w:rPr>
          <w:rFonts w:cs="Helvetica"/>
          <w:color w:val="000000"/>
          <w:sz w:val="23"/>
          <w:szCs w:val="23"/>
        </w:rPr>
      </w:pPr>
    </w:p>
    <w:p w14:paraId="3ABD8273" w14:textId="60AC17C6" w:rsidR="002160E5" w:rsidRDefault="002160E5" w:rsidP="00E352FA">
      <w:pPr>
        <w:pStyle w:val="ListParagraph"/>
        <w:spacing w:after="0"/>
        <w:rPr>
          <w:rFonts w:cs="Helvetica"/>
          <w:color w:val="000000"/>
          <w:sz w:val="23"/>
          <w:szCs w:val="23"/>
        </w:rPr>
      </w:pPr>
      <w:r>
        <w:rPr>
          <w:rFonts w:cs="Helvetica"/>
          <w:color w:val="000000"/>
          <w:sz w:val="23"/>
          <w:szCs w:val="23"/>
        </w:rPr>
        <w:t>Pregnant: The slope is 3.450. The predicted longevity in days for when the male fruit fly is paired with a pregnant female fruit fly is 3.450 days higher than the male fruit flies that were not paired with a female fruit fly when thorax length is held constant.</w:t>
      </w:r>
    </w:p>
    <w:p w14:paraId="22E4DF37" w14:textId="77777777" w:rsidR="00E34748" w:rsidRDefault="00E34748" w:rsidP="00E352FA">
      <w:pPr>
        <w:pStyle w:val="ListParagraph"/>
        <w:spacing w:after="0"/>
        <w:rPr>
          <w:rFonts w:cs="Helvetica"/>
          <w:color w:val="000000"/>
          <w:sz w:val="23"/>
          <w:szCs w:val="23"/>
        </w:rPr>
      </w:pPr>
    </w:p>
    <w:p w14:paraId="0E16296D" w14:textId="1FB5F781" w:rsidR="002160E5" w:rsidRDefault="002160E5" w:rsidP="00E352FA">
      <w:pPr>
        <w:pStyle w:val="ListParagraph"/>
        <w:spacing w:after="0"/>
        <w:rPr>
          <w:rFonts w:cs="Helvetica"/>
          <w:color w:val="000000"/>
          <w:sz w:val="23"/>
          <w:szCs w:val="23"/>
        </w:rPr>
      </w:pPr>
      <w:r>
        <w:rPr>
          <w:rFonts w:cs="Helvetica"/>
          <w:color w:val="000000"/>
          <w:sz w:val="23"/>
          <w:szCs w:val="23"/>
        </w:rPr>
        <w:t>Thorax: The slope is 143.639. The</w:t>
      </w:r>
      <w:r w:rsidR="003D5DCC">
        <w:rPr>
          <w:rFonts w:cs="Helvetica"/>
          <w:color w:val="000000"/>
          <w:sz w:val="23"/>
          <w:szCs w:val="23"/>
        </w:rPr>
        <w:t xml:space="preserve">re is a predicted 143.638 day increase in longevity </w:t>
      </w:r>
      <w:r>
        <w:rPr>
          <w:rFonts w:cs="Helvetica"/>
          <w:color w:val="000000"/>
          <w:sz w:val="23"/>
          <w:szCs w:val="23"/>
        </w:rPr>
        <w:t>for the male fruit fl</w:t>
      </w:r>
      <w:r w:rsidR="003D5DCC">
        <w:rPr>
          <w:rFonts w:cs="Helvetica"/>
          <w:color w:val="000000"/>
          <w:sz w:val="23"/>
          <w:szCs w:val="23"/>
        </w:rPr>
        <w:t>y for every unit increase in length of the thorax in mm when type is held constant.</w:t>
      </w:r>
    </w:p>
    <w:p w14:paraId="5C100870" w14:textId="77777777" w:rsidR="00E352FA" w:rsidRPr="003D5DCC" w:rsidRDefault="00E352FA" w:rsidP="003D5DCC">
      <w:pPr>
        <w:spacing w:after="0"/>
        <w:rPr>
          <w:rFonts w:cs="Helvetica"/>
          <w:color w:val="000000"/>
          <w:sz w:val="23"/>
          <w:szCs w:val="23"/>
        </w:rPr>
      </w:pPr>
    </w:p>
    <w:p w14:paraId="72C25F74" w14:textId="5055F031" w:rsidR="00E352FA" w:rsidRPr="002160E5" w:rsidRDefault="00E352FA" w:rsidP="002160E5">
      <w:pPr>
        <w:pStyle w:val="ListParagraph"/>
        <w:numPr>
          <w:ilvl w:val="1"/>
          <w:numId w:val="36"/>
        </w:numPr>
        <w:spacing w:after="0"/>
        <w:ind w:left="720"/>
        <w:rPr>
          <w:rFonts w:cs="Helvetica"/>
          <w:color w:val="000000"/>
          <w:sz w:val="23"/>
          <w:szCs w:val="23"/>
        </w:rPr>
      </w:pPr>
      <w:r>
        <w:rPr>
          <w:rFonts w:cs="Helvetica"/>
          <w:color w:val="000000"/>
          <w:sz w:val="23"/>
          <w:szCs w:val="23"/>
        </w:rPr>
        <w:t>Interpret all 3 confidence intervals for slopes from the additive model.</w:t>
      </w:r>
    </w:p>
    <w:p w14:paraId="43AB5C89" w14:textId="759455C7" w:rsidR="00093B31" w:rsidRDefault="00093B31" w:rsidP="00E352FA">
      <w:pPr>
        <w:pStyle w:val="ListParagraph"/>
        <w:spacing w:after="0"/>
        <w:rPr>
          <w:rFonts w:cs="Helvetica"/>
          <w:color w:val="000000"/>
          <w:sz w:val="23"/>
          <w:szCs w:val="23"/>
        </w:rPr>
      </w:pPr>
    </w:p>
    <w:p w14:paraId="56ABAEA0" w14:textId="64DFC441" w:rsidR="006B36AE" w:rsidRDefault="006B36AE" w:rsidP="00E352FA">
      <w:pPr>
        <w:pStyle w:val="ListParagraph"/>
        <w:spacing w:after="0"/>
        <w:rPr>
          <w:rFonts w:cs="Helvetica"/>
          <w:color w:val="000000"/>
          <w:sz w:val="23"/>
          <w:szCs w:val="23"/>
        </w:rPr>
      </w:pPr>
      <w:r>
        <w:rPr>
          <w:rFonts w:cs="Helvetica"/>
          <w:color w:val="000000"/>
          <w:sz w:val="23"/>
          <w:szCs w:val="23"/>
        </w:rPr>
        <w:lastRenderedPageBreak/>
        <w:t>Thorax: We are 95% confident that a predicted longevity value will be between 117.774 to 169.501 w</w:t>
      </w:r>
      <w:r w:rsidR="00E34748">
        <w:rPr>
          <w:rFonts w:cs="Helvetica"/>
          <w:color w:val="000000"/>
          <w:sz w:val="23"/>
          <w:szCs w:val="23"/>
        </w:rPr>
        <w:t xml:space="preserve">hen </w:t>
      </w:r>
      <w:proofErr w:type="gramStart"/>
      <w:r w:rsidR="00E34748">
        <w:rPr>
          <w:rFonts w:cs="Helvetica"/>
          <w:color w:val="000000"/>
          <w:sz w:val="23"/>
          <w:szCs w:val="23"/>
        </w:rPr>
        <w:t>type</w:t>
      </w:r>
      <w:proofErr w:type="gramEnd"/>
      <w:r w:rsidR="00E34748">
        <w:rPr>
          <w:rFonts w:cs="Helvetica"/>
          <w:color w:val="000000"/>
          <w:sz w:val="23"/>
          <w:szCs w:val="23"/>
        </w:rPr>
        <w:t xml:space="preserve"> is held constant.</w:t>
      </w:r>
      <w:r>
        <w:rPr>
          <w:rFonts w:cs="Helvetica"/>
          <w:color w:val="000000"/>
          <w:sz w:val="23"/>
          <w:szCs w:val="23"/>
        </w:rPr>
        <w:t xml:space="preserve"> </w:t>
      </w:r>
    </w:p>
    <w:p w14:paraId="051DAFDB" w14:textId="5EF02405" w:rsidR="006B36AE" w:rsidRDefault="006B36AE" w:rsidP="00E352FA">
      <w:pPr>
        <w:pStyle w:val="ListParagraph"/>
        <w:spacing w:after="0"/>
        <w:rPr>
          <w:rFonts w:cs="Helvetica"/>
          <w:color w:val="000000"/>
          <w:sz w:val="23"/>
          <w:szCs w:val="23"/>
        </w:rPr>
      </w:pPr>
    </w:p>
    <w:p w14:paraId="74DEFC3C" w14:textId="6F57FA0D" w:rsidR="00E34748" w:rsidRDefault="006B36AE" w:rsidP="00E352FA">
      <w:pPr>
        <w:pStyle w:val="ListParagraph"/>
        <w:spacing w:after="0"/>
        <w:rPr>
          <w:rFonts w:cs="Helvetica"/>
          <w:color w:val="000000"/>
          <w:sz w:val="23"/>
          <w:szCs w:val="23"/>
        </w:rPr>
      </w:pPr>
      <w:r>
        <w:rPr>
          <w:rFonts w:cs="Helvetica"/>
          <w:color w:val="000000"/>
          <w:sz w:val="23"/>
          <w:szCs w:val="23"/>
        </w:rPr>
        <w:t xml:space="preserve">Virgin: </w:t>
      </w:r>
      <w:r w:rsidR="00E34748">
        <w:rPr>
          <w:rFonts w:cs="Helvetica"/>
          <w:color w:val="000000"/>
          <w:sz w:val="23"/>
          <w:szCs w:val="23"/>
        </w:rPr>
        <w:t>We are 95% confident that when a male fruit fly is paired with a virgin female fruit fly, the male’s longevity in days will be between 18.804 to 7.894 days less than the male fruit flies that were not paired with a female fruit fly when thorax length is held constant.</w:t>
      </w:r>
    </w:p>
    <w:p w14:paraId="6BA9A2B6" w14:textId="65D411EE" w:rsidR="006B36AE" w:rsidRPr="00E34748" w:rsidRDefault="006B36AE" w:rsidP="00E34748">
      <w:pPr>
        <w:spacing w:after="0"/>
        <w:rPr>
          <w:rFonts w:cs="Helvetica"/>
          <w:color w:val="000000"/>
          <w:sz w:val="23"/>
          <w:szCs w:val="23"/>
        </w:rPr>
      </w:pPr>
    </w:p>
    <w:p w14:paraId="13C0D45F" w14:textId="1056ECF0" w:rsidR="006B36AE" w:rsidRDefault="006B36AE" w:rsidP="004E2E3E">
      <w:pPr>
        <w:pStyle w:val="ListParagraph"/>
        <w:spacing w:after="0"/>
        <w:rPr>
          <w:rFonts w:cs="Helvetica"/>
          <w:color w:val="000000"/>
          <w:sz w:val="23"/>
          <w:szCs w:val="23"/>
        </w:rPr>
      </w:pPr>
      <w:r>
        <w:rPr>
          <w:rFonts w:cs="Helvetica"/>
          <w:color w:val="000000"/>
          <w:sz w:val="23"/>
          <w:szCs w:val="23"/>
        </w:rPr>
        <w:t xml:space="preserve">Pregnant: </w:t>
      </w:r>
      <w:r w:rsidR="00F2066F">
        <w:rPr>
          <w:rFonts w:cs="Helvetica"/>
          <w:color w:val="000000"/>
          <w:sz w:val="23"/>
          <w:szCs w:val="23"/>
        </w:rPr>
        <w:t>We are 95% confident that when a male fruit fly is paired with a pregnant female fruit fly, the male’s longevity in days will be between 2.012</w:t>
      </w:r>
      <w:r w:rsidR="004E2E3E">
        <w:rPr>
          <w:rFonts w:cs="Helvetica"/>
          <w:color w:val="000000"/>
          <w:sz w:val="23"/>
          <w:szCs w:val="23"/>
        </w:rPr>
        <w:t xml:space="preserve"> to 0 days less or 0 to 8.912 days more than the male fruit flies that were not paired with a female fruit fly when thorax length is held constant.</w:t>
      </w:r>
      <w:r w:rsidR="00152A80">
        <w:rPr>
          <w:rFonts w:cs="Helvetica"/>
          <w:color w:val="000000"/>
          <w:sz w:val="23"/>
          <w:szCs w:val="23"/>
        </w:rPr>
        <w:t xml:space="preserve"> </w:t>
      </w:r>
    </w:p>
    <w:p w14:paraId="2F8889AE" w14:textId="77777777" w:rsidR="00E352FA" w:rsidRPr="00E34748" w:rsidRDefault="00E352FA" w:rsidP="00E34748">
      <w:pPr>
        <w:spacing w:after="0"/>
        <w:rPr>
          <w:rFonts w:cs="Helvetica"/>
          <w:color w:val="000000"/>
          <w:sz w:val="23"/>
          <w:szCs w:val="23"/>
        </w:rPr>
      </w:pPr>
    </w:p>
    <w:p w14:paraId="2416A23E"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What is the predicted longevity for male fruit flies with a thorax length of 0.8 mm and with a pregnant female based on the additive model?</w:t>
      </w:r>
    </w:p>
    <w:p w14:paraId="135AE9AF" w14:textId="6CCD5C3B" w:rsidR="00E352FA" w:rsidRDefault="00E352FA" w:rsidP="00E352FA">
      <w:pPr>
        <w:pStyle w:val="ListParagraph"/>
        <w:spacing w:after="0"/>
        <w:rPr>
          <w:rFonts w:cs="Helvetica"/>
          <w:color w:val="000000"/>
          <w:sz w:val="23"/>
          <w:szCs w:val="23"/>
        </w:rPr>
      </w:pPr>
    </w:p>
    <w:p w14:paraId="5EF55AFE" w14:textId="50E1781C" w:rsidR="00F06F41" w:rsidRDefault="00F06F41" w:rsidP="00F06F41">
      <w:pPr>
        <w:pStyle w:val="ListParagraph"/>
        <w:spacing w:after="0"/>
        <w:rPr>
          <w:rFonts w:cs="Helvetica"/>
          <w:color w:val="000000"/>
          <w:sz w:val="23"/>
          <w:szCs w:val="23"/>
        </w:rPr>
      </w:pPr>
      <w:r>
        <w:rPr>
          <w:rFonts w:cs="Helvetica"/>
          <w:color w:val="000000"/>
          <w:sz w:val="23"/>
          <w:szCs w:val="23"/>
        </w:rPr>
        <w:t>y^ = -56.521 + 143.638*(0.8) + -3.450</w:t>
      </w:r>
    </w:p>
    <w:p w14:paraId="1D583BFF" w14:textId="1219DF09" w:rsidR="00F06F41" w:rsidRDefault="00F06F41" w:rsidP="00E352FA">
      <w:pPr>
        <w:pStyle w:val="ListParagraph"/>
        <w:spacing w:after="0"/>
        <w:rPr>
          <w:rFonts w:cs="Helvetica"/>
          <w:color w:val="000000"/>
          <w:sz w:val="23"/>
          <w:szCs w:val="23"/>
        </w:rPr>
      </w:pPr>
      <w:r>
        <w:rPr>
          <w:rFonts w:cs="Helvetica"/>
          <w:color w:val="000000"/>
          <w:sz w:val="23"/>
          <w:szCs w:val="23"/>
        </w:rPr>
        <w:t xml:space="preserve">     = 54.9394 days</w:t>
      </w:r>
    </w:p>
    <w:p w14:paraId="420D6374" w14:textId="77777777" w:rsidR="00E352FA" w:rsidRDefault="00E352FA" w:rsidP="00E352FA">
      <w:pPr>
        <w:pStyle w:val="ListParagraph"/>
        <w:spacing w:after="0"/>
        <w:rPr>
          <w:rFonts w:cs="Helvetica"/>
          <w:color w:val="000000"/>
          <w:sz w:val="23"/>
          <w:szCs w:val="23"/>
        </w:rPr>
      </w:pPr>
    </w:p>
    <w:p w14:paraId="0FF458B0" w14:textId="6BBF2944" w:rsidR="00F93DE0" w:rsidRDefault="00E352FA" w:rsidP="00F93DE0">
      <w:pPr>
        <w:pStyle w:val="ListParagraph"/>
        <w:numPr>
          <w:ilvl w:val="1"/>
          <w:numId w:val="36"/>
        </w:numPr>
        <w:spacing w:after="0"/>
        <w:ind w:left="720"/>
        <w:rPr>
          <w:rFonts w:cs="Helvetica"/>
          <w:color w:val="000000"/>
          <w:sz w:val="23"/>
          <w:szCs w:val="23"/>
        </w:rPr>
      </w:pPr>
      <w:r>
        <w:rPr>
          <w:rFonts w:cs="Helvetica"/>
          <w:color w:val="000000"/>
          <w:sz w:val="23"/>
          <w:szCs w:val="23"/>
        </w:rPr>
        <w:t xml:space="preserve">Conduct a hypothesis test for the overall model fit for your additive model. Make sure to show all steps, including your hypothesis statements, test statistic, </w:t>
      </w:r>
      <w:r>
        <w:rPr>
          <w:rFonts w:cs="Helvetica"/>
          <w:i/>
          <w:color w:val="000000"/>
          <w:sz w:val="23"/>
          <w:szCs w:val="23"/>
        </w:rPr>
        <w:t>p</w:t>
      </w:r>
      <w:r>
        <w:rPr>
          <w:rFonts w:cs="Helvetica"/>
          <w:color w:val="000000"/>
          <w:sz w:val="23"/>
          <w:szCs w:val="23"/>
        </w:rPr>
        <w:t>-value, and conclusion.</w:t>
      </w:r>
    </w:p>
    <w:p w14:paraId="1F9EFC5B" w14:textId="7473A962" w:rsidR="00F93DE0" w:rsidRDefault="00F93DE0" w:rsidP="00F93DE0">
      <w:pPr>
        <w:pStyle w:val="ListParagraph"/>
        <w:spacing w:after="0"/>
        <w:rPr>
          <w:rFonts w:cs="Helvetica"/>
          <w:color w:val="000000"/>
          <w:sz w:val="23"/>
          <w:szCs w:val="23"/>
        </w:rPr>
      </w:pPr>
    </w:p>
    <w:p w14:paraId="14360F69" w14:textId="7870CE36" w:rsidR="00F93DE0" w:rsidRDefault="00F93DE0" w:rsidP="00F93DE0">
      <w:pPr>
        <w:pStyle w:val="ListParagraph"/>
        <w:spacing w:after="0"/>
        <w:rPr>
          <w:rFonts w:cs="Helvetica"/>
          <w:color w:val="000000"/>
          <w:sz w:val="23"/>
          <w:szCs w:val="23"/>
        </w:rPr>
      </w:pPr>
      <w:r>
        <w:rPr>
          <w:rFonts w:cs="Helvetica"/>
          <w:color w:val="000000"/>
          <w:sz w:val="23"/>
          <w:szCs w:val="23"/>
        </w:rPr>
        <w:t xml:space="preserve">H0: </w:t>
      </w:r>
      <w:r w:rsidR="003C470B" w:rsidRPr="003C470B">
        <w:rPr>
          <w:rFonts w:cs="Helvetica"/>
          <w:color w:val="000000"/>
          <w:sz w:val="23"/>
          <w:szCs w:val="23"/>
        </w:rPr>
        <w:t>β</w:t>
      </w:r>
      <w:r>
        <w:rPr>
          <w:rFonts w:cs="Helvetica"/>
          <w:color w:val="000000"/>
          <w:sz w:val="23"/>
          <w:szCs w:val="23"/>
        </w:rPr>
        <w:t xml:space="preserve">1 = </w:t>
      </w:r>
      <w:r w:rsidR="003C470B" w:rsidRPr="003C470B">
        <w:rPr>
          <w:rFonts w:cs="Helvetica"/>
          <w:color w:val="000000"/>
          <w:sz w:val="23"/>
          <w:szCs w:val="23"/>
        </w:rPr>
        <w:t>β</w:t>
      </w:r>
      <w:r>
        <w:rPr>
          <w:rFonts w:cs="Helvetica"/>
          <w:color w:val="000000"/>
          <w:sz w:val="23"/>
          <w:szCs w:val="23"/>
        </w:rPr>
        <w:t xml:space="preserve">2 = </w:t>
      </w:r>
      <w:r w:rsidR="003C470B" w:rsidRPr="003C470B">
        <w:rPr>
          <w:rFonts w:cs="Helvetica"/>
          <w:color w:val="000000"/>
          <w:sz w:val="23"/>
          <w:szCs w:val="23"/>
        </w:rPr>
        <w:t>β</w:t>
      </w:r>
      <w:r>
        <w:rPr>
          <w:rFonts w:cs="Helvetica"/>
          <w:color w:val="000000"/>
          <w:sz w:val="23"/>
          <w:szCs w:val="23"/>
        </w:rPr>
        <w:t>3 = 0</w:t>
      </w:r>
    </w:p>
    <w:p w14:paraId="0AEB0121" w14:textId="190F1833" w:rsidR="00F93DE0" w:rsidRDefault="00F93DE0" w:rsidP="00F93DE0">
      <w:pPr>
        <w:pStyle w:val="ListParagraph"/>
        <w:spacing w:after="0"/>
        <w:rPr>
          <w:rStyle w:val="normaltextrun"/>
        </w:rPr>
      </w:pPr>
      <w:r>
        <w:rPr>
          <w:rFonts w:cs="Helvetica"/>
          <w:color w:val="000000"/>
          <w:sz w:val="23"/>
          <w:szCs w:val="23"/>
        </w:rPr>
        <w:t xml:space="preserve">Ha: at least 1 </w:t>
      </w:r>
      <w:r w:rsidR="003C470B" w:rsidRPr="003C470B">
        <w:rPr>
          <w:rFonts w:cs="Helvetica"/>
          <w:color w:val="000000"/>
          <w:sz w:val="23"/>
          <w:szCs w:val="23"/>
        </w:rPr>
        <w:t>β</w:t>
      </w:r>
      <w:proofErr w:type="spellStart"/>
      <w:r>
        <w:rPr>
          <w:rFonts w:cs="Helvetica"/>
          <w:color w:val="000000"/>
          <w:sz w:val="23"/>
          <w:szCs w:val="23"/>
        </w:rPr>
        <w:t>i</w:t>
      </w:r>
      <w:proofErr w:type="spellEnd"/>
      <w:r>
        <w:rPr>
          <w:rFonts w:cs="Helvetica"/>
          <w:color w:val="000000"/>
          <w:sz w:val="23"/>
          <w:szCs w:val="23"/>
        </w:rPr>
        <w:t xml:space="preserve"> </w:t>
      </w:r>
      <w:r>
        <w:rPr>
          <w:rStyle w:val="normaltextrun"/>
        </w:rPr>
        <w:t xml:space="preserve">≠ 0 where </w:t>
      </w:r>
      <w:proofErr w:type="spellStart"/>
      <w:r>
        <w:rPr>
          <w:rStyle w:val="normaltextrun"/>
        </w:rPr>
        <w:t>i</w:t>
      </w:r>
      <w:proofErr w:type="spellEnd"/>
      <w:r>
        <w:rPr>
          <w:rStyle w:val="normaltextrun"/>
        </w:rPr>
        <w:t xml:space="preserve"> = 1,2,3</w:t>
      </w:r>
    </w:p>
    <w:p w14:paraId="5BF269BD" w14:textId="7DCF4F53" w:rsidR="00F93DE0" w:rsidRDefault="00F93DE0" w:rsidP="00F93DE0">
      <w:pPr>
        <w:pStyle w:val="ListParagraph"/>
        <w:spacing w:after="0"/>
        <w:rPr>
          <w:rStyle w:val="normaltextrun"/>
        </w:rPr>
      </w:pPr>
    </w:p>
    <w:p w14:paraId="27A154E1" w14:textId="62492082" w:rsidR="00F93DE0" w:rsidRDefault="00F93DE0" w:rsidP="00F93DE0">
      <w:pPr>
        <w:pStyle w:val="ListParagraph"/>
        <w:spacing w:after="0"/>
        <w:rPr>
          <w:rStyle w:val="normaltextrun"/>
        </w:rPr>
      </w:pPr>
      <w:r>
        <w:rPr>
          <w:rStyle w:val="normaltextrun"/>
        </w:rPr>
        <w:t>Test statistic = 10.99</w:t>
      </w:r>
    </w:p>
    <w:p w14:paraId="38F81D31" w14:textId="1AB0D3F9" w:rsidR="00F93DE0" w:rsidRDefault="00F93DE0" w:rsidP="00D37B8E">
      <w:pPr>
        <w:pStyle w:val="ListParagraph"/>
        <w:spacing w:after="0"/>
        <w:rPr>
          <w:rStyle w:val="eop"/>
        </w:rPr>
      </w:pPr>
      <w:r>
        <w:rPr>
          <w:rStyle w:val="normaltextrun"/>
        </w:rPr>
        <w:t>p-value = &lt;0.0001</w:t>
      </w:r>
      <w:r>
        <w:rPr>
          <w:rStyle w:val="eop"/>
        </w:rPr>
        <w:t> </w:t>
      </w:r>
    </w:p>
    <w:p w14:paraId="0D5B9AEE" w14:textId="7ADD2DA6" w:rsidR="00E352FA" w:rsidRPr="00171419" w:rsidRDefault="00F93DE0" w:rsidP="00171419">
      <w:pPr>
        <w:pStyle w:val="ListParagraph"/>
        <w:spacing w:after="0"/>
        <w:rPr>
          <w:rFonts w:cs="Helvetica"/>
          <w:color w:val="000000"/>
          <w:sz w:val="23"/>
          <w:szCs w:val="23"/>
        </w:rPr>
      </w:pPr>
      <w:r>
        <w:rPr>
          <w:rStyle w:val="eop"/>
        </w:rPr>
        <w:t>Conclusion: There is strong evidence of a linear relationship between Longevity and Thorax for the population of all None, Virgin and Pregnant types.</w:t>
      </w:r>
    </w:p>
    <w:p w14:paraId="3CA69122" w14:textId="25DE7254" w:rsidR="00EE0AFC" w:rsidRDefault="00EE0AFC">
      <w:pPr>
        <w:rPr>
          <w:rFonts w:cs="Helvetica"/>
          <w:color w:val="000000"/>
          <w:sz w:val="23"/>
          <w:szCs w:val="23"/>
        </w:rPr>
      </w:pPr>
      <w:r>
        <w:rPr>
          <w:rFonts w:cs="Helvetica"/>
          <w:color w:val="000000"/>
          <w:sz w:val="23"/>
          <w:szCs w:val="23"/>
        </w:rPr>
        <w:br w:type="page"/>
      </w:r>
    </w:p>
    <w:p w14:paraId="5D1AABED" w14:textId="77777777" w:rsidR="00E352FA" w:rsidRPr="008D46E8" w:rsidRDefault="00E352FA" w:rsidP="00E352FA">
      <w:pPr>
        <w:pStyle w:val="ListParagraph"/>
        <w:numPr>
          <w:ilvl w:val="0"/>
          <w:numId w:val="36"/>
        </w:numPr>
        <w:spacing w:after="0"/>
        <w:ind w:left="360"/>
        <w:rPr>
          <w:rFonts w:cs="Helvetica"/>
          <w:color w:val="000000"/>
          <w:sz w:val="23"/>
          <w:szCs w:val="23"/>
        </w:rPr>
      </w:pPr>
      <w:r>
        <w:rPr>
          <w:rFonts w:cs="Helvetica"/>
          <w:b/>
          <w:color w:val="000000"/>
          <w:sz w:val="23"/>
          <w:szCs w:val="23"/>
        </w:rPr>
        <w:lastRenderedPageBreak/>
        <w:t>Nursing</w:t>
      </w:r>
      <w:r w:rsidRPr="008D46E8">
        <w:rPr>
          <w:rFonts w:cs="Helvetica"/>
          <w:b/>
          <w:color w:val="000000"/>
          <w:sz w:val="23"/>
          <w:szCs w:val="23"/>
        </w:rPr>
        <w:t>.</w:t>
      </w:r>
      <w:r w:rsidRPr="008D46E8">
        <w:rPr>
          <w:rFonts w:cs="Helvetica"/>
          <w:color w:val="000000"/>
          <w:sz w:val="23"/>
          <w:szCs w:val="23"/>
        </w:rPr>
        <w:t xml:space="preserve"> Answer the following questions using the </w:t>
      </w:r>
      <w:r>
        <w:rPr>
          <w:rFonts w:cs="Helvetica"/>
          <w:color w:val="000000"/>
          <w:sz w:val="23"/>
          <w:szCs w:val="23"/>
        </w:rPr>
        <w:t>Nursing</w:t>
      </w:r>
      <w:r w:rsidRPr="008D46E8">
        <w:rPr>
          <w:rFonts w:cs="Helvetica"/>
          <w:color w:val="000000"/>
          <w:sz w:val="23"/>
          <w:szCs w:val="23"/>
        </w:rPr>
        <w:t xml:space="preserve"> dataset. </w:t>
      </w:r>
      <w:r>
        <w:rPr>
          <w:rFonts w:cs="Helvetica"/>
          <w:color w:val="000000"/>
          <w:sz w:val="23"/>
          <w:szCs w:val="23"/>
        </w:rPr>
        <w:t>Data was collected on nursing homes in New Mexico</w:t>
      </w:r>
      <w:r w:rsidRPr="008D46E8">
        <w:rPr>
          <w:rFonts w:cs="Helvetica"/>
          <w:color w:val="000000"/>
          <w:sz w:val="23"/>
          <w:szCs w:val="23"/>
        </w:rPr>
        <w:t>. We will focus on the following variables:</w:t>
      </w:r>
    </w:p>
    <w:p w14:paraId="6342967C" w14:textId="77777777" w:rsidR="00E352FA" w:rsidRDefault="00E352FA" w:rsidP="00E352FA">
      <w:pPr>
        <w:pStyle w:val="ListParagraph"/>
        <w:numPr>
          <w:ilvl w:val="0"/>
          <w:numId w:val="38"/>
        </w:numPr>
        <w:spacing w:after="0"/>
        <w:rPr>
          <w:rFonts w:cs="Helvetica"/>
          <w:color w:val="000000"/>
          <w:sz w:val="23"/>
          <w:szCs w:val="23"/>
        </w:rPr>
      </w:pPr>
      <w:r>
        <w:rPr>
          <w:rFonts w:cs="Helvetica"/>
          <w:color w:val="000000"/>
          <w:sz w:val="23"/>
          <w:szCs w:val="23"/>
        </w:rPr>
        <w:t>Beds (response variable; number of beds in the nursing home)</w:t>
      </w:r>
    </w:p>
    <w:p w14:paraId="0C9408C3" w14:textId="77777777" w:rsidR="00E352FA" w:rsidRDefault="00E352FA" w:rsidP="00E352FA">
      <w:pPr>
        <w:pStyle w:val="ListParagraph"/>
        <w:numPr>
          <w:ilvl w:val="0"/>
          <w:numId w:val="38"/>
        </w:numPr>
        <w:spacing w:after="0"/>
        <w:rPr>
          <w:rFonts w:cs="Helvetica"/>
          <w:color w:val="000000"/>
          <w:sz w:val="23"/>
          <w:szCs w:val="23"/>
        </w:rPr>
      </w:pPr>
      <w:proofErr w:type="spellStart"/>
      <w:r>
        <w:rPr>
          <w:rFonts w:cs="Helvetica"/>
          <w:color w:val="000000"/>
          <w:sz w:val="23"/>
          <w:szCs w:val="23"/>
        </w:rPr>
        <w:t>AllPatientDays</w:t>
      </w:r>
      <w:proofErr w:type="spellEnd"/>
      <w:r>
        <w:rPr>
          <w:rFonts w:cs="Helvetica"/>
          <w:color w:val="000000"/>
          <w:sz w:val="23"/>
          <w:szCs w:val="23"/>
        </w:rPr>
        <w:t xml:space="preserve"> (total number of days all patients spent in the nursing home per year in 100s)</w:t>
      </w:r>
    </w:p>
    <w:p w14:paraId="2620E208" w14:textId="77777777" w:rsidR="00E352FA" w:rsidRDefault="00E352FA" w:rsidP="00E352FA">
      <w:pPr>
        <w:pStyle w:val="ListParagraph"/>
        <w:numPr>
          <w:ilvl w:val="0"/>
          <w:numId w:val="38"/>
        </w:numPr>
        <w:spacing w:after="0"/>
        <w:rPr>
          <w:rFonts w:cs="Helvetica"/>
          <w:color w:val="000000"/>
          <w:sz w:val="23"/>
          <w:szCs w:val="23"/>
        </w:rPr>
      </w:pPr>
      <w:r>
        <w:rPr>
          <w:rFonts w:cs="Helvetica"/>
          <w:color w:val="000000"/>
          <w:sz w:val="23"/>
          <w:szCs w:val="23"/>
        </w:rPr>
        <w:t>Rural:</w:t>
      </w:r>
    </w:p>
    <w:p w14:paraId="568C016E" w14:textId="77777777" w:rsidR="00E352FA" w:rsidRDefault="00E352FA" w:rsidP="00E352FA">
      <w:pPr>
        <w:pStyle w:val="ListParagraph"/>
        <w:numPr>
          <w:ilvl w:val="1"/>
          <w:numId w:val="38"/>
        </w:numPr>
        <w:spacing w:after="0"/>
        <w:rPr>
          <w:rFonts w:cs="Helvetica"/>
          <w:color w:val="000000"/>
          <w:sz w:val="23"/>
          <w:szCs w:val="23"/>
        </w:rPr>
      </w:pPr>
      <w:r>
        <w:rPr>
          <w:rFonts w:cs="Helvetica"/>
          <w:color w:val="000000"/>
          <w:sz w:val="23"/>
          <w:szCs w:val="23"/>
        </w:rPr>
        <w:t xml:space="preserve">The nursing home is either in a rural area or a non-rural </w:t>
      </w:r>
      <w:proofErr w:type="gramStart"/>
      <w:r>
        <w:rPr>
          <w:rFonts w:cs="Helvetica"/>
          <w:color w:val="000000"/>
          <w:sz w:val="23"/>
          <w:szCs w:val="23"/>
        </w:rPr>
        <w:t>area</w:t>
      </w:r>
      <w:proofErr w:type="gramEnd"/>
    </w:p>
    <w:p w14:paraId="541FBF76" w14:textId="77777777" w:rsidR="00E352FA" w:rsidRDefault="00E352FA" w:rsidP="00E352FA">
      <w:pPr>
        <w:pStyle w:val="ListParagraph"/>
        <w:numPr>
          <w:ilvl w:val="1"/>
          <w:numId w:val="38"/>
        </w:numPr>
        <w:spacing w:after="0"/>
        <w:rPr>
          <w:rFonts w:cs="Helvetica"/>
          <w:color w:val="000000"/>
          <w:sz w:val="23"/>
          <w:szCs w:val="23"/>
        </w:rPr>
      </w:pPr>
      <w:r>
        <w:rPr>
          <w:rFonts w:cs="Helvetica"/>
          <w:color w:val="000000"/>
          <w:sz w:val="23"/>
          <w:szCs w:val="23"/>
        </w:rPr>
        <w:t>Use “non-rural” as the reference/baseline group.</w:t>
      </w:r>
    </w:p>
    <w:p w14:paraId="6100FE49" w14:textId="77777777" w:rsidR="00E352FA" w:rsidRDefault="00E352FA" w:rsidP="00E352FA">
      <w:pPr>
        <w:pStyle w:val="ListParagraph"/>
        <w:spacing w:after="0"/>
        <w:ind w:left="1080"/>
        <w:rPr>
          <w:rFonts w:cs="Helvetica"/>
          <w:color w:val="000000"/>
          <w:sz w:val="23"/>
          <w:szCs w:val="23"/>
        </w:rPr>
      </w:pPr>
    </w:p>
    <w:p w14:paraId="7E283059"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Create a graph using Graph Builder to appropriately display the 3 variables.</w:t>
      </w:r>
    </w:p>
    <w:p w14:paraId="65DE13D9" w14:textId="7FDEF203" w:rsidR="00E352FA" w:rsidRDefault="00EE0AFC" w:rsidP="00E352FA">
      <w:pPr>
        <w:pStyle w:val="ListParagraph"/>
        <w:rPr>
          <w:rFonts w:cs="Helvetica"/>
          <w:color w:val="000000"/>
          <w:sz w:val="23"/>
          <w:szCs w:val="23"/>
        </w:rPr>
      </w:pPr>
      <w:r>
        <w:rPr>
          <w:noProof/>
        </w:rPr>
        <w:drawing>
          <wp:inline distT="0" distB="0" distL="0" distR="0" wp14:anchorId="26F755A7" wp14:editId="799DA52E">
            <wp:extent cx="5924550" cy="45910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5924550" cy="4591050"/>
                    </a:xfrm>
                    <a:prstGeom prst="rect">
                      <a:avLst/>
                    </a:prstGeom>
                  </pic:spPr>
                </pic:pic>
              </a:graphicData>
            </a:graphic>
          </wp:inline>
        </w:drawing>
      </w:r>
    </w:p>
    <w:p w14:paraId="13AC5243" w14:textId="77777777" w:rsidR="00E352FA" w:rsidRDefault="00E352FA" w:rsidP="00E352FA">
      <w:pPr>
        <w:pStyle w:val="ListParagraph"/>
        <w:spacing w:after="0"/>
        <w:ind w:left="360"/>
        <w:rPr>
          <w:rFonts w:cs="Helvetica"/>
          <w:color w:val="000000"/>
          <w:sz w:val="23"/>
          <w:szCs w:val="23"/>
        </w:rPr>
      </w:pPr>
    </w:p>
    <w:p w14:paraId="54DC936E"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Based on the graph, does there appear to be an interaction between all patient days and rural? Explain.</w:t>
      </w:r>
    </w:p>
    <w:p w14:paraId="1A25340B" w14:textId="77777777" w:rsidR="00EE0AFC" w:rsidRDefault="00EE0AFC" w:rsidP="00EE0AFC">
      <w:pPr>
        <w:pStyle w:val="ListParagraph"/>
        <w:spacing w:after="0"/>
        <w:rPr>
          <w:rFonts w:cs="Helvetica"/>
          <w:color w:val="000000"/>
          <w:sz w:val="23"/>
          <w:szCs w:val="23"/>
        </w:rPr>
      </w:pPr>
    </w:p>
    <w:p w14:paraId="2D10BA8E" w14:textId="1A42467C" w:rsidR="00E352FA" w:rsidRDefault="00EE0AFC" w:rsidP="00EE0AFC">
      <w:pPr>
        <w:pStyle w:val="ListParagraph"/>
        <w:spacing w:after="0"/>
        <w:rPr>
          <w:rFonts w:cs="Helvetica"/>
          <w:color w:val="000000"/>
          <w:sz w:val="23"/>
          <w:szCs w:val="23"/>
        </w:rPr>
      </w:pPr>
      <w:r>
        <w:rPr>
          <w:rFonts w:cs="Helvetica"/>
          <w:color w:val="000000"/>
          <w:sz w:val="23"/>
          <w:szCs w:val="23"/>
        </w:rPr>
        <w:t xml:space="preserve">Yes, there seems to be an interaction between </w:t>
      </w:r>
      <w:proofErr w:type="spellStart"/>
      <w:r>
        <w:rPr>
          <w:rFonts w:cs="Helvetica"/>
          <w:color w:val="000000"/>
          <w:sz w:val="23"/>
          <w:szCs w:val="23"/>
        </w:rPr>
        <w:t>AllPatientDays</w:t>
      </w:r>
      <w:proofErr w:type="spellEnd"/>
      <w:r>
        <w:rPr>
          <w:rFonts w:cs="Helvetica"/>
          <w:color w:val="000000"/>
          <w:sz w:val="23"/>
          <w:szCs w:val="23"/>
        </w:rPr>
        <w:t xml:space="preserve"> and rural. There is a strong positive linear relationship between </w:t>
      </w:r>
      <w:proofErr w:type="spellStart"/>
      <w:r>
        <w:rPr>
          <w:rFonts w:cs="Helvetica"/>
          <w:color w:val="000000"/>
          <w:sz w:val="23"/>
          <w:szCs w:val="23"/>
        </w:rPr>
        <w:t>AllPatientDays</w:t>
      </w:r>
      <w:proofErr w:type="spellEnd"/>
      <w:r>
        <w:rPr>
          <w:rFonts w:cs="Helvetica"/>
          <w:color w:val="000000"/>
          <w:sz w:val="23"/>
          <w:szCs w:val="23"/>
        </w:rPr>
        <w:t xml:space="preserve"> and beds for </w:t>
      </w:r>
      <w:proofErr w:type="gramStart"/>
      <w:r>
        <w:rPr>
          <w:rFonts w:cs="Helvetica"/>
          <w:color w:val="000000"/>
          <w:sz w:val="23"/>
          <w:szCs w:val="23"/>
        </w:rPr>
        <w:t>the a</w:t>
      </w:r>
      <w:proofErr w:type="gramEnd"/>
      <w:r>
        <w:rPr>
          <w:rFonts w:cs="Helvetica"/>
          <w:color w:val="000000"/>
          <w:sz w:val="23"/>
          <w:szCs w:val="23"/>
        </w:rPr>
        <w:t xml:space="preserve"> rural and non-rural setting.</w:t>
      </w:r>
    </w:p>
    <w:p w14:paraId="3F31C551" w14:textId="77777777" w:rsidR="00E352FA" w:rsidRDefault="00E352FA" w:rsidP="00E352FA">
      <w:pPr>
        <w:pStyle w:val="ListParagraph"/>
        <w:spacing w:after="0"/>
        <w:ind w:left="360"/>
        <w:rPr>
          <w:rFonts w:cs="Helvetica"/>
          <w:color w:val="000000"/>
          <w:sz w:val="23"/>
          <w:szCs w:val="23"/>
        </w:rPr>
      </w:pPr>
    </w:p>
    <w:p w14:paraId="050EBA1D"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Fit a multiple regression model with an interaction between all patient days and rural to predict the number of beds. Include the following JMP output:</w:t>
      </w:r>
    </w:p>
    <w:p w14:paraId="2106AD99" w14:textId="77777777" w:rsidR="00E352FA" w:rsidRDefault="00E352FA" w:rsidP="00E352FA">
      <w:pPr>
        <w:pStyle w:val="ListParagraph"/>
        <w:numPr>
          <w:ilvl w:val="2"/>
          <w:numId w:val="36"/>
        </w:numPr>
        <w:spacing w:after="0"/>
        <w:ind w:left="1080"/>
        <w:rPr>
          <w:rFonts w:cs="Helvetica"/>
          <w:color w:val="000000"/>
          <w:sz w:val="23"/>
          <w:szCs w:val="23"/>
        </w:rPr>
      </w:pPr>
      <w:r>
        <w:rPr>
          <w:rFonts w:cs="Helvetica"/>
          <w:color w:val="000000"/>
          <w:sz w:val="23"/>
          <w:szCs w:val="23"/>
        </w:rPr>
        <w:t>Parameter Estimates</w:t>
      </w:r>
    </w:p>
    <w:p w14:paraId="183E8FDD" w14:textId="77777777" w:rsidR="00E352FA" w:rsidRDefault="00E352FA" w:rsidP="00E352FA">
      <w:pPr>
        <w:pStyle w:val="ListParagraph"/>
        <w:spacing w:after="0"/>
        <w:ind w:left="1080"/>
        <w:rPr>
          <w:rFonts w:cs="Helvetica"/>
          <w:color w:val="000000"/>
          <w:sz w:val="23"/>
          <w:szCs w:val="23"/>
        </w:rPr>
      </w:pPr>
    </w:p>
    <w:p w14:paraId="3321DD7D" w14:textId="77777777" w:rsidR="00E352FA" w:rsidRDefault="00E352FA" w:rsidP="00E352FA">
      <w:pPr>
        <w:pStyle w:val="ListParagraph"/>
        <w:spacing w:after="0"/>
        <w:rPr>
          <w:rFonts w:cs="Helvetica"/>
          <w:color w:val="000000"/>
          <w:sz w:val="23"/>
          <w:szCs w:val="23"/>
        </w:rPr>
      </w:pPr>
      <w:r>
        <w:rPr>
          <w:rFonts w:cs="Helvetica"/>
          <w:color w:val="000000"/>
          <w:sz w:val="23"/>
          <w:szCs w:val="23"/>
        </w:rPr>
        <w:t>Hints:</w:t>
      </w:r>
    </w:p>
    <w:p w14:paraId="353AD3D6" w14:textId="77777777" w:rsidR="00E352FA" w:rsidRDefault="00E352FA" w:rsidP="00E352FA">
      <w:pPr>
        <w:pStyle w:val="ListParagraph"/>
        <w:numPr>
          <w:ilvl w:val="0"/>
          <w:numId w:val="39"/>
        </w:numPr>
        <w:spacing w:after="0"/>
        <w:ind w:left="1080"/>
        <w:rPr>
          <w:rFonts w:cs="Helvetica"/>
          <w:color w:val="000000"/>
          <w:sz w:val="23"/>
          <w:szCs w:val="23"/>
        </w:rPr>
      </w:pPr>
      <w:r>
        <w:rPr>
          <w:rFonts w:cs="Helvetica"/>
          <w:color w:val="000000"/>
          <w:sz w:val="23"/>
          <w:szCs w:val="23"/>
        </w:rPr>
        <w:t xml:space="preserve">Make sure to create indicator variables for </w:t>
      </w:r>
      <w:proofErr w:type="gramStart"/>
      <w:r>
        <w:rPr>
          <w:rFonts w:cs="Helvetica"/>
          <w:color w:val="000000"/>
          <w:sz w:val="23"/>
          <w:szCs w:val="23"/>
        </w:rPr>
        <w:t>rural</w:t>
      </w:r>
      <w:proofErr w:type="gramEnd"/>
      <w:r>
        <w:rPr>
          <w:rFonts w:cs="Helvetica"/>
          <w:color w:val="000000"/>
          <w:sz w:val="23"/>
          <w:szCs w:val="23"/>
        </w:rPr>
        <w:t>.</w:t>
      </w:r>
    </w:p>
    <w:p w14:paraId="2CDD80E6" w14:textId="77777777" w:rsidR="00E352FA" w:rsidRDefault="00E352FA" w:rsidP="00E352FA">
      <w:pPr>
        <w:pStyle w:val="ListParagraph"/>
        <w:numPr>
          <w:ilvl w:val="0"/>
          <w:numId w:val="39"/>
        </w:numPr>
        <w:spacing w:after="0"/>
        <w:ind w:left="1080"/>
        <w:rPr>
          <w:rFonts w:cs="Helvetica"/>
          <w:color w:val="000000"/>
          <w:sz w:val="23"/>
          <w:szCs w:val="23"/>
        </w:rPr>
      </w:pPr>
      <w:r>
        <w:rPr>
          <w:rFonts w:cs="Helvetica"/>
          <w:color w:val="000000"/>
          <w:sz w:val="23"/>
          <w:szCs w:val="23"/>
        </w:rPr>
        <w:t>Use Fit Model.</w:t>
      </w:r>
    </w:p>
    <w:p w14:paraId="48A6CE52" w14:textId="0C34EAF0" w:rsidR="00E352FA" w:rsidRDefault="00AC4CBD" w:rsidP="00E352FA">
      <w:pPr>
        <w:pStyle w:val="ListParagraph"/>
        <w:numPr>
          <w:ilvl w:val="0"/>
          <w:numId w:val="39"/>
        </w:numPr>
        <w:spacing w:after="0"/>
        <w:ind w:left="1080"/>
        <w:rPr>
          <w:rFonts w:cs="Helvetica"/>
          <w:color w:val="000000"/>
          <w:sz w:val="23"/>
          <w:szCs w:val="23"/>
        </w:rPr>
      </w:pPr>
      <w:r>
        <w:rPr>
          <w:noProof/>
        </w:rPr>
        <w:lastRenderedPageBreak/>
        <w:drawing>
          <wp:anchor distT="0" distB="0" distL="114300" distR="114300" simplePos="0" relativeHeight="251662336" behindDoc="1" locked="0" layoutInCell="1" allowOverlap="1" wp14:anchorId="468A27EC" wp14:editId="6614EEC0">
            <wp:simplePos x="0" y="0"/>
            <wp:positionH relativeFrom="column">
              <wp:posOffset>3674745</wp:posOffset>
            </wp:positionH>
            <wp:positionV relativeFrom="paragraph">
              <wp:posOffset>295275</wp:posOffset>
            </wp:positionV>
            <wp:extent cx="3398401" cy="3609975"/>
            <wp:effectExtent l="0" t="0" r="0" b="0"/>
            <wp:wrapTight wrapText="bothSides">
              <wp:wrapPolygon edited="0">
                <wp:start x="0" y="0"/>
                <wp:lineTo x="0" y="21429"/>
                <wp:lineTo x="21434" y="21429"/>
                <wp:lineTo x="21434"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8401" cy="3609975"/>
                    </a:xfrm>
                    <a:prstGeom prst="rect">
                      <a:avLst/>
                    </a:prstGeom>
                  </pic:spPr>
                </pic:pic>
              </a:graphicData>
            </a:graphic>
          </wp:anchor>
        </w:drawing>
      </w:r>
      <w:r w:rsidR="00E352FA">
        <w:rPr>
          <w:rFonts w:cs="Helvetica"/>
          <w:color w:val="000000"/>
          <w:sz w:val="23"/>
          <w:szCs w:val="23"/>
        </w:rPr>
        <w:t>Include a</w:t>
      </w:r>
      <w:r w:rsidR="00E352FA" w:rsidRPr="00A46457">
        <w:rPr>
          <w:rFonts w:cs="Helvetica"/>
          <w:color w:val="000000"/>
          <w:sz w:val="23"/>
          <w:szCs w:val="23"/>
        </w:rPr>
        <w:t xml:space="preserve"> cross-product in the analysis.</w:t>
      </w:r>
    </w:p>
    <w:p w14:paraId="44057991" w14:textId="3F8FD6EC" w:rsidR="00AC4CBD" w:rsidRDefault="00AC4CBD" w:rsidP="00AC4CBD">
      <w:pPr>
        <w:spacing w:after="0"/>
        <w:ind w:left="720"/>
        <w:rPr>
          <w:rFonts w:cs="Helvetica"/>
          <w:color w:val="000000"/>
          <w:sz w:val="23"/>
          <w:szCs w:val="23"/>
        </w:rPr>
      </w:pPr>
      <w:r>
        <w:rPr>
          <w:noProof/>
        </w:rPr>
        <w:drawing>
          <wp:anchor distT="0" distB="0" distL="114300" distR="114300" simplePos="0" relativeHeight="251661312" behindDoc="1" locked="0" layoutInCell="1" allowOverlap="1" wp14:anchorId="2A7647D5" wp14:editId="4764484B">
            <wp:simplePos x="0" y="0"/>
            <wp:positionH relativeFrom="margin">
              <wp:align>left</wp:align>
            </wp:positionH>
            <wp:positionV relativeFrom="paragraph">
              <wp:posOffset>139065</wp:posOffset>
            </wp:positionV>
            <wp:extent cx="3641401" cy="4457700"/>
            <wp:effectExtent l="0" t="0" r="0" b="0"/>
            <wp:wrapTight wrapText="bothSides">
              <wp:wrapPolygon edited="0">
                <wp:start x="0" y="0"/>
                <wp:lineTo x="0" y="21508"/>
                <wp:lineTo x="21472" y="21508"/>
                <wp:lineTo x="21472"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1401" cy="4457700"/>
                    </a:xfrm>
                    <a:prstGeom prst="rect">
                      <a:avLst/>
                    </a:prstGeom>
                  </pic:spPr>
                </pic:pic>
              </a:graphicData>
            </a:graphic>
          </wp:anchor>
        </w:drawing>
      </w:r>
    </w:p>
    <w:p w14:paraId="715527D1" w14:textId="77777777" w:rsidR="00AC4CBD" w:rsidRDefault="00AC4CBD" w:rsidP="00AC4CBD">
      <w:pPr>
        <w:spacing w:after="0"/>
        <w:ind w:left="720"/>
        <w:rPr>
          <w:noProof/>
        </w:rPr>
      </w:pPr>
    </w:p>
    <w:p w14:paraId="7D077A75" w14:textId="77777777" w:rsidR="00AC4CBD" w:rsidRDefault="00AC4CBD" w:rsidP="00AC4CBD">
      <w:pPr>
        <w:spacing w:after="0"/>
        <w:ind w:left="720"/>
        <w:rPr>
          <w:noProof/>
        </w:rPr>
      </w:pPr>
    </w:p>
    <w:p w14:paraId="34F29165" w14:textId="77777777" w:rsidR="00AC4CBD" w:rsidRDefault="00AC4CBD" w:rsidP="00AC4CBD">
      <w:pPr>
        <w:spacing w:after="0"/>
        <w:ind w:left="720"/>
        <w:rPr>
          <w:noProof/>
        </w:rPr>
      </w:pPr>
    </w:p>
    <w:p w14:paraId="72F52F69" w14:textId="77777777" w:rsidR="00AC4CBD" w:rsidRDefault="00AC4CBD" w:rsidP="00AC4CBD">
      <w:pPr>
        <w:spacing w:after="0"/>
        <w:ind w:left="720"/>
        <w:rPr>
          <w:noProof/>
        </w:rPr>
      </w:pPr>
    </w:p>
    <w:p w14:paraId="4AE5D962" w14:textId="47C53707" w:rsidR="00AC4CBD" w:rsidRPr="00AC4CBD" w:rsidRDefault="00AC4CBD" w:rsidP="00AC4CBD">
      <w:pPr>
        <w:spacing w:after="0"/>
        <w:ind w:left="720"/>
        <w:rPr>
          <w:rFonts w:cs="Helvetica"/>
          <w:color w:val="000000"/>
          <w:sz w:val="23"/>
          <w:szCs w:val="23"/>
        </w:rPr>
      </w:pPr>
      <w:r>
        <w:rPr>
          <w:noProof/>
        </w:rPr>
        <w:drawing>
          <wp:inline distT="0" distB="0" distL="0" distR="0" wp14:anchorId="73DCF443" wp14:editId="3F1A1446">
            <wp:extent cx="6438900" cy="1829519"/>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stretch>
                      <a:fillRect/>
                    </a:stretch>
                  </pic:blipFill>
                  <pic:spPr>
                    <a:xfrm>
                      <a:off x="0" y="0"/>
                      <a:ext cx="6439196" cy="1829603"/>
                    </a:xfrm>
                    <a:prstGeom prst="rect">
                      <a:avLst/>
                    </a:prstGeom>
                  </pic:spPr>
                </pic:pic>
              </a:graphicData>
            </a:graphic>
          </wp:inline>
        </w:drawing>
      </w:r>
      <w:r w:rsidRPr="00AC4CBD">
        <w:rPr>
          <w:noProof/>
        </w:rPr>
        <w:t xml:space="preserve"> </w:t>
      </w:r>
    </w:p>
    <w:p w14:paraId="137A90A9" w14:textId="77777777" w:rsidR="00E352FA" w:rsidRDefault="00E352FA" w:rsidP="00E352FA">
      <w:pPr>
        <w:pStyle w:val="ListParagraph"/>
        <w:spacing w:after="0"/>
        <w:ind w:left="360"/>
        <w:rPr>
          <w:rFonts w:cs="Helvetica"/>
          <w:color w:val="000000"/>
        </w:rPr>
      </w:pPr>
    </w:p>
    <w:p w14:paraId="56226706"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What is the multiple least squares regression equation?</w:t>
      </w:r>
    </w:p>
    <w:p w14:paraId="2D85B434" w14:textId="77777777" w:rsidR="00962CE7" w:rsidRDefault="00962CE7" w:rsidP="00E352FA">
      <w:pPr>
        <w:pStyle w:val="ListParagraph"/>
        <w:spacing w:after="0"/>
        <w:rPr>
          <w:rFonts w:cs="Helvetica"/>
          <w:color w:val="000000"/>
          <w:sz w:val="23"/>
          <w:szCs w:val="23"/>
        </w:rPr>
      </w:pPr>
      <w:r>
        <w:rPr>
          <w:rFonts w:cs="Helvetica"/>
          <w:color w:val="000000"/>
          <w:sz w:val="23"/>
          <w:szCs w:val="23"/>
        </w:rPr>
        <w:t>y^ = 10.843 + 0.312*x + x*(rural * -0.0594) + 7.639*rural</w:t>
      </w:r>
    </w:p>
    <w:p w14:paraId="2D2B6680" w14:textId="0742BD61" w:rsidR="00962CE7" w:rsidRDefault="00962CE7" w:rsidP="00E352FA">
      <w:pPr>
        <w:pStyle w:val="ListParagraph"/>
        <w:spacing w:after="0"/>
        <w:rPr>
          <w:rFonts w:cs="Helvetica"/>
          <w:color w:val="000000"/>
          <w:sz w:val="23"/>
          <w:szCs w:val="23"/>
        </w:rPr>
      </w:pPr>
      <w:r>
        <w:rPr>
          <w:rFonts w:cs="Helvetica"/>
          <w:color w:val="000000"/>
          <w:sz w:val="23"/>
          <w:szCs w:val="23"/>
        </w:rPr>
        <w:t>where y^ = predicted beds and x = all patient days</w:t>
      </w:r>
    </w:p>
    <w:p w14:paraId="7FDDEAB1" w14:textId="33610C8E" w:rsidR="00E352FA" w:rsidRDefault="00962CE7" w:rsidP="00E352FA">
      <w:pPr>
        <w:pStyle w:val="ListParagraph"/>
        <w:spacing w:after="0"/>
        <w:rPr>
          <w:rFonts w:cs="Helvetica"/>
          <w:color w:val="000000"/>
          <w:sz w:val="23"/>
          <w:szCs w:val="23"/>
        </w:rPr>
      </w:pPr>
      <w:r>
        <w:rPr>
          <w:noProof/>
        </w:rPr>
        <w:lastRenderedPageBreak/>
        <w:drawing>
          <wp:inline distT="0" distB="0" distL="0" distR="0" wp14:anchorId="2638AA70" wp14:editId="66EF547D">
            <wp:extent cx="2809875" cy="166687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809875" cy="1666875"/>
                    </a:xfrm>
                    <a:prstGeom prst="rect">
                      <a:avLst/>
                    </a:prstGeom>
                  </pic:spPr>
                </pic:pic>
              </a:graphicData>
            </a:graphic>
          </wp:inline>
        </w:drawing>
      </w:r>
    </w:p>
    <w:p w14:paraId="7F8197B6" w14:textId="77777777" w:rsidR="00E352FA" w:rsidRDefault="00E352FA" w:rsidP="00E352FA">
      <w:pPr>
        <w:pStyle w:val="ListParagraph"/>
        <w:numPr>
          <w:ilvl w:val="1"/>
          <w:numId w:val="36"/>
        </w:numPr>
        <w:spacing w:after="0"/>
        <w:ind w:left="720"/>
        <w:rPr>
          <w:rFonts w:cs="Helvetica"/>
          <w:color w:val="000000"/>
          <w:sz w:val="23"/>
          <w:szCs w:val="23"/>
        </w:rPr>
      </w:pPr>
      <w:r>
        <w:rPr>
          <w:rFonts w:cs="Helvetica"/>
          <w:color w:val="000000"/>
          <w:sz w:val="23"/>
          <w:szCs w:val="23"/>
        </w:rPr>
        <w:t>What is the predicted number of beds for a nursing home with 385 hundred all-patient days in a non-rural location based on the interaction model?</w:t>
      </w:r>
    </w:p>
    <w:p w14:paraId="49B7F564" w14:textId="035322E7" w:rsidR="00962CE7" w:rsidRDefault="00962CE7" w:rsidP="00962CE7">
      <w:pPr>
        <w:pStyle w:val="ListParagraph"/>
        <w:spacing w:after="0"/>
        <w:rPr>
          <w:rFonts w:cs="Helvetica"/>
          <w:color w:val="000000"/>
          <w:sz w:val="23"/>
          <w:szCs w:val="23"/>
        </w:rPr>
      </w:pPr>
      <w:r>
        <w:rPr>
          <w:rFonts w:cs="Helvetica"/>
          <w:color w:val="000000"/>
          <w:sz w:val="23"/>
          <w:szCs w:val="23"/>
        </w:rPr>
        <w:t>y^ = 10.843 + 0.312*(385)</w:t>
      </w:r>
    </w:p>
    <w:p w14:paraId="276EA986" w14:textId="564DE0A1" w:rsidR="00962CE7" w:rsidRDefault="00962CE7" w:rsidP="00962CE7">
      <w:pPr>
        <w:pStyle w:val="ListParagraph"/>
        <w:spacing w:after="0"/>
        <w:rPr>
          <w:rFonts w:cs="Helvetica"/>
          <w:color w:val="000000"/>
          <w:sz w:val="23"/>
          <w:szCs w:val="23"/>
        </w:rPr>
      </w:pPr>
      <w:r>
        <w:rPr>
          <w:rFonts w:cs="Helvetica"/>
          <w:color w:val="000000"/>
          <w:sz w:val="23"/>
          <w:szCs w:val="23"/>
        </w:rPr>
        <w:t xml:space="preserve">    = 130.963 beds</w:t>
      </w:r>
    </w:p>
    <w:p w14:paraId="5C7097B2" w14:textId="77777777" w:rsidR="002B3D80" w:rsidRDefault="002B3D80" w:rsidP="00E352FA">
      <w:pPr>
        <w:pStyle w:val="ListParagraph"/>
        <w:spacing w:after="0"/>
        <w:rPr>
          <w:rFonts w:cs="Helvetica"/>
          <w:color w:val="000000"/>
          <w:sz w:val="23"/>
          <w:szCs w:val="23"/>
        </w:rPr>
      </w:pPr>
    </w:p>
    <w:p w14:paraId="762E1197" w14:textId="62D46E03" w:rsidR="00E352FA" w:rsidRDefault="00E352FA" w:rsidP="001F12FE">
      <w:pPr>
        <w:pStyle w:val="ListParagraph"/>
        <w:numPr>
          <w:ilvl w:val="1"/>
          <w:numId w:val="36"/>
        </w:numPr>
        <w:spacing w:after="0"/>
        <w:ind w:left="720"/>
        <w:rPr>
          <w:rFonts w:cs="Helvetica"/>
          <w:color w:val="000000"/>
          <w:sz w:val="23"/>
          <w:szCs w:val="23"/>
        </w:rPr>
      </w:pPr>
      <w:r w:rsidRPr="002B3D80">
        <w:rPr>
          <w:rFonts w:cs="Helvetica"/>
          <w:color w:val="000000"/>
          <w:sz w:val="23"/>
          <w:szCs w:val="23"/>
        </w:rPr>
        <w:t xml:space="preserve">Conduct a hypothesis test to see whether there is evidence of an interaction. Make sure to show all steps, including your hypothesis statements, test statistic, </w:t>
      </w:r>
      <w:r w:rsidRPr="002B3D80">
        <w:rPr>
          <w:rFonts w:cs="Helvetica"/>
          <w:i/>
          <w:color w:val="000000"/>
          <w:sz w:val="23"/>
          <w:szCs w:val="23"/>
        </w:rPr>
        <w:t>p</w:t>
      </w:r>
      <w:r w:rsidRPr="002B3D80">
        <w:rPr>
          <w:rFonts w:cs="Helvetica"/>
          <w:color w:val="000000"/>
          <w:sz w:val="23"/>
          <w:szCs w:val="23"/>
        </w:rPr>
        <w:t>-value, and conclusion.</w:t>
      </w:r>
    </w:p>
    <w:p w14:paraId="0A8D44E1" w14:textId="64AB9498" w:rsidR="00CE0F09" w:rsidRDefault="00CE0F09" w:rsidP="00CE0F09">
      <w:pPr>
        <w:pStyle w:val="ListParagraph"/>
        <w:spacing w:after="0"/>
        <w:rPr>
          <w:rFonts w:cs="Helvetica"/>
          <w:color w:val="000000"/>
          <w:sz w:val="23"/>
          <w:szCs w:val="23"/>
        </w:rPr>
      </w:pPr>
    </w:p>
    <w:p w14:paraId="518802D9" w14:textId="09EB006E" w:rsidR="00CE0F09" w:rsidRDefault="00CE0F09" w:rsidP="00CE0F09">
      <w:pPr>
        <w:pStyle w:val="ListParagraph"/>
        <w:spacing w:after="0"/>
        <w:rPr>
          <w:rFonts w:cs="Helvetica"/>
          <w:color w:val="000000"/>
          <w:sz w:val="23"/>
          <w:szCs w:val="23"/>
        </w:rPr>
      </w:pPr>
      <w:r>
        <w:rPr>
          <w:rFonts w:cs="Helvetica"/>
          <w:color w:val="000000"/>
          <w:sz w:val="23"/>
          <w:szCs w:val="23"/>
        </w:rPr>
        <w:t>H0: B1 = B2 = 0</w:t>
      </w:r>
    </w:p>
    <w:p w14:paraId="69E2173F" w14:textId="7600161D" w:rsidR="00CE0F09" w:rsidRDefault="00CE0F09" w:rsidP="00CE0F09">
      <w:pPr>
        <w:pStyle w:val="ListParagraph"/>
        <w:spacing w:after="0"/>
        <w:rPr>
          <w:rStyle w:val="normaltextrun"/>
        </w:rPr>
      </w:pPr>
      <w:r>
        <w:rPr>
          <w:rFonts w:cs="Helvetica"/>
          <w:color w:val="000000"/>
          <w:sz w:val="23"/>
          <w:szCs w:val="23"/>
        </w:rPr>
        <w:t xml:space="preserve">Ha: at least 1 Bi </w:t>
      </w:r>
      <w:r>
        <w:rPr>
          <w:rStyle w:val="normaltextrun"/>
        </w:rPr>
        <w:t xml:space="preserve">≠ 0 where </w:t>
      </w:r>
      <w:proofErr w:type="spellStart"/>
      <w:r>
        <w:rPr>
          <w:rStyle w:val="normaltextrun"/>
        </w:rPr>
        <w:t>i</w:t>
      </w:r>
      <w:proofErr w:type="spellEnd"/>
      <w:r>
        <w:rPr>
          <w:rStyle w:val="normaltextrun"/>
        </w:rPr>
        <w:t xml:space="preserve"> = 1,2</w:t>
      </w:r>
    </w:p>
    <w:p w14:paraId="21A2B29E" w14:textId="77777777" w:rsidR="00CE0F09" w:rsidRDefault="00CE0F09" w:rsidP="00CE0F09">
      <w:pPr>
        <w:pStyle w:val="ListParagraph"/>
        <w:spacing w:after="0"/>
        <w:rPr>
          <w:rStyle w:val="normaltextrun"/>
        </w:rPr>
      </w:pPr>
    </w:p>
    <w:p w14:paraId="79AB0BFF" w14:textId="474284BB" w:rsidR="00CE0F09" w:rsidRDefault="00CE0F09" w:rsidP="00CE0F09">
      <w:pPr>
        <w:pStyle w:val="ListParagraph"/>
        <w:spacing w:after="0"/>
        <w:rPr>
          <w:rStyle w:val="normaltextrun"/>
        </w:rPr>
      </w:pPr>
      <w:r>
        <w:rPr>
          <w:rStyle w:val="normaltextrun"/>
        </w:rPr>
        <w:t>Test statistic = 5.21</w:t>
      </w:r>
    </w:p>
    <w:p w14:paraId="31F8231C" w14:textId="77777777" w:rsidR="00CE0F09" w:rsidRDefault="00CE0F09" w:rsidP="00CE0F09">
      <w:pPr>
        <w:pStyle w:val="ListParagraph"/>
        <w:spacing w:after="0"/>
        <w:rPr>
          <w:rStyle w:val="eop"/>
        </w:rPr>
      </w:pPr>
      <w:r>
        <w:rPr>
          <w:rStyle w:val="normaltextrun"/>
        </w:rPr>
        <w:t>p-value = &lt;0.0001</w:t>
      </w:r>
      <w:r>
        <w:rPr>
          <w:rStyle w:val="eop"/>
        </w:rPr>
        <w:t> </w:t>
      </w:r>
    </w:p>
    <w:p w14:paraId="25707EE9" w14:textId="2327353F" w:rsidR="00CE0F09" w:rsidRPr="002B3D80" w:rsidRDefault="00CE0F09" w:rsidP="00CE0F09">
      <w:pPr>
        <w:pStyle w:val="ListParagraph"/>
        <w:spacing w:after="0"/>
        <w:rPr>
          <w:rFonts w:cs="Helvetica"/>
          <w:color w:val="000000"/>
          <w:sz w:val="23"/>
          <w:szCs w:val="23"/>
        </w:rPr>
      </w:pPr>
      <w:r>
        <w:rPr>
          <w:rStyle w:val="eop"/>
        </w:rPr>
        <w:t xml:space="preserve">Conclusion: There is strong evidence of a linear relationship between Beds and </w:t>
      </w:r>
      <w:proofErr w:type="spellStart"/>
      <w:r>
        <w:rPr>
          <w:rStyle w:val="eop"/>
        </w:rPr>
        <w:t>AllPatientDays</w:t>
      </w:r>
      <w:proofErr w:type="spellEnd"/>
      <w:r>
        <w:rPr>
          <w:rStyle w:val="eop"/>
        </w:rPr>
        <w:t xml:space="preserve"> for the population of non-rural and rural types.</w:t>
      </w:r>
    </w:p>
    <w:bookmarkEnd w:id="0"/>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sectPr w:rsidR="00FD788B" w:rsidRPr="006B08CB" w:rsidSect="00587FCA">
      <w:headerReference w:type="default" r:id="rId20"/>
      <w:footerReference w:type="even" r:id="rId21"/>
      <w:footerReference w:type="default" r:id="rId22"/>
      <w:headerReference w:type="first" r:id="rId23"/>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A7E4" w14:textId="77777777" w:rsidR="00C217B1" w:rsidRDefault="00C217B1">
      <w:pPr>
        <w:spacing w:after="0"/>
      </w:pPr>
      <w:r>
        <w:separator/>
      </w:r>
    </w:p>
  </w:endnote>
  <w:endnote w:type="continuationSeparator" w:id="0">
    <w:p w14:paraId="166542FC" w14:textId="77777777" w:rsidR="00C217B1" w:rsidRDefault="00C217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5D70" w14:textId="77777777" w:rsidR="00C217B1" w:rsidRDefault="00C217B1">
      <w:pPr>
        <w:spacing w:after="0"/>
      </w:pPr>
      <w:r>
        <w:separator/>
      </w:r>
    </w:p>
  </w:footnote>
  <w:footnote w:type="continuationSeparator" w:id="0">
    <w:p w14:paraId="20BCD7F2" w14:textId="77777777" w:rsidR="00C217B1" w:rsidRDefault="00C217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EA8E" w14:textId="35D7C3D7" w:rsidR="005A39EA" w:rsidRPr="00BA4623" w:rsidRDefault="00B512B6" w:rsidP="005A39EA">
    <w:pPr>
      <w:pStyle w:val="Header"/>
      <w:tabs>
        <w:tab w:val="right" w:pos="10224"/>
      </w:tabs>
    </w:pPr>
    <w:r w:rsidRPr="00BA4623">
      <w:rPr>
        <w:noProof/>
      </w:rPr>
      <w:t>Name:  __</w:t>
    </w:r>
    <w:r w:rsidR="00797B88">
      <w:rPr>
        <w:noProof/>
        <w:u w:val="single"/>
      </w:rPr>
      <w:t>Neha Maddali</w:t>
    </w:r>
    <w:r w:rsidRPr="00BA4623">
      <w:rPr>
        <w:noProof/>
      </w:rPr>
      <w:t>__________________________</w:t>
    </w:r>
    <w:r w:rsidRPr="00BA4623">
      <w:rPr>
        <w:noProof/>
      </w:rPr>
      <w:tab/>
    </w:r>
    <w:r w:rsidRPr="00BA4623">
      <w:rPr>
        <w:noProof/>
      </w:rPr>
      <w:tab/>
    </w:r>
    <w:r w:rsidR="005A39EA" w:rsidRPr="00BA4623">
      <w:rPr>
        <w:noProof/>
      </w:rPr>
      <w:t xml:space="preserve">Homework </w:t>
    </w:r>
    <w:r w:rsidR="00080A2F">
      <w:rPr>
        <w:noProof/>
      </w:rPr>
      <w:t>6</w:t>
    </w:r>
  </w:p>
  <w:p w14:paraId="3A663FF0" w14:textId="77777777" w:rsidR="00E352FA" w:rsidRPr="00BA4623" w:rsidRDefault="00E352FA" w:rsidP="00E352FA">
    <w:pPr>
      <w:pStyle w:val="Header"/>
      <w:tabs>
        <w:tab w:val="clear" w:pos="8640"/>
        <w:tab w:val="right" w:pos="9630"/>
      </w:tabs>
      <w:jc w:val="right"/>
      <w:rPr>
        <w:noProof/>
      </w:rPr>
    </w:pPr>
    <w:r>
      <w:rPr>
        <w:noProof/>
      </w:rPr>
      <w:t>Due March 24, 2023</w:t>
    </w:r>
  </w:p>
  <w:p w14:paraId="52493EA8" w14:textId="77777777" w:rsidR="00FD788B" w:rsidRPr="00FD788B" w:rsidRDefault="00FD788B" w:rsidP="005A39EA">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52E80"/>
    <w:multiLevelType w:val="hybridMultilevel"/>
    <w:tmpl w:val="2048C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DDE1E46">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9563FC"/>
    <w:multiLevelType w:val="hybridMultilevel"/>
    <w:tmpl w:val="1DD25F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28"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F1211D"/>
    <w:multiLevelType w:val="hybridMultilevel"/>
    <w:tmpl w:val="1862B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092EB5"/>
    <w:multiLevelType w:val="hybridMultilevel"/>
    <w:tmpl w:val="3C32C798"/>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3"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281940">
    <w:abstractNumId w:val="23"/>
  </w:num>
  <w:num w:numId="2" w16cid:durableId="2012755122">
    <w:abstractNumId w:val="18"/>
  </w:num>
  <w:num w:numId="3" w16cid:durableId="1218323933">
    <w:abstractNumId w:val="37"/>
  </w:num>
  <w:num w:numId="4" w16cid:durableId="1353647108">
    <w:abstractNumId w:val="5"/>
  </w:num>
  <w:num w:numId="5" w16cid:durableId="1058937135">
    <w:abstractNumId w:val="15"/>
  </w:num>
  <w:num w:numId="6" w16cid:durableId="1479375059">
    <w:abstractNumId w:val="35"/>
  </w:num>
  <w:num w:numId="7" w16cid:durableId="1875312702">
    <w:abstractNumId w:val="20"/>
  </w:num>
  <w:num w:numId="8" w16cid:durableId="727415110">
    <w:abstractNumId w:val="21"/>
  </w:num>
  <w:num w:numId="9" w16cid:durableId="1436680406">
    <w:abstractNumId w:val="0"/>
  </w:num>
  <w:num w:numId="10" w16cid:durableId="1826631351">
    <w:abstractNumId w:val="33"/>
  </w:num>
  <w:num w:numId="11" w16cid:durableId="1875388861">
    <w:abstractNumId w:val="36"/>
  </w:num>
  <w:num w:numId="12" w16cid:durableId="1059210079">
    <w:abstractNumId w:val="13"/>
  </w:num>
  <w:num w:numId="13" w16cid:durableId="1748918237">
    <w:abstractNumId w:val="22"/>
  </w:num>
  <w:num w:numId="14" w16cid:durableId="179121970">
    <w:abstractNumId w:val="11"/>
  </w:num>
  <w:num w:numId="15" w16cid:durableId="1174031808">
    <w:abstractNumId w:val="2"/>
  </w:num>
  <w:num w:numId="16" w16cid:durableId="884367908">
    <w:abstractNumId w:val="12"/>
  </w:num>
  <w:num w:numId="17" w16cid:durableId="1886482628">
    <w:abstractNumId w:val="30"/>
  </w:num>
  <w:num w:numId="18" w16cid:durableId="1762098854">
    <w:abstractNumId w:val="34"/>
  </w:num>
  <w:num w:numId="19" w16cid:durableId="544412395">
    <w:abstractNumId w:val="28"/>
  </w:num>
  <w:num w:numId="20" w16cid:durableId="502428366">
    <w:abstractNumId w:val="10"/>
  </w:num>
  <w:num w:numId="21" w16cid:durableId="1157189453">
    <w:abstractNumId w:val="6"/>
  </w:num>
  <w:num w:numId="22" w16cid:durableId="1550192258">
    <w:abstractNumId w:val="19"/>
  </w:num>
  <w:num w:numId="23" w16cid:durableId="547764360">
    <w:abstractNumId w:val="25"/>
  </w:num>
  <w:num w:numId="24" w16cid:durableId="530188808">
    <w:abstractNumId w:val="8"/>
  </w:num>
  <w:num w:numId="25" w16cid:durableId="1470630480">
    <w:abstractNumId w:val="14"/>
  </w:num>
  <w:num w:numId="26" w16cid:durableId="1324622779">
    <w:abstractNumId w:val="9"/>
  </w:num>
  <w:num w:numId="27" w16cid:durableId="1797403284">
    <w:abstractNumId w:val="26"/>
  </w:num>
  <w:num w:numId="28" w16cid:durableId="1257202971">
    <w:abstractNumId w:val="1"/>
  </w:num>
  <w:num w:numId="29" w16cid:durableId="883516155">
    <w:abstractNumId w:val="4"/>
  </w:num>
  <w:num w:numId="30" w16cid:durableId="1718235215">
    <w:abstractNumId w:val="7"/>
  </w:num>
  <w:num w:numId="31" w16cid:durableId="116681313">
    <w:abstractNumId w:val="16"/>
  </w:num>
  <w:num w:numId="32" w16cid:durableId="2024748051">
    <w:abstractNumId w:val="24"/>
  </w:num>
  <w:num w:numId="33" w16cid:durableId="1596861280">
    <w:abstractNumId w:val="27"/>
  </w:num>
  <w:num w:numId="34" w16cid:durableId="1938369649">
    <w:abstractNumId w:val="31"/>
  </w:num>
  <w:num w:numId="35" w16cid:durableId="1401637706">
    <w:abstractNumId w:val="3"/>
  </w:num>
  <w:num w:numId="36" w16cid:durableId="1217816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80441927">
    <w:abstractNumId w:val="32"/>
  </w:num>
  <w:num w:numId="38" w16cid:durableId="1222250750">
    <w:abstractNumId w:val="17"/>
  </w:num>
  <w:num w:numId="39" w16cid:durableId="4899028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305C1"/>
    <w:rsid w:val="00030E68"/>
    <w:rsid w:val="0004069D"/>
    <w:rsid w:val="00042507"/>
    <w:rsid w:val="00044C4F"/>
    <w:rsid w:val="00045FC6"/>
    <w:rsid w:val="00060DFC"/>
    <w:rsid w:val="0006482E"/>
    <w:rsid w:val="000707A2"/>
    <w:rsid w:val="00074183"/>
    <w:rsid w:val="0007557A"/>
    <w:rsid w:val="00077C58"/>
    <w:rsid w:val="00077E0B"/>
    <w:rsid w:val="00080A2F"/>
    <w:rsid w:val="00093B31"/>
    <w:rsid w:val="0009774B"/>
    <w:rsid w:val="000C1832"/>
    <w:rsid w:val="000D048F"/>
    <w:rsid w:val="000D1D96"/>
    <w:rsid w:val="000E10E0"/>
    <w:rsid w:val="000E2EFA"/>
    <w:rsid w:val="000F2C69"/>
    <w:rsid w:val="000F640E"/>
    <w:rsid w:val="00101CBE"/>
    <w:rsid w:val="001023D5"/>
    <w:rsid w:val="0011336B"/>
    <w:rsid w:val="0012273A"/>
    <w:rsid w:val="0012556A"/>
    <w:rsid w:val="00131021"/>
    <w:rsid w:val="00135FD4"/>
    <w:rsid w:val="001419A2"/>
    <w:rsid w:val="001421F5"/>
    <w:rsid w:val="00151F22"/>
    <w:rsid w:val="0015206A"/>
    <w:rsid w:val="00152A80"/>
    <w:rsid w:val="00167ECE"/>
    <w:rsid w:val="00171419"/>
    <w:rsid w:val="001732B2"/>
    <w:rsid w:val="0018295E"/>
    <w:rsid w:val="00186070"/>
    <w:rsid w:val="00191811"/>
    <w:rsid w:val="00191E92"/>
    <w:rsid w:val="00194BE2"/>
    <w:rsid w:val="00196D92"/>
    <w:rsid w:val="0019746D"/>
    <w:rsid w:val="001A196C"/>
    <w:rsid w:val="001A6837"/>
    <w:rsid w:val="001A72E0"/>
    <w:rsid w:val="001B094C"/>
    <w:rsid w:val="001C16DC"/>
    <w:rsid w:val="001C34D9"/>
    <w:rsid w:val="001C3898"/>
    <w:rsid w:val="001D0C5C"/>
    <w:rsid w:val="001D463A"/>
    <w:rsid w:val="001F3C0B"/>
    <w:rsid w:val="00204907"/>
    <w:rsid w:val="002160E5"/>
    <w:rsid w:val="00217955"/>
    <w:rsid w:val="00224B3F"/>
    <w:rsid w:val="002321F5"/>
    <w:rsid w:val="00240080"/>
    <w:rsid w:val="00240581"/>
    <w:rsid w:val="002454BE"/>
    <w:rsid w:val="002531EE"/>
    <w:rsid w:val="00261798"/>
    <w:rsid w:val="00263AED"/>
    <w:rsid w:val="00270E2F"/>
    <w:rsid w:val="00285162"/>
    <w:rsid w:val="00296AA5"/>
    <w:rsid w:val="00296B7A"/>
    <w:rsid w:val="002A6010"/>
    <w:rsid w:val="002A698A"/>
    <w:rsid w:val="002A7069"/>
    <w:rsid w:val="002B23F3"/>
    <w:rsid w:val="002B3D80"/>
    <w:rsid w:val="002C2A93"/>
    <w:rsid w:val="002C364D"/>
    <w:rsid w:val="002C4004"/>
    <w:rsid w:val="002C555E"/>
    <w:rsid w:val="002D0354"/>
    <w:rsid w:val="002D65AD"/>
    <w:rsid w:val="002E279C"/>
    <w:rsid w:val="002E393A"/>
    <w:rsid w:val="002E40B7"/>
    <w:rsid w:val="002E4827"/>
    <w:rsid w:val="002E4965"/>
    <w:rsid w:val="002F39BF"/>
    <w:rsid w:val="002F665D"/>
    <w:rsid w:val="002F7167"/>
    <w:rsid w:val="00301900"/>
    <w:rsid w:val="00305DFD"/>
    <w:rsid w:val="00312A98"/>
    <w:rsid w:val="003137EF"/>
    <w:rsid w:val="0035780D"/>
    <w:rsid w:val="0036028D"/>
    <w:rsid w:val="00361181"/>
    <w:rsid w:val="003664B5"/>
    <w:rsid w:val="00370589"/>
    <w:rsid w:val="00371E0A"/>
    <w:rsid w:val="00374214"/>
    <w:rsid w:val="00374BAA"/>
    <w:rsid w:val="0037715A"/>
    <w:rsid w:val="00383E99"/>
    <w:rsid w:val="00386022"/>
    <w:rsid w:val="003911B3"/>
    <w:rsid w:val="00393E5C"/>
    <w:rsid w:val="00397503"/>
    <w:rsid w:val="00397506"/>
    <w:rsid w:val="003A4BE8"/>
    <w:rsid w:val="003A793E"/>
    <w:rsid w:val="003B2057"/>
    <w:rsid w:val="003B78EA"/>
    <w:rsid w:val="003C31AD"/>
    <w:rsid w:val="003C4546"/>
    <w:rsid w:val="003C470B"/>
    <w:rsid w:val="003C700C"/>
    <w:rsid w:val="003D0EFC"/>
    <w:rsid w:val="003D51D0"/>
    <w:rsid w:val="003D53C3"/>
    <w:rsid w:val="003D5DCC"/>
    <w:rsid w:val="003E224C"/>
    <w:rsid w:val="003F52E0"/>
    <w:rsid w:val="00405BBF"/>
    <w:rsid w:val="00412EA5"/>
    <w:rsid w:val="00414DEA"/>
    <w:rsid w:val="00422A82"/>
    <w:rsid w:val="004251BA"/>
    <w:rsid w:val="00427D7D"/>
    <w:rsid w:val="004313D8"/>
    <w:rsid w:val="00432317"/>
    <w:rsid w:val="00462686"/>
    <w:rsid w:val="00463C1C"/>
    <w:rsid w:val="00470708"/>
    <w:rsid w:val="00484435"/>
    <w:rsid w:val="0048555B"/>
    <w:rsid w:val="004A0886"/>
    <w:rsid w:val="004B2F16"/>
    <w:rsid w:val="004B616C"/>
    <w:rsid w:val="004C1B92"/>
    <w:rsid w:val="004C5205"/>
    <w:rsid w:val="004D000C"/>
    <w:rsid w:val="004D57FE"/>
    <w:rsid w:val="004E2E3E"/>
    <w:rsid w:val="004E4BFA"/>
    <w:rsid w:val="004E787A"/>
    <w:rsid w:val="004F376D"/>
    <w:rsid w:val="004F552F"/>
    <w:rsid w:val="004F6203"/>
    <w:rsid w:val="00502E33"/>
    <w:rsid w:val="00510613"/>
    <w:rsid w:val="005121A1"/>
    <w:rsid w:val="00521CCC"/>
    <w:rsid w:val="00521E25"/>
    <w:rsid w:val="00521F4A"/>
    <w:rsid w:val="00525DE1"/>
    <w:rsid w:val="005308C9"/>
    <w:rsid w:val="0053198D"/>
    <w:rsid w:val="00544A4D"/>
    <w:rsid w:val="00545D98"/>
    <w:rsid w:val="00551C2A"/>
    <w:rsid w:val="00586BCA"/>
    <w:rsid w:val="00587FCA"/>
    <w:rsid w:val="00592504"/>
    <w:rsid w:val="005931B7"/>
    <w:rsid w:val="005945BE"/>
    <w:rsid w:val="005951B9"/>
    <w:rsid w:val="005A39EA"/>
    <w:rsid w:val="005A508B"/>
    <w:rsid w:val="005B67FE"/>
    <w:rsid w:val="005C1263"/>
    <w:rsid w:val="005C4B97"/>
    <w:rsid w:val="005C7D1B"/>
    <w:rsid w:val="005D3B66"/>
    <w:rsid w:val="006061F9"/>
    <w:rsid w:val="00607212"/>
    <w:rsid w:val="0061226C"/>
    <w:rsid w:val="006161D4"/>
    <w:rsid w:val="00620265"/>
    <w:rsid w:val="00624265"/>
    <w:rsid w:val="00630131"/>
    <w:rsid w:val="00635977"/>
    <w:rsid w:val="006361DB"/>
    <w:rsid w:val="0063780A"/>
    <w:rsid w:val="00640F66"/>
    <w:rsid w:val="00652938"/>
    <w:rsid w:val="00654170"/>
    <w:rsid w:val="00662E77"/>
    <w:rsid w:val="00663627"/>
    <w:rsid w:val="006636A9"/>
    <w:rsid w:val="006656AC"/>
    <w:rsid w:val="00673B68"/>
    <w:rsid w:val="006829EE"/>
    <w:rsid w:val="00686B22"/>
    <w:rsid w:val="00692182"/>
    <w:rsid w:val="006A468F"/>
    <w:rsid w:val="006A79A9"/>
    <w:rsid w:val="006B08CB"/>
    <w:rsid w:val="006B32F8"/>
    <w:rsid w:val="006B36AE"/>
    <w:rsid w:val="006B4012"/>
    <w:rsid w:val="006B5C3B"/>
    <w:rsid w:val="006B7204"/>
    <w:rsid w:val="006C4CD9"/>
    <w:rsid w:val="006C7321"/>
    <w:rsid w:val="006D027B"/>
    <w:rsid w:val="006D0BF8"/>
    <w:rsid w:val="006D5DEC"/>
    <w:rsid w:val="006D7B1F"/>
    <w:rsid w:val="006E2B46"/>
    <w:rsid w:val="006E5F1D"/>
    <w:rsid w:val="006F37D1"/>
    <w:rsid w:val="00702FF2"/>
    <w:rsid w:val="0070786A"/>
    <w:rsid w:val="00724985"/>
    <w:rsid w:val="0073238D"/>
    <w:rsid w:val="007343F9"/>
    <w:rsid w:val="007346D4"/>
    <w:rsid w:val="00734EAA"/>
    <w:rsid w:val="00743778"/>
    <w:rsid w:val="00743DF3"/>
    <w:rsid w:val="00750DD5"/>
    <w:rsid w:val="00753E8F"/>
    <w:rsid w:val="00760DEC"/>
    <w:rsid w:val="00766D93"/>
    <w:rsid w:val="00770852"/>
    <w:rsid w:val="00785398"/>
    <w:rsid w:val="007855F4"/>
    <w:rsid w:val="00786526"/>
    <w:rsid w:val="007949B7"/>
    <w:rsid w:val="00797B88"/>
    <w:rsid w:val="007A40CB"/>
    <w:rsid w:val="007A607C"/>
    <w:rsid w:val="007B3B15"/>
    <w:rsid w:val="007B56D6"/>
    <w:rsid w:val="007B7EA0"/>
    <w:rsid w:val="007D1623"/>
    <w:rsid w:val="007D6C0C"/>
    <w:rsid w:val="007F2EB3"/>
    <w:rsid w:val="007F331A"/>
    <w:rsid w:val="00803912"/>
    <w:rsid w:val="00806830"/>
    <w:rsid w:val="008113DF"/>
    <w:rsid w:val="00811EE5"/>
    <w:rsid w:val="00815BDD"/>
    <w:rsid w:val="00824532"/>
    <w:rsid w:val="00837FC5"/>
    <w:rsid w:val="00842114"/>
    <w:rsid w:val="00853A36"/>
    <w:rsid w:val="008557BB"/>
    <w:rsid w:val="00856CDA"/>
    <w:rsid w:val="0087043B"/>
    <w:rsid w:val="00871BB3"/>
    <w:rsid w:val="00877716"/>
    <w:rsid w:val="0088557E"/>
    <w:rsid w:val="00885C09"/>
    <w:rsid w:val="00887B4B"/>
    <w:rsid w:val="00894D6F"/>
    <w:rsid w:val="008A4BFB"/>
    <w:rsid w:val="008B42E1"/>
    <w:rsid w:val="008B6DAA"/>
    <w:rsid w:val="008D0110"/>
    <w:rsid w:val="008D18A0"/>
    <w:rsid w:val="008D18B5"/>
    <w:rsid w:val="008D274D"/>
    <w:rsid w:val="008D3A88"/>
    <w:rsid w:val="008D46B7"/>
    <w:rsid w:val="008D621E"/>
    <w:rsid w:val="008D7900"/>
    <w:rsid w:val="008E2037"/>
    <w:rsid w:val="008E22D0"/>
    <w:rsid w:val="008E56A5"/>
    <w:rsid w:val="008F19D9"/>
    <w:rsid w:val="008F27F6"/>
    <w:rsid w:val="008F4654"/>
    <w:rsid w:val="008F67C3"/>
    <w:rsid w:val="009132B4"/>
    <w:rsid w:val="009176D6"/>
    <w:rsid w:val="009250A0"/>
    <w:rsid w:val="00932AE9"/>
    <w:rsid w:val="00933BCC"/>
    <w:rsid w:val="009345B5"/>
    <w:rsid w:val="00940516"/>
    <w:rsid w:val="0094084E"/>
    <w:rsid w:val="00952C79"/>
    <w:rsid w:val="00952F18"/>
    <w:rsid w:val="00952FB9"/>
    <w:rsid w:val="00953FE2"/>
    <w:rsid w:val="00957433"/>
    <w:rsid w:val="009626F8"/>
    <w:rsid w:val="00962CE7"/>
    <w:rsid w:val="0096485E"/>
    <w:rsid w:val="00970C82"/>
    <w:rsid w:val="009956E8"/>
    <w:rsid w:val="009A5C67"/>
    <w:rsid w:val="009A60C7"/>
    <w:rsid w:val="009B15C9"/>
    <w:rsid w:val="009B3377"/>
    <w:rsid w:val="009C2EDE"/>
    <w:rsid w:val="009C6BEC"/>
    <w:rsid w:val="009C6CB9"/>
    <w:rsid w:val="009D13AC"/>
    <w:rsid w:val="009D3399"/>
    <w:rsid w:val="009E28B5"/>
    <w:rsid w:val="009E6600"/>
    <w:rsid w:val="009F3E72"/>
    <w:rsid w:val="009F40A8"/>
    <w:rsid w:val="00A049AA"/>
    <w:rsid w:val="00A05EE2"/>
    <w:rsid w:val="00A13F80"/>
    <w:rsid w:val="00A150A0"/>
    <w:rsid w:val="00A1714D"/>
    <w:rsid w:val="00A233A7"/>
    <w:rsid w:val="00A37B12"/>
    <w:rsid w:val="00A406A4"/>
    <w:rsid w:val="00A420F4"/>
    <w:rsid w:val="00A477C6"/>
    <w:rsid w:val="00A52BB5"/>
    <w:rsid w:val="00A53313"/>
    <w:rsid w:val="00A6377E"/>
    <w:rsid w:val="00A63C30"/>
    <w:rsid w:val="00A709B1"/>
    <w:rsid w:val="00A7484A"/>
    <w:rsid w:val="00A75313"/>
    <w:rsid w:val="00A753B1"/>
    <w:rsid w:val="00A80C84"/>
    <w:rsid w:val="00A81651"/>
    <w:rsid w:val="00A91240"/>
    <w:rsid w:val="00AA4B61"/>
    <w:rsid w:val="00AB1682"/>
    <w:rsid w:val="00AB31A2"/>
    <w:rsid w:val="00AB3D41"/>
    <w:rsid w:val="00AB59D9"/>
    <w:rsid w:val="00AC0C9B"/>
    <w:rsid w:val="00AC4CBD"/>
    <w:rsid w:val="00AE6B92"/>
    <w:rsid w:val="00AF582D"/>
    <w:rsid w:val="00AF7A92"/>
    <w:rsid w:val="00B05EBB"/>
    <w:rsid w:val="00B06D01"/>
    <w:rsid w:val="00B07966"/>
    <w:rsid w:val="00B24EF9"/>
    <w:rsid w:val="00B33D43"/>
    <w:rsid w:val="00B34872"/>
    <w:rsid w:val="00B43E2F"/>
    <w:rsid w:val="00B43EFF"/>
    <w:rsid w:val="00B4473C"/>
    <w:rsid w:val="00B4690E"/>
    <w:rsid w:val="00B46FA2"/>
    <w:rsid w:val="00B512B6"/>
    <w:rsid w:val="00B51F99"/>
    <w:rsid w:val="00B52331"/>
    <w:rsid w:val="00B54EF9"/>
    <w:rsid w:val="00B5591F"/>
    <w:rsid w:val="00B75F52"/>
    <w:rsid w:val="00B82AAC"/>
    <w:rsid w:val="00B90175"/>
    <w:rsid w:val="00BA1A4E"/>
    <w:rsid w:val="00BA4623"/>
    <w:rsid w:val="00BA4CAE"/>
    <w:rsid w:val="00BB3D81"/>
    <w:rsid w:val="00BB6FD4"/>
    <w:rsid w:val="00BB7F63"/>
    <w:rsid w:val="00BD3BFC"/>
    <w:rsid w:val="00BD74B2"/>
    <w:rsid w:val="00BE21E3"/>
    <w:rsid w:val="00BE39E0"/>
    <w:rsid w:val="00BE6409"/>
    <w:rsid w:val="00BE6FAB"/>
    <w:rsid w:val="00BF14AB"/>
    <w:rsid w:val="00BF1BF6"/>
    <w:rsid w:val="00BF4625"/>
    <w:rsid w:val="00BF5160"/>
    <w:rsid w:val="00BF5FA8"/>
    <w:rsid w:val="00C0429B"/>
    <w:rsid w:val="00C05F65"/>
    <w:rsid w:val="00C17B6F"/>
    <w:rsid w:val="00C217B1"/>
    <w:rsid w:val="00C24CA9"/>
    <w:rsid w:val="00C25A3A"/>
    <w:rsid w:val="00C25D6B"/>
    <w:rsid w:val="00C34237"/>
    <w:rsid w:val="00C44218"/>
    <w:rsid w:val="00C51BC9"/>
    <w:rsid w:val="00C557C4"/>
    <w:rsid w:val="00C71F79"/>
    <w:rsid w:val="00C7286B"/>
    <w:rsid w:val="00C73894"/>
    <w:rsid w:val="00C73D59"/>
    <w:rsid w:val="00C76A47"/>
    <w:rsid w:val="00C931D9"/>
    <w:rsid w:val="00CA3994"/>
    <w:rsid w:val="00CA7F09"/>
    <w:rsid w:val="00CB1862"/>
    <w:rsid w:val="00CB2F06"/>
    <w:rsid w:val="00CD1DEA"/>
    <w:rsid w:val="00CD3811"/>
    <w:rsid w:val="00CE0F09"/>
    <w:rsid w:val="00CE2930"/>
    <w:rsid w:val="00CE5932"/>
    <w:rsid w:val="00CF6854"/>
    <w:rsid w:val="00D039A2"/>
    <w:rsid w:val="00D06A9A"/>
    <w:rsid w:val="00D14433"/>
    <w:rsid w:val="00D1611A"/>
    <w:rsid w:val="00D163DA"/>
    <w:rsid w:val="00D2182B"/>
    <w:rsid w:val="00D242B0"/>
    <w:rsid w:val="00D25033"/>
    <w:rsid w:val="00D348C3"/>
    <w:rsid w:val="00D35878"/>
    <w:rsid w:val="00D37B8E"/>
    <w:rsid w:val="00D442A8"/>
    <w:rsid w:val="00D45B25"/>
    <w:rsid w:val="00D505BB"/>
    <w:rsid w:val="00D60479"/>
    <w:rsid w:val="00D62C53"/>
    <w:rsid w:val="00D62CFA"/>
    <w:rsid w:val="00D718BD"/>
    <w:rsid w:val="00D77123"/>
    <w:rsid w:val="00D7762B"/>
    <w:rsid w:val="00D8687F"/>
    <w:rsid w:val="00D91B0B"/>
    <w:rsid w:val="00D94AE0"/>
    <w:rsid w:val="00D968FD"/>
    <w:rsid w:val="00D974CF"/>
    <w:rsid w:val="00D97D22"/>
    <w:rsid w:val="00DA13E2"/>
    <w:rsid w:val="00DA4F3A"/>
    <w:rsid w:val="00DA54D6"/>
    <w:rsid w:val="00DA64E9"/>
    <w:rsid w:val="00DB1895"/>
    <w:rsid w:val="00DB2EA3"/>
    <w:rsid w:val="00DB4379"/>
    <w:rsid w:val="00DB581A"/>
    <w:rsid w:val="00DB766D"/>
    <w:rsid w:val="00DD6E9C"/>
    <w:rsid w:val="00DE1482"/>
    <w:rsid w:val="00DE1E29"/>
    <w:rsid w:val="00DE50B0"/>
    <w:rsid w:val="00DE57A2"/>
    <w:rsid w:val="00DF6C58"/>
    <w:rsid w:val="00E12CDC"/>
    <w:rsid w:val="00E16D76"/>
    <w:rsid w:val="00E206C3"/>
    <w:rsid w:val="00E25575"/>
    <w:rsid w:val="00E315A5"/>
    <w:rsid w:val="00E34748"/>
    <w:rsid w:val="00E352FA"/>
    <w:rsid w:val="00E36B5F"/>
    <w:rsid w:val="00E51D41"/>
    <w:rsid w:val="00E55671"/>
    <w:rsid w:val="00E618C7"/>
    <w:rsid w:val="00E6436D"/>
    <w:rsid w:val="00E71ECE"/>
    <w:rsid w:val="00E84ADA"/>
    <w:rsid w:val="00E85049"/>
    <w:rsid w:val="00E85612"/>
    <w:rsid w:val="00E911AC"/>
    <w:rsid w:val="00E91CC7"/>
    <w:rsid w:val="00E94E65"/>
    <w:rsid w:val="00EA2806"/>
    <w:rsid w:val="00EA4A4D"/>
    <w:rsid w:val="00EA5CDB"/>
    <w:rsid w:val="00EB2315"/>
    <w:rsid w:val="00EB5B22"/>
    <w:rsid w:val="00EB7C49"/>
    <w:rsid w:val="00ED0933"/>
    <w:rsid w:val="00ED475D"/>
    <w:rsid w:val="00EE0AFC"/>
    <w:rsid w:val="00F01E0F"/>
    <w:rsid w:val="00F06F41"/>
    <w:rsid w:val="00F077BD"/>
    <w:rsid w:val="00F2066F"/>
    <w:rsid w:val="00F232CC"/>
    <w:rsid w:val="00F32BD3"/>
    <w:rsid w:val="00F33DE3"/>
    <w:rsid w:val="00F44405"/>
    <w:rsid w:val="00F50720"/>
    <w:rsid w:val="00F52E6A"/>
    <w:rsid w:val="00F60CF7"/>
    <w:rsid w:val="00F651AC"/>
    <w:rsid w:val="00F73DEE"/>
    <w:rsid w:val="00F75ED1"/>
    <w:rsid w:val="00F80DB4"/>
    <w:rsid w:val="00F93C9A"/>
    <w:rsid w:val="00F93DE0"/>
    <w:rsid w:val="00F9492B"/>
    <w:rsid w:val="00FB516E"/>
    <w:rsid w:val="00FB63B3"/>
    <w:rsid w:val="00FB6A45"/>
    <w:rsid w:val="00FB7224"/>
    <w:rsid w:val="00FC22FD"/>
    <w:rsid w:val="00FC4BB4"/>
    <w:rsid w:val="00FC6579"/>
    <w:rsid w:val="00FC7C48"/>
    <w:rsid w:val="00FD4312"/>
    <w:rsid w:val="00FD5414"/>
    <w:rsid w:val="00FD788B"/>
    <w:rsid w:val="00FF1DD3"/>
    <w:rsid w:val="00FF5F6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1"/>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normaltextrun">
    <w:name w:val="normaltextrun"/>
    <w:basedOn w:val="DefaultParagraphFont"/>
    <w:rsid w:val="00045FC6"/>
  </w:style>
  <w:style w:type="character" w:customStyle="1" w:styleId="findhit">
    <w:name w:val="findhit"/>
    <w:basedOn w:val="DefaultParagraphFont"/>
    <w:rsid w:val="006E2B46"/>
  </w:style>
  <w:style w:type="paragraph" w:customStyle="1" w:styleId="paragraph">
    <w:name w:val="paragraph"/>
    <w:basedOn w:val="Normal"/>
    <w:rsid w:val="00F93DE0"/>
    <w:pPr>
      <w:spacing w:before="100" w:beforeAutospacing="1" w:after="100" w:afterAutospacing="1"/>
    </w:pPr>
    <w:rPr>
      <w:rFonts w:eastAsia="Times New Roman" w:cs="Times New Roman"/>
    </w:rPr>
  </w:style>
  <w:style w:type="character" w:customStyle="1" w:styleId="eop">
    <w:name w:val="eop"/>
    <w:basedOn w:val="DefaultParagraphFont"/>
    <w:rsid w:val="00F9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9381695">
      <w:bodyDiv w:val="1"/>
      <w:marLeft w:val="0"/>
      <w:marRight w:val="0"/>
      <w:marTop w:val="0"/>
      <w:marBottom w:val="0"/>
      <w:divBdr>
        <w:top w:val="none" w:sz="0" w:space="0" w:color="auto"/>
        <w:left w:val="none" w:sz="0" w:space="0" w:color="auto"/>
        <w:bottom w:val="none" w:sz="0" w:space="0" w:color="auto"/>
        <w:right w:val="none" w:sz="0" w:space="0" w:color="auto"/>
      </w:divBdr>
    </w:div>
    <w:div w:id="855003725">
      <w:bodyDiv w:val="1"/>
      <w:marLeft w:val="0"/>
      <w:marRight w:val="0"/>
      <w:marTop w:val="0"/>
      <w:marBottom w:val="0"/>
      <w:divBdr>
        <w:top w:val="none" w:sz="0" w:space="0" w:color="auto"/>
        <w:left w:val="none" w:sz="0" w:space="0" w:color="auto"/>
        <w:bottom w:val="none" w:sz="0" w:space="0" w:color="auto"/>
        <w:right w:val="none" w:sz="0" w:space="0" w:color="auto"/>
      </w:divBdr>
      <w:divsChild>
        <w:div w:id="1618174937">
          <w:marLeft w:val="0"/>
          <w:marRight w:val="0"/>
          <w:marTop w:val="0"/>
          <w:marBottom w:val="0"/>
          <w:divBdr>
            <w:top w:val="none" w:sz="0" w:space="0" w:color="auto"/>
            <w:left w:val="none" w:sz="0" w:space="0" w:color="auto"/>
            <w:bottom w:val="none" w:sz="0" w:space="0" w:color="auto"/>
            <w:right w:val="none" w:sz="0" w:space="0" w:color="auto"/>
          </w:divBdr>
        </w:div>
        <w:div w:id="537355164">
          <w:marLeft w:val="0"/>
          <w:marRight w:val="0"/>
          <w:marTop w:val="0"/>
          <w:marBottom w:val="0"/>
          <w:divBdr>
            <w:top w:val="none" w:sz="0" w:space="0" w:color="auto"/>
            <w:left w:val="none" w:sz="0" w:space="0" w:color="auto"/>
            <w:bottom w:val="none" w:sz="0" w:space="0" w:color="auto"/>
            <w:right w:val="none" w:sz="0" w:space="0" w:color="auto"/>
          </w:divBdr>
        </w:div>
        <w:div w:id="129515713">
          <w:marLeft w:val="0"/>
          <w:marRight w:val="0"/>
          <w:marTop w:val="0"/>
          <w:marBottom w:val="0"/>
          <w:divBdr>
            <w:top w:val="none" w:sz="0" w:space="0" w:color="auto"/>
            <w:left w:val="none" w:sz="0" w:space="0" w:color="auto"/>
            <w:bottom w:val="none" w:sz="0" w:space="0" w:color="auto"/>
            <w:right w:val="none" w:sz="0" w:space="0" w:color="auto"/>
          </w:divBdr>
        </w:div>
        <w:div w:id="894315664">
          <w:marLeft w:val="0"/>
          <w:marRight w:val="0"/>
          <w:marTop w:val="0"/>
          <w:marBottom w:val="0"/>
          <w:divBdr>
            <w:top w:val="none" w:sz="0" w:space="0" w:color="auto"/>
            <w:left w:val="none" w:sz="0" w:space="0" w:color="auto"/>
            <w:bottom w:val="none" w:sz="0" w:space="0" w:color="auto"/>
            <w:right w:val="none" w:sz="0" w:space="0" w:color="auto"/>
          </w:divBdr>
        </w:div>
        <w:div w:id="512458108">
          <w:marLeft w:val="0"/>
          <w:marRight w:val="0"/>
          <w:marTop w:val="0"/>
          <w:marBottom w:val="0"/>
          <w:divBdr>
            <w:top w:val="none" w:sz="0" w:space="0" w:color="auto"/>
            <w:left w:val="none" w:sz="0" w:space="0" w:color="auto"/>
            <w:bottom w:val="none" w:sz="0" w:space="0" w:color="auto"/>
            <w:right w:val="none" w:sz="0" w:space="0" w:color="auto"/>
          </w:divBdr>
        </w:div>
        <w:div w:id="763841428">
          <w:marLeft w:val="0"/>
          <w:marRight w:val="0"/>
          <w:marTop w:val="0"/>
          <w:marBottom w:val="0"/>
          <w:divBdr>
            <w:top w:val="none" w:sz="0" w:space="0" w:color="auto"/>
            <w:left w:val="none" w:sz="0" w:space="0" w:color="auto"/>
            <w:bottom w:val="none" w:sz="0" w:space="0" w:color="auto"/>
            <w:right w:val="none" w:sz="0" w:space="0" w:color="auto"/>
          </w:divBdr>
        </w:div>
        <w:div w:id="212277271">
          <w:marLeft w:val="0"/>
          <w:marRight w:val="0"/>
          <w:marTop w:val="0"/>
          <w:marBottom w:val="0"/>
          <w:divBdr>
            <w:top w:val="none" w:sz="0" w:space="0" w:color="auto"/>
            <w:left w:val="none" w:sz="0" w:space="0" w:color="auto"/>
            <w:bottom w:val="none" w:sz="0" w:space="0" w:color="auto"/>
            <w:right w:val="none" w:sz="0" w:space="0" w:color="auto"/>
          </w:divBdr>
        </w:div>
      </w:divsChild>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209682195">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DDF72-522C-4679-B39D-13D26405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8</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273</cp:revision>
  <cp:lastPrinted>2011-12-23T17:55:00Z</cp:lastPrinted>
  <dcterms:created xsi:type="dcterms:W3CDTF">2011-12-12T12:51:00Z</dcterms:created>
  <dcterms:modified xsi:type="dcterms:W3CDTF">2023-03-22T23:02:00Z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157bc48bc7764434e3b371cd83daa62914c9db8d917fb0cd1277f22096dc9ff0</vt:lpwstr>
  </property>
</Properties>
</file>