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7A26E" w14:textId="77777777" w:rsidR="004239CC" w:rsidRPr="009705FD" w:rsidRDefault="0034065E" w:rsidP="003D14EB">
      <w:pPr>
        <w:spacing w:after="0"/>
        <w:ind w:left="360" w:hanging="360"/>
        <w:jc w:val="center"/>
        <w:rPr>
          <w:b/>
          <w:sz w:val="28"/>
          <w:szCs w:val="28"/>
        </w:rPr>
      </w:pPr>
      <w:r w:rsidRPr="009705FD">
        <w:rPr>
          <w:b/>
          <w:sz w:val="28"/>
          <w:szCs w:val="28"/>
        </w:rPr>
        <w:t>STAT 477/</w:t>
      </w:r>
      <w:r w:rsidR="003D14EB">
        <w:rPr>
          <w:b/>
          <w:sz w:val="28"/>
          <w:szCs w:val="28"/>
        </w:rPr>
        <w:t xml:space="preserve">STAT </w:t>
      </w:r>
      <w:r w:rsidRPr="009705FD">
        <w:rPr>
          <w:b/>
          <w:sz w:val="28"/>
          <w:szCs w:val="28"/>
        </w:rPr>
        <w:t>577</w:t>
      </w:r>
    </w:p>
    <w:p w14:paraId="055F13DB" w14:textId="6B837AF3" w:rsidR="009705FD" w:rsidRDefault="009705FD" w:rsidP="003D14EB">
      <w:pPr>
        <w:spacing w:after="0"/>
        <w:ind w:left="360" w:hanging="360"/>
        <w:jc w:val="center"/>
        <w:rPr>
          <w:b/>
          <w:sz w:val="28"/>
          <w:szCs w:val="28"/>
        </w:rPr>
      </w:pPr>
      <w:r w:rsidRPr="009705FD">
        <w:rPr>
          <w:b/>
          <w:sz w:val="28"/>
          <w:szCs w:val="28"/>
        </w:rPr>
        <w:t xml:space="preserve">HW </w:t>
      </w:r>
      <w:r w:rsidR="003D14EB">
        <w:rPr>
          <w:b/>
          <w:sz w:val="28"/>
          <w:szCs w:val="28"/>
        </w:rPr>
        <w:t>2</w:t>
      </w:r>
    </w:p>
    <w:p w14:paraId="52C5504F" w14:textId="64605352" w:rsidR="00851C91" w:rsidRPr="004239CC" w:rsidRDefault="00851C91" w:rsidP="003D14EB">
      <w:pPr>
        <w:spacing w:after="0"/>
        <w:ind w:left="360" w:hanging="360"/>
        <w:jc w:val="center"/>
        <w:rPr>
          <w:b/>
        </w:rPr>
      </w:pPr>
      <w:r>
        <w:rPr>
          <w:b/>
          <w:sz w:val="28"/>
          <w:szCs w:val="28"/>
        </w:rPr>
        <w:t>Neha Maddali</w:t>
      </w:r>
    </w:p>
    <w:p w14:paraId="2B896D62" w14:textId="77777777" w:rsidR="009705FD" w:rsidRDefault="009705FD" w:rsidP="003D14EB">
      <w:pPr>
        <w:ind w:left="360" w:hanging="360"/>
      </w:pPr>
    </w:p>
    <w:p w14:paraId="5236249D" w14:textId="77777777" w:rsidR="0034065E" w:rsidRDefault="0034065E" w:rsidP="003D14EB">
      <w:pPr>
        <w:ind w:left="360" w:hanging="360"/>
      </w:pPr>
      <w:r>
        <w:t xml:space="preserve">1. </w:t>
      </w:r>
      <w:r w:rsidR="003D14EB">
        <w:t>Sampling Distribution of Proportion of Green M&amp;Ms</w:t>
      </w:r>
    </w:p>
    <w:p w14:paraId="1BAF701B" w14:textId="77777777" w:rsidR="00015A82" w:rsidRDefault="003D14EB" w:rsidP="003D14EB">
      <w:pPr>
        <w:ind w:left="360" w:hanging="360"/>
      </w:pPr>
      <w:r>
        <w:tab/>
        <w:t xml:space="preserve">a. </w:t>
      </w:r>
      <w:r>
        <w:tab/>
        <w:t xml:space="preserve">Shape = </w:t>
      </w:r>
      <w:r w:rsidR="00015A82" w:rsidRPr="00015A82">
        <w:rPr>
          <w:b/>
          <w:bCs/>
        </w:rPr>
        <w:t>Approximately normal</w:t>
      </w:r>
    </w:p>
    <w:p w14:paraId="3E3E1D78" w14:textId="77777777" w:rsidR="00015A82" w:rsidRDefault="003D14EB" w:rsidP="00015A82">
      <w:pPr>
        <w:ind w:left="360" w:firstLine="360"/>
      </w:pPr>
      <w:r>
        <w:t xml:space="preserve">Mean = </w:t>
      </w:r>
      <w:r w:rsidR="00015A82" w:rsidRPr="00015A82">
        <w:rPr>
          <w:b/>
          <w:bCs/>
        </w:rPr>
        <w:t>0.16</w:t>
      </w:r>
      <w:r w:rsidRPr="00015A82">
        <w:rPr>
          <w:b/>
          <w:bCs/>
        </w:rPr>
        <w:tab/>
      </w:r>
    </w:p>
    <w:p w14:paraId="022776FA" w14:textId="346C6A7D" w:rsidR="003D14EB" w:rsidRDefault="003D14EB" w:rsidP="00015A82">
      <w:pPr>
        <w:ind w:left="360" w:firstLine="360"/>
      </w:pPr>
      <w:r>
        <w:t xml:space="preserve">Standard Deviation = </w:t>
      </w:r>
      <w:r w:rsidR="00015A82">
        <w:t xml:space="preserve">sqrt((0.16(1-0.16))/100) = </w:t>
      </w:r>
      <w:r w:rsidR="00015A82" w:rsidRPr="00015A82">
        <w:rPr>
          <w:b/>
          <w:bCs/>
        </w:rPr>
        <w:t>0.0367</w:t>
      </w:r>
    </w:p>
    <w:p w14:paraId="3F0C036D" w14:textId="11E64E3E" w:rsidR="003D14EB" w:rsidRDefault="003D14EB" w:rsidP="003D14EB">
      <w:pPr>
        <w:ind w:left="360" w:hanging="360"/>
      </w:pPr>
      <w:r>
        <w:tab/>
        <w:t xml:space="preserve">b. </w:t>
      </w:r>
      <w:r>
        <w:tab/>
        <w:t xml:space="preserve">Probability = </w:t>
      </w:r>
      <w:r w:rsidR="00877FB8" w:rsidRPr="00877FB8">
        <w:rPr>
          <w:b/>
          <w:bCs/>
        </w:rPr>
        <w:t>0.1376168</w:t>
      </w:r>
    </w:p>
    <w:p w14:paraId="4AEC45B0" w14:textId="63A89121" w:rsidR="003D14EB" w:rsidRDefault="003D14EB" w:rsidP="003D14EB">
      <w:pPr>
        <w:ind w:left="360" w:hanging="360"/>
      </w:pPr>
      <w:r>
        <w:tab/>
        <w:t xml:space="preserve">c. </w:t>
      </w:r>
      <w:r>
        <w:tab/>
        <w:t xml:space="preserve">Probability = </w:t>
      </w:r>
      <w:r w:rsidR="00877FB8" w:rsidRPr="00877FB8">
        <w:rPr>
          <w:b/>
          <w:bCs/>
        </w:rPr>
        <w:t>0.05085347</w:t>
      </w:r>
    </w:p>
    <w:p w14:paraId="653A60A7" w14:textId="77777777" w:rsidR="004239CC" w:rsidRDefault="0034065E" w:rsidP="003D14EB">
      <w:pPr>
        <w:ind w:left="360" w:hanging="360"/>
      </w:pPr>
      <w:r>
        <w:t>2</w:t>
      </w:r>
      <w:r w:rsidR="004239CC">
        <w:t xml:space="preserve">. </w:t>
      </w:r>
      <w:r w:rsidR="003D14EB">
        <w:t xml:space="preserve">Shake </w:t>
      </w:r>
    </w:p>
    <w:p w14:paraId="0B9AE035" w14:textId="77777777" w:rsidR="004239CC" w:rsidRDefault="004239CC" w:rsidP="003D14EB">
      <w:pPr>
        <w:ind w:left="360"/>
      </w:pPr>
      <w:r>
        <w:t xml:space="preserve">a. </w:t>
      </w:r>
      <w:r w:rsidR="009705FD">
        <w:t xml:space="preserve"> </w:t>
      </w:r>
      <w:r w:rsidR="003D14EB">
        <w:tab/>
        <w:t>Summary Table</w:t>
      </w:r>
    </w:p>
    <w:p w14:paraId="0F3498E0" w14:textId="3288DF0C" w:rsidR="00F2233C" w:rsidRDefault="00F2233C" w:rsidP="003D14EB">
      <w:pPr>
        <w:ind w:left="360"/>
      </w:pPr>
      <w:r>
        <w:tab/>
      </w:r>
      <w:r>
        <w:rPr>
          <w:noProof/>
        </w:rPr>
        <w:drawing>
          <wp:inline distT="0" distB="0" distL="0" distR="0" wp14:anchorId="47E1A1A1" wp14:editId="06A52EA1">
            <wp:extent cx="1600200" cy="600075"/>
            <wp:effectExtent l="0" t="0" r="0" b="9525"/>
            <wp:docPr id="13657095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709510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b="7353"/>
                    <a:stretch/>
                  </pic:blipFill>
                  <pic:spPr bwMode="auto">
                    <a:xfrm>
                      <a:off x="0" y="0"/>
                      <a:ext cx="1600200" cy="600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97F631" w14:textId="77777777" w:rsidR="003D14EB" w:rsidRDefault="003D14EB" w:rsidP="003D14EB">
      <w:pPr>
        <w:ind w:left="360"/>
      </w:pPr>
      <w:r>
        <w:tab/>
        <w:t>Bar Graph</w:t>
      </w:r>
    </w:p>
    <w:p w14:paraId="131692DF" w14:textId="0D3B0AB1" w:rsidR="00D15C21" w:rsidRDefault="00D15C21" w:rsidP="003D14EB">
      <w:pPr>
        <w:ind w:left="360"/>
      </w:pPr>
      <w:r>
        <w:tab/>
      </w:r>
      <w:r>
        <w:rPr>
          <w:noProof/>
        </w:rPr>
        <w:drawing>
          <wp:inline distT="0" distB="0" distL="0" distR="0" wp14:anchorId="2AB649B5" wp14:editId="1258F0B6">
            <wp:extent cx="3276600" cy="2011854"/>
            <wp:effectExtent l="0" t="0" r="0" b="7620"/>
            <wp:docPr id="813225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132" cy="20226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CCA4B3" w14:textId="37E9E78B" w:rsidR="009705FD" w:rsidRPr="007C4E9C" w:rsidRDefault="004239CC" w:rsidP="003D14EB">
      <w:pPr>
        <w:ind w:left="360"/>
      </w:pPr>
      <w:r>
        <w:t xml:space="preserve">b. </w:t>
      </w:r>
      <w:r w:rsidR="009705FD">
        <w:t xml:space="preserve"> </w:t>
      </w:r>
      <w:r w:rsidR="003D14EB">
        <w:tab/>
        <w:t xml:space="preserve">Null Hypothesis = </w:t>
      </w:r>
      <w:r w:rsidR="007C4E9C" w:rsidRPr="007C4E9C">
        <w:rPr>
          <w:b/>
          <w:bCs/>
        </w:rPr>
        <w:t>The dog doesn’t prefer its right paw when shaking hands. The probability of choosing the right paw H</w:t>
      </w:r>
      <w:r w:rsidR="007C4E9C" w:rsidRPr="007C4E9C">
        <w:rPr>
          <w:b/>
          <w:bCs/>
          <w:vertAlign w:val="subscript"/>
        </w:rPr>
        <w:t>0</w:t>
      </w:r>
      <w:r w:rsidR="007C4E9C" w:rsidRPr="007C4E9C">
        <w:rPr>
          <w:b/>
          <w:bCs/>
        </w:rPr>
        <w:t>: p = 0.5</w:t>
      </w:r>
      <w:r w:rsidR="007C4E9C">
        <w:t xml:space="preserve"> </w:t>
      </w:r>
    </w:p>
    <w:p w14:paraId="2CD713E9" w14:textId="6C4F43D3" w:rsidR="003D14EB" w:rsidRDefault="003D14EB" w:rsidP="003D14EB">
      <w:pPr>
        <w:ind w:left="360"/>
      </w:pPr>
      <w:r>
        <w:tab/>
        <w:t xml:space="preserve">Alternative Hypothesis = </w:t>
      </w:r>
      <w:r w:rsidR="009E7C67" w:rsidRPr="009E7C67">
        <w:rPr>
          <w:b/>
          <w:bCs/>
        </w:rPr>
        <w:t>The dog prefers its right paw when shaking hands. The probability of choosing the right paw is H</w:t>
      </w:r>
      <w:r w:rsidR="009E7C67" w:rsidRPr="009E7C67">
        <w:rPr>
          <w:b/>
          <w:bCs/>
          <w:vertAlign w:val="subscript"/>
        </w:rPr>
        <w:t>A</w:t>
      </w:r>
      <w:r w:rsidR="009E7C67" w:rsidRPr="009E7C67">
        <w:rPr>
          <w:b/>
          <w:bCs/>
        </w:rPr>
        <w:t xml:space="preserve">: p &gt; </w:t>
      </w:r>
      <w:proofErr w:type="gramStart"/>
      <w:r w:rsidR="009E7C67" w:rsidRPr="009E7C67">
        <w:rPr>
          <w:b/>
          <w:bCs/>
        </w:rPr>
        <w:t>0.5</w:t>
      </w:r>
      <w:proofErr w:type="gramEnd"/>
    </w:p>
    <w:p w14:paraId="5223A3EA" w14:textId="5072B7C5" w:rsidR="003D14EB" w:rsidRDefault="003D14EB" w:rsidP="003D14EB">
      <w:pPr>
        <w:ind w:left="360"/>
      </w:pPr>
      <w:r>
        <w:tab/>
        <w:t xml:space="preserve">Test Statistic = </w:t>
      </w:r>
      <w:r w:rsidR="0020230F" w:rsidRPr="0020230F">
        <w:rPr>
          <w:b/>
          <w:bCs/>
        </w:rPr>
        <w:t>10</w:t>
      </w:r>
    </w:p>
    <w:p w14:paraId="3C5432C8" w14:textId="3F84AD27" w:rsidR="003D14EB" w:rsidRDefault="003D14EB" w:rsidP="003D14EB">
      <w:pPr>
        <w:ind w:left="360"/>
      </w:pPr>
      <w:r>
        <w:tab/>
        <w:t xml:space="preserve">P-value = </w:t>
      </w:r>
      <w:r w:rsidR="0020230F" w:rsidRPr="0020230F">
        <w:rPr>
          <w:b/>
          <w:bCs/>
        </w:rPr>
        <w:t>0.150</w:t>
      </w:r>
      <w:r w:rsidR="00CA2C5B">
        <w:rPr>
          <w:b/>
          <w:bCs/>
        </w:rPr>
        <w:t>9</w:t>
      </w:r>
    </w:p>
    <w:p w14:paraId="052CF648" w14:textId="0092005E" w:rsidR="003D14EB" w:rsidRPr="0020230F" w:rsidRDefault="003D14EB" w:rsidP="003D14EB">
      <w:pPr>
        <w:ind w:left="360"/>
        <w:rPr>
          <w:b/>
          <w:bCs/>
        </w:rPr>
      </w:pPr>
      <w:r>
        <w:lastRenderedPageBreak/>
        <w:tab/>
        <w:t xml:space="preserve">Conclusion = </w:t>
      </w:r>
      <w:r w:rsidR="0020230F" w:rsidRPr="0020230F">
        <w:rPr>
          <w:b/>
          <w:bCs/>
        </w:rPr>
        <w:t xml:space="preserve">There is not </w:t>
      </w:r>
      <w:r w:rsidR="00B62E08">
        <w:rPr>
          <w:b/>
          <w:bCs/>
        </w:rPr>
        <w:t>sufficient</w:t>
      </w:r>
      <w:r w:rsidR="0020230F" w:rsidRPr="0020230F">
        <w:rPr>
          <w:b/>
          <w:bCs/>
        </w:rPr>
        <w:t xml:space="preserve"> evidence to conclude that the dog favors its right paw when shaking hands.</w:t>
      </w:r>
    </w:p>
    <w:p w14:paraId="28F0D08B" w14:textId="1C71CD16" w:rsidR="003D14EB" w:rsidRDefault="003D14EB" w:rsidP="003D14EB">
      <w:pPr>
        <w:ind w:left="360"/>
      </w:pPr>
      <w:r w:rsidRPr="00A00A22">
        <w:t xml:space="preserve">c. </w:t>
      </w:r>
      <w:r w:rsidRPr="00A00A22">
        <w:tab/>
        <w:t xml:space="preserve">Rejection Region = </w:t>
      </w:r>
      <w:r w:rsidR="005F1ED9" w:rsidRPr="00A00A22">
        <w:rPr>
          <w:b/>
          <w:bCs/>
        </w:rPr>
        <w:t>y</w:t>
      </w:r>
      <w:r w:rsidR="00A00A22" w:rsidRPr="00A00A22">
        <w:rPr>
          <w:b/>
          <w:bCs/>
        </w:rPr>
        <w:t xml:space="preserve"> </w:t>
      </w:r>
      <w:r w:rsidR="00A00A22" w:rsidRPr="00A00A22">
        <w:rPr>
          <w:rFonts w:cstheme="minorHAnsi"/>
          <w:b/>
          <w:bCs/>
        </w:rPr>
        <w:t>≥</w:t>
      </w:r>
      <w:r w:rsidR="00A00A22" w:rsidRPr="00A00A22">
        <w:rPr>
          <w:b/>
          <w:bCs/>
        </w:rPr>
        <w:t xml:space="preserve"> 12</w:t>
      </w:r>
    </w:p>
    <w:p w14:paraId="397D3AAA" w14:textId="4AFC20A0" w:rsidR="003D14EB" w:rsidRDefault="003D14EB" w:rsidP="003D14EB">
      <w:pPr>
        <w:ind w:left="360"/>
      </w:pPr>
      <w:r w:rsidRPr="00A00A22">
        <w:t>d.</w:t>
      </w:r>
      <w:r w:rsidRPr="00A00A22">
        <w:tab/>
        <w:t xml:space="preserve">Observed Type I Error = </w:t>
      </w:r>
      <w:r w:rsidR="00434A6D" w:rsidRPr="00A00A22">
        <w:rPr>
          <w:b/>
          <w:bCs/>
        </w:rPr>
        <w:t>0.</w:t>
      </w:r>
      <w:r w:rsidR="00A00A22" w:rsidRPr="00A00A22">
        <w:rPr>
          <w:b/>
          <w:bCs/>
        </w:rPr>
        <w:t>01757812</w:t>
      </w:r>
    </w:p>
    <w:p w14:paraId="14406141" w14:textId="2BD1F61E" w:rsidR="003D14EB" w:rsidRPr="001922F8" w:rsidRDefault="003D14EB" w:rsidP="003D14EB">
      <w:pPr>
        <w:ind w:left="360"/>
        <w:rPr>
          <w:b/>
          <w:bCs/>
        </w:rPr>
      </w:pPr>
      <w:r w:rsidRPr="001922F8">
        <w:t>e.</w:t>
      </w:r>
      <w:r w:rsidRPr="001922F8">
        <w:tab/>
        <w:t xml:space="preserve">Power if p = 0.6 = </w:t>
      </w:r>
      <w:r w:rsidR="001922F8" w:rsidRPr="001922F8">
        <w:t>0.0905019</w:t>
      </w:r>
    </w:p>
    <w:p w14:paraId="04DFB7C2" w14:textId="5B3A0FE8" w:rsidR="003D14EB" w:rsidRPr="001922F8" w:rsidRDefault="003D14EB" w:rsidP="003D14EB">
      <w:pPr>
        <w:ind w:left="360"/>
        <w:rPr>
          <w:b/>
          <w:bCs/>
        </w:rPr>
      </w:pPr>
      <w:r w:rsidRPr="001922F8">
        <w:tab/>
        <w:t xml:space="preserve">Power if p = 0.75 = </w:t>
      </w:r>
      <w:r w:rsidR="001922F8" w:rsidRPr="001922F8">
        <w:t>0.4612869</w:t>
      </w:r>
    </w:p>
    <w:p w14:paraId="15994959" w14:textId="1DEDBBA6" w:rsidR="003D14EB" w:rsidRDefault="003D14EB" w:rsidP="003D14EB">
      <w:pPr>
        <w:ind w:left="360"/>
      </w:pPr>
      <w:r w:rsidRPr="001922F8">
        <w:tab/>
        <w:t xml:space="preserve">Power if p = 0.9 = </w:t>
      </w:r>
      <w:r w:rsidR="001922F8" w:rsidRPr="001922F8">
        <w:t>0.9444444</w:t>
      </w:r>
    </w:p>
    <w:p w14:paraId="349F93D4" w14:textId="77777777" w:rsidR="004239CC" w:rsidRDefault="0034065E" w:rsidP="003D14EB">
      <w:pPr>
        <w:ind w:left="360" w:hanging="360"/>
      </w:pPr>
      <w:r>
        <w:t xml:space="preserve">3. </w:t>
      </w:r>
      <w:r w:rsidR="003D14EB">
        <w:t>Antacid</w:t>
      </w:r>
    </w:p>
    <w:p w14:paraId="68F70434" w14:textId="77777777" w:rsidR="009705FD" w:rsidRDefault="004239CC" w:rsidP="003D14EB">
      <w:pPr>
        <w:ind w:left="360"/>
      </w:pPr>
      <w:r>
        <w:t>a.</w:t>
      </w:r>
      <w:r w:rsidR="009705FD">
        <w:t xml:space="preserve">  </w:t>
      </w:r>
      <w:r w:rsidR="004F4FC5">
        <w:tab/>
        <w:t>Summary Table</w:t>
      </w:r>
    </w:p>
    <w:p w14:paraId="1EA5C7D3" w14:textId="308D501B" w:rsidR="00ED4B5C" w:rsidRDefault="00ED4B5C" w:rsidP="003D14EB">
      <w:pPr>
        <w:ind w:left="360"/>
      </w:pPr>
      <w:r>
        <w:tab/>
      </w:r>
      <w:r>
        <w:rPr>
          <w:noProof/>
        </w:rPr>
        <w:drawing>
          <wp:inline distT="0" distB="0" distL="0" distR="0" wp14:anchorId="3846F7E5" wp14:editId="15A0EF1A">
            <wp:extent cx="1314450" cy="657225"/>
            <wp:effectExtent l="0" t="0" r="0" b="9525"/>
            <wp:docPr id="156471111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711114" name="Picture 1" descr="A black background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33D22" w14:textId="77777777" w:rsidR="00ED4B5C" w:rsidRDefault="004F4FC5" w:rsidP="003D14EB">
      <w:pPr>
        <w:ind w:left="360"/>
      </w:pPr>
      <w:r>
        <w:tab/>
        <w:t>Bar Graph</w:t>
      </w:r>
    </w:p>
    <w:p w14:paraId="023D1DEE" w14:textId="46AD0C07" w:rsidR="00ED4B5C" w:rsidRDefault="00ED4B5C" w:rsidP="00ED4B5C">
      <w:pPr>
        <w:ind w:left="360" w:firstLine="360"/>
      </w:pPr>
      <w:r>
        <w:rPr>
          <w:noProof/>
        </w:rPr>
        <w:drawing>
          <wp:inline distT="0" distB="0" distL="0" distR="0" wp14:anchorId="7DCEF9B3" wp14:editId="3F9005B1">
            <wp:extent cx="4162425" cy="2555756"/>
            <wp:effectExtent l="0" t="0" r="0" b="0"/>
            <wp:docPr id="13879550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124" cy="2562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D82F27" w14:textId="1FCE456B" w:rsidR="000D606F" w:rsidRDefault="004F4FC5" w:rsidP="007F0536">
      <w:pPr>
        <w:ind w:left="360"/>
      </w:pPr>
      <w:r>
        <w:t>b.</w:t>
      </w:r>
      <w:r>
        <w:tab/>
        <w:t xml:space="preserve">Why can you use score test? = </w:t>
      </w:r>
      <w:r w:rsidR="000D606F" w:rsidRPr="007F0536">
        <w:rPr>
          <w:b/>
          <w:bCs/>
        </w:rPr>
        <w:t>The sample size is sufficiently large (n=400), satisfying the conditions for the asymptotic normality of the sample proportion. The proportion of individuals experiencing relief under the old antacid formula (75%) is known, the score test is a suitable choice for comparing the observed proportion in the sample to this known value, facilitating the testing of the hypothesis regarding the effectiveness of the new antacid formula.</w:t>
      </w:r>
      <w:r w:rsidR="000D606F" w:rsidRPr="000D606F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2B64187B" w14:textId="15BF24AE" w:rsidR="00E813AF" w:rsidRDefault="004F4FC5" w:rsidP="00E813AF">
      <w:pPr>
        <w:ind w:left="360"/>
      </w:pPr>
      <w:r>
        <w:t>c.</w:t>
      </w:r>
      <w:r>
        <w:tab/>
        <w:t xml:space="preserve">Null Hypothesis = </w:t>
      </w:r>
      <w:r w:rsidR="00E813AF" w:rsidRPr="00DC28C6">
        <w:rPr>
          <w:b/>
          <w:bCs/>
        </w:rPr>
        <w:t>The new antacid formula is as effective as the old formula H</w:t>
      </w:r>
      <w:r w:rsidR="00E813AF" w:rsidRPr="00DC28C6">
        <w:rPr>
          <w:b/>
          <w:bCs/>
          <w:vertAlign w:val="subscript"/>
        </w:rPr>
        <w:t>0</w:t>
      </w:r>
      <w:r w:rsidR="00E813AF" w:rsidRPr="00DC28C6">
        <w:rPr>
          <w:b/>
          <w:bCs/>
        </w:rPr>
        <w:t>: p =0.75</w:t>
      </w:r>
    </w:p>
    <w:p w14:paraId="5468B15F" w14:textId="1494A24A" w:rsidR="004F4FC5" w:rsidRPr="00DC28C6" w:rsidRDefault="004F4FC5" w:rsidP="004F4FC5">
      <w:pPr>
        <w:ind w:left="360"/>
      </w:pPr>
      <w:r>
        <w:tab/>
        <w:t xml:space="preserve">Alternative Hypothesis = </w:t>
      </w:r>
      <w:r w:rsidR="00DC28C6" w:rsidRPr="00DC28C6">
        <w:rPr>
          <w:b/>
          <w:bCs/>
        </w:rPr>
        <w:t>The new antacid formula is better than the old formula H</w:t>
      </w:r>
      <w:r w:rsidR="00DC28C6" w:rsidRPr="00DC28C6">
        <w:rPr>
          <w:b/>
          <w:bCs/>
          <w:vertAlign w:val="subscript"/>
        </w:rPr>
        <w:t>A</w:t>
      </w:r>
      <w:r w:rsidR="00DC28C6" w:rsidRPr="00DC28C6">
        <w:rPr>
          <w:b/>
          <w:bCs/>
        </w:rPr>
        <w:t>: p &gt; 0.75</w:t>
      </w:r>
    </w:p>
    <w:p w14:paraId="4F6974CF" w14:textId="623624F6" w:rsidR="004F4FC5" w:rsidRDefault="004F4FC5" w:rsidP="004F4FC5">
      <w:pPr>
        <w:ind w:left="360"/>
      </w:pPr>
      <w:r>
        <w:tab/>
      </w:r>
      <w:r w:rsidRPr="006D2D1F">
        <w:t xml:space="preserve">Test Statistic = </w:t>
      </w:r>
      <w:r w:rsidR="0019166F" w:rsidRPr="006D2D1F">
        <w:rPr>
          <w:b/>
          <w:bCs/>
        </w:rPr>
        <w:t>1.385641</w:t>
      </w:r>
    </w:p>
    <w:p w14:paraId="1BB3073D" w14:textId="4EE11AE6" w:rsidR="004F4FC5" w:rsidRDefault="004F4FC5" w:rsidP="004F4FC5">
      <w:pPr>
        <w:ind w:left="360"/>
      </w:pPr>
      <w:r>
        <w:lastRenderedPageBreak/>
        <w:tab/>
      </w:r>
      <w:r w:rsidRPr="006D2D1F">
        <w:t xml:space="preserve">P-value = </w:t>
      </w:r>
      <w:r w:rsidR="0019166F" w:rsidRPr="006D2D1F">
        <w:rPr>
          <w:b/>
          <w:bCs/>
        </w:rPr>
        <w:t>0.08293</w:t>
      </w:r>
    </w:p>
    <w:p w14:paraId="00D318D5" w14:textId="42BD2403" w:rsidR="000D1CD5" w:rsidRDefault="004F4FC5" w:rsidP="000D1CD5">
      <w:pPr>
        <w:ind w:left="360"/>
      </w:pPr>
      <w:r>
        <w:tab/>
      </w:r>
      <w:r w:rsidRPr="006D2D1F">
        <w:t xml:space="preserve">Conclusion = </w:t>
      </w:r>
      <w:r w:rsidR="0019166F" w:rsidRPr="006D2D1F">
        <w:rPr>
          <w:b/>
          <w:bCs/>
        </w:rPr>
        <w:t>There is moderate evidence to suggest that the new formula is better than the old formula.</w:t>
      </w:r>
    </w:p>
    <w:p w14:paraId="547D7B9A" w14:textId="77777777" w:rsidR="004F4FC5" w:rsidRDefault="004F4FC5" w:rsidP="004F4FC5">
      <w:pPr>
        <w:ind w:left="360"/>
      </w:pPr>
      <w:r w:rsidRPr="0056246C">
        <w:t xml:space="preserve">d. </w:t>
      </w:r>
      <w:r w:rsidRPr="0056246C">
        <w:tab/>
        <w:t>Fill in table with power values</w:t>
      </w:r>
    </w:p>
    <w:tbl>
      <w:tblPr>
        <w:tblStyle w:val="TableGrid"/>
        <w:tblpPr w:leftFromText="180" w:rightFromText="180" w:vertAnchor="text" w:horzAnchor="page" w:tblpX="2160" w:tblpY="198"/>
        <w:tblW w:w="0" w:type="auto"/>
        <w:tblLook w:val="04A0" w:firstRow="1" w:lastRow="0" w:firstColumn="1" w:lastColumn="0" w:noHBand="0" w:noVBand="1"/>
      </w:tblPr>
      <w:tblGrid>
        <w:gridCol w:w="805"/>
        <w:gridCol w:w="1260"/>
        <w:gridCol w:w="1440"/>
        <w:gridCol w:w="1530"/>
      </w:tblGrid>
      <w:tr w:rsidR="004F4FC5" w14:paraId="697BC019" w14:textId="77777777" w:rsidTr="004F4FC5">
        <w:tc>
          <w:tcPr>
            <w:tcW w:w="805" w:type="dxa"/>
            <w:vMerge w:val="restart"/>
            <w:vAlign w:val="bottom"/>
          </w:tcPr>
          <w:p w14:paraId="6CFBA626" w14:textId="77777777" w:rsidR="004F4FC5" w:rsidRDefault="004F4FC5" w:rsidP="004F4FC5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α</m:t>
                </m:r>
              </m:oMath>
            </m:oMathPara>
          </w:p>
        </w:tc>
        <w:tc>
          <w:tcPr>
            <w:tcW w:w="4230" w:type="dxa"/>
            <w:gridSpan w:val="3"/>
          </w:tcPr>
          <w:p w14:paraId="0D21EC87" w14:textId="77777777" w:rsidR="004F4FC5" w:rsidRDefault="004F4FC5" w:rsidP="004F4FC5">
            <w:pPr>
              <w:jc w:val="center"/>
            </w:pPr>
            <w:r>
              <w:t>Population Proportion (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)</w:t>
            </w:r>
          </w:p>
        </w:tc>
      </w:tr>
      <w:tr w:rsidR="004F4FC5" w14:paraId="7483C330" w14:textId="77777777" w:rsidTr="004F4FC5">
        <w:tc>
          <w:tcPr>
            <w:tcW w:w="805" w:type="dxa"/>
            <w:vMerge/>
          </w:tcPr>
          <w:p w14:paraId="4B855CBE" w14:textId="77777777" w:rsidR="004F4FC5" w:rsidRDefault="004F4FC5" w:rsidP="004F4FC5"/>
        </w:tc>
        <w:tc>
          <w:tcPr>
            <w:tcW w:w="1260" w:type="dxa"/>
          </w:tcPr>
          <w:p w14:paraId="5643C0CF" w14:textId="77777777" w:rsidR="004F4FC5" w:rsidRDefault="004F4FC5" w:rsidP="004F4FC5">
            <w:pPr>
              <w:jc w:val="center"/>
            </w:pPr>
            <w:r>
              <w:t>0.8</w:t>
            </w:r>
          </w:p>
        </w:tc>
        <w:tc>
          <w:tcPr>
            <w:tcW w:w="1440" w:type="dxa"/>
          </w:tcPr>
          <w:p w14:paraId="0048B299" w14:textId="77777777" w:rsidR="004F4FC5" w:rsidRDefault="004F4FC5" w:rsidP="004F4FC5">
            <w:pPr>
              <w:jc w:val="center"/>
            </w:pPr>
            <w:r>
              <w:t>0.85</w:t>
            </w:r>
          </w:p>
        </w:tc>
        <w:tc>
          <w:tcPr>
            <w:tcW w:w="1530" w:type="dxa"/>
          </w:tcPr>
          <w:p w14:paraId="7FF8528C" w14:textId="77777777" w:rsidR="004F4FC5" w:rsidRDefault="004F4FC5" w:rsidP="004F4FC5">
            <w:pPr>
              <w:jc w:val="center"/>
            </w:pPr>
            <w:r>
              <w:t>0.9</w:t>
            </w:r>
          </w:p>
        </w:tc>
      </w:tr>
      <w:tr w:rsidR="004F4FC5" w14:paraId="5928DD18" w14:textId="77777777" w:rsidTr="004F4FC5">
        <w:tc>
          <w:tcPr>
            <w:tcW w:w="805" w:type="dxa"/>
          </w:tcPr>
          <w:p w14:paraId="7DE3FA1A" w14:textId="77777777" w:rsidR="004F4FC5" w:rsidRDefault="004F4FC5" w:rsidP="004F4FC5">
            <w:pPr>
              <w:jc w:val="center"/>
            </w:pPr>
            <w:r>
              <w:t>0.1</w:t>
            </w:r>
          </w:p>
        </w:tc>
        <w:tc>
          <w:tcPr>
            <w:tcW w:w="1260" w:type="dxa"/>
          </w:tcPr>
          <w:p w14:paraId="2DFEA66A" w14:textId="3F1BD395" w:rsidR="004F4FC5" w:rsidRPr="003A3CDF" w:rsidRDefault="00917A07" w:rsidP="004F4FC5">
            <w:pPr>
              <w:rPr>
                <w:b/>
                <w:bCs/>
              </w:rPr>
            </w:pPr>
            <w:r w:rsidRPr="00917A07">
              <w:rPr>
                <w:b/>
                <w:bCs/>
              </w:rPr>
              <w:t>0.867077</w:t>
            </w:r>
          </w:p>
        </w:tc>
        <w:tc>
          <w:tcPr>
            <w:tcW w:w="1440" w:type="dxa"/>
          </w:tcPr>
          <w:p w14:paraId="1D430ACD" w14:textId="411B0717" w:rsidR="004F4FC5" w:rsidRPr="003A3CDF" w:rsidRDefault="00917A07" w:rsidP="004F4FC5">
            <w:pPr>
              <w:rPr>
                <w:b/>
                <w:bCs/>
              </w:rPr>
            </w:pPr>
            <w:r w:rsidRPr="00917A07">
              <w:rPr>
                <w:b/>
                <w:bCs/>
              </w:rPr>
              <w:t>0.9999741</w:t>
            </w:r>
          </w:p>
        </w:tc>
        <w:tc>
          <w:tcPr>
            <w:tcW w:w="1530" w:type="dxa"/>
          </w:tcPr>
          <w:p w14:paraId="3002093B" w14:textId="278E8C16" w:rsidR="004F4FC5" w:rsidRPr="003A3CDF" w:rsidRDefault="00917A07" w:rsidP="004F4FC5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4F4FC5" w14:paraId="207F8B3F" w14:textId="77777777" w:rsidTr="004F4FC5">
        <w:tc>
          <w:tcPr>
            <w:tcW w:w="805" w:type="dxa"/>
          </w:tcPr>
          <w:p w14:paraId="0FB6D88F" w14:textId="77777777" w:rsidR="004F4FC5" w:rsidRDefault="004F4FC5" w:rsidP="004F4FC5">
            <w:pPr>
              <w:jc w:val="center"/>
            </w:pPr>
            <w:r>
              <w:t>0.05</w:t>
            </w:r>
          </w:p>
        </w:tc>
        <w:tc>
          <w:tcPr>
            <w:tcW w:w="1260" w:type="dxa"/>
          </w:tcPr>
          <w:p w14:paraId="749E9C92" w14:textId="6627BA02" w:rsidR="004F4FC5" w:rsidRPr="003A3CDF" w:rsidRDefault="00917A07" w:rsidP="004F4FC5">
            <w:pPr>
              <w:rPr>
                <w:b/>
                <w:bCs/>
              </w:rPr>
            </w:pPr>
            <w:r w:rsidRPr="00917A07">
              <w:rPr>
                <w:b/>
                <w:bCs/>
              </w:rPr>
              <w:t>0.7640508</w:t>
            </w:r>
          </w:p>
        </w:tc>
        <w:tc>
          <w:tcPr>
            <w:tcW w:w="1440" w:type="dxa"/>
          </w:tcPr>
          <w:p w14:paraId="03E976D8" w14:textId="4648CD48" w:rsidR="004F4FC5" w:rsidRPr="003A3CDF" w:rsidRDefault="00917A07" w:rsidP="004F4FC5">
            <w:pPr>
              <w:rPr>
                <w:b/>
                <w:bCs/>
              </w:rPr>
            </w:pPr>
            <w:r w:rsidRPr="00917A07">
              <w:rPr>
                <w:b/>
                <w:bCs/>
              </w:rPr>
              <w:t>0.9998448</w:t>
            </w:r>
          </w:p>
        </w:tc>
        <w:tc>
          <w:tcPr>
            <w:tcW w:w="1530" w:type="dxa"/>
          </w:tcPr>
          <w:p w14:paraId="2E80DBDD" w14:textId="11BF88DF" w:rsidR="004F4FC5" w:rsidRPr="003A3CDF" w:rsidRDefault="00917A07" w:rsidP="004F4FC5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D41C9B" w14:paraId="205FED7C" w14:textId="77777777" w:rsidTr="004F4FC5">
        <w:tc>
          <w:tcPr>
            <w:tcW w:w="805" w:type="dxa"/>
          </w:tcPr>
          <w:p w14:paraId="580DC12F" w14:textId="77777777" w:rsidR="00D41C9B" w:rsidRDefault="00D41C9B" w:rsidP="00D41C9B">
            <w:pPr>
              <w:jc w:val="center"/>
            </w:pPr>
            <w:r>
              <w:t>0.01</w:t>
            </w:r>
          </w:p>
        </w:tc>
        <w:tc>
          <w:tcPr>
            <w:tcW w:w="1260" w:type="dxa"/>
          </w:tcPr>
          <w:p w14:paraId="22B904FD" w14:textId="1BB2D56A" w:rsidR="00D41C9B" w:rsidRPr="003A3CDF" w:rsidRDefault="00917A07" w:rsidP="00D41C9B">
            <w:pPr>
              <w:rPr>
                <w:b/>
                <w:bCs/>
              </w:rPr>
            </w:pPr>
            <w:r w:rsidRPr="00917A07">
              <w:rPr>
                <w:b/>
                <w:bCs/>
              </w:rPr>
              <w:t>0.4926816</w:t>
            </w:r>
          </w:p>
        </w:tc>
        <w:tc>
          <w:tcPr>
            <w:tcW w:w="1440" w:type="dxa"/>
          </w:tcPr>
          <w:p w14:paraId="2F011A61" w14:textId="4FCEE37A" w:rsidR="00D41C9B" w:rsidRPr="003A3CDF" w:rsidRDefault="00917A07" w:rsidP="00D41C9B">
            <w:pPr>
              <w:rPr>
                <w:b/>
                <w:bCs/>
              </w:rPr>
            </w:pPr>
            <w:r w:rsidRPr="00917A07">
              <w:rPr>
                <w:b/>
                <w:bCs/>
              </w:rPr>
              <w:t>0.9972821</w:t>
            </w:r>
          </w:p>
        </w:tc>
        <w:tc>
          <w:tcPr>
            <w:tcW w:w="1530" w:type="dxa"/>
          </w:tcPr>
          <w:p w14:paraId="585DC51E" w14:textId="1CF436CF" w:rsidR="00D41C9B" w:rsidRPr="003A3CDF" w:rsidRDefault="00917A07" w:rsidP="00D41C9B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</w:tbl>
    <w:p w14:paraId="1B2682DE" w14:textId="77777777" w:rsidR="004F4FC5" w:rsidRDefault="004F4FC5" w:rsidP="004F4FC5">
      <w:pPr>
        <w:ind w:left="360"/>
      </w:pPr>
      <w:r>
        <w:tab/>
      </w:r>
    </w:p>
    <w:p w14:paraId="2F7749CE" w14:textId="77777777" w:rsidR="004F4FC5" w:rsidRDefault="004F4FC5" w:rsidP="004F4FC5">
      <w:pPr>
        <w:ind w:left="360"/>
      </w:pPr>
    </w:p>
    <w:p w14:paraId="0E571E6F" w14:textId="77777777" w:rsidR="004F4FC5" w:rsidRDefault="004F4FC5" w:rsidP="004F4FC5">
      <w:pPr>
        <w:ind w:left="360"/>
      </w:pPr>
    </w:p>
    <w:p w14:paraId="3F373D73" w14:textId="77777777" w:rsidR="004F4FC5" w:rsidRDefault="004F4FC5" w:rsidP="004F4FC5">
      <w:pPr>
        <w:ind w:left="360"/>
      </w:pPr>
    </w:p>
    <w:p w14:paraId="453D364D" w14:textId="6661C2AE" w:rsidR="004F4FC5" w:rsidRPr="00353611" w:rsidRDefault="004F4FC5" w:rsidP="004F4FC5">
      <w:pPr>
        <w:ind w:left="360"/>
        <w:rPr>
          <w:rFonts w:eastAsiaTheme="minorEastAsia"/>
          <w:b/>
          <w:bCs/>
        </w:rPr>
      </w:pPr>
      <w:r w:rsidRPr="00353611">
        <w:t>e.</w:t>
      </w:r>
      <w:r w:rsidRPr="00353611">
        <w:tab/>
        <w:t xml:space="preserve">Effect of </w:t>
      </w:r>
      <m:oMath>
        <m:r>
          <w:rPr>
            <w:rFonts w:ascii="Cambria Math" w:hAnsi="Cambria Math"/>
          </w:rPr>
          <m:t>α</m:t>
        </m:r>
      </m:oMath>
      <w:r w:rsidRPr="00353611">
        <w:rPr>
          <w:rFonts w:eastAsiaTheme="minorEastAsia"/>
        </w:rPr>
        <w:t xml:space="preserve"> on power of test = </w:t>
      </w:r>
      <w:r w:rsidR="00353611" w:rsidRPr="00353611">
        <w:rPr>
          <w:rFonts w:eastAsiaTheme="minorEastAsia"/>
          <w:b/>
          <w:bCs/>
        </w:rPr>
        <w:t>as alpha decreases, power decreases</w:t>
      </w:r>
    </w:p>
    <w:p w14:paraId="5858F36D" w14:textId="77261DDB" w:rsidR="004F4FC5" w:rsidRPr="00DA0597" w:rsidRDefault="004F4FC5" w:rsidP="004F4FC5">
      <w:pPr>
        <w:ind w:left="360"/>
        <w:rPr>
          <w:b/>
          <w:bCs/>
        </w:rPr>
      </w:pPr>
      <w:r w:rsidRPr="00353611">
        <w:tab/>
        <w:t xml:space="preserve">Effect of </w:t>
      </w:r>
      <m:oMath>
        <m:r>
          <w:rPr>
            <w:rFonts w:ascii="Cambria Math" w:hAnsi="Cambria Math"/>
          </w:rPr>
          <m:t>p</m:t>
        </m:r>
      </m:oMath>
      <w:r w:rsidRPr="00353611">
        <w:t xml:space="preserve"> on power of test = </w:t>
      </w:r>
      <w:r w:rsidR="00353611" w:rsidRPr="00353611">
        <w:rPr>
          <w:b/>
          <w:bCs/>
        </w:rPr>
        <w:t>as p increases, power increases</w:t>
      </w:r>
    </w:p>
    <w:p w14:paraId="677F7310" w14:textId="6C00B604" w:rsidR="004F4FC5" w:rsidRDefault="004F4FC5" w:rsidP="004F4FC5">
      <w:pPr>
        <w:ind w:left="360"/>
      </w:pPr>
      <w:r>
        <w:t>f.</w:t>
      </w:r>
      <w:r>
        <w:tab/>
        <w:t xml:space="preserve">Sample size = </w:t>
      </w:r>
      <w:r w:rsidR="00993EB7" w:rsidRPr="00993EB7">
        <w:rPr>
          <w:b/>
          <w:bCs/>
        </w:rPr>
        <w:t>498</w:t>
      </w:r>
    </w:p>
    <w:sectPr w:rsidR="004F4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9CC"/>
    <w:rsid w:val="00015A82"/>
    <w:rsid w:val="00042BFA"/>
    <w:rsid w:val="000D1CD5"/>
    <w:rsid w:val="000D606F"/>
    <w:rsid w:val="001132E9"/>
    <w:rsid w:val="0019166F"/>
    <w:rsid w:val="001922F8"/>
    <w:rsid w:val="0020230F"/>
    <w:rsid w:val="002377FF"/>
    <w:rsid w:val="002534DA"/>
    <w:rsid w:val="00256A83"/>
    <w:rsid w:val="0034065E"/>
    <w:rsid w:val="00341039"/>
    <w:rsid w:val="00353611"/>
    <w:rsid w:val="003A3CDF"/>
    <w:rsid w:val="003D14EB"/>
    <w:rsid w:val="004239CC"/>
    <w:rsid w:val="00434A6D"/>
    <w:rsid w:val="004F4FC5"/>
    <w:rsid w:val="0056246C"/>
    <w:rsid w:val="005F1ED9"/>
    <w:rsid w:val="006D2D1F"/>
    <w:rsid w:val="006E7084"/>
    <w:rsid w:val="007C4E9C"/>
    <w:rsid w:val="007F0536"/>
    <w:rsid w:val="00851C91"/>
    <w:rsid w:val="00877FB8"/>
    <w:rsid w:val="00915CA3"/>
    <w:rsid w:val="00917A07"/>
    <w:rsid w:val="00953051"/>
    <w:rsid w:val="009705FD"/>
    <w:rsid w:val="00993EB7"/>
    <w:rsid w:val="009E7C67"/>
    <w:rsid w:val="00A00A22"/>
    <w:rsid w:val="00A707BB"/>
    <w:rsid w:val="00B62E08"/>
    <w:rsid w:val="00BF4942"/>
    <w:rsid w:val="00CA2C5B"/>
    <w:rsid w:val="00CC7B46"/>
    <w:rsid w:val="00D15C21"/>
    <w:rsid w:val="00D41C9B"/>
    <w:rsid w:val="00DA0597"/>
    <w:rsid w:val="00DC28C6"/>
    <w:rsid w:val="00E813AF"/>
    <w:rsid w:val="00ED4B5C"/>
    <w:rsid w:val="00F2233C"/>
    <w:rsid w:val="00F4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7F2AA"/>
  <w15:chartTrackingRefBased/>
  <w15:docId w15:val="{B8451ACC-6453-4917-BB29-66E5E9A98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9CC"/>
    <w:pPr>
      <w:ind w:left="720"/>
      <w:contextualSpacing/>
    </w:pPr>
  </w:style>
  <w:style w:type="table" w:styleId="TableGrid">
    <w:name w:val="Table Grid"/>
    <w:basedOn w:val="TableNormal"/>
    <w:uiPriority w:val="39"/>
    <w:rsid w:val="004F4F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F4FC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0D60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D606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D606F"/>
    <w:rPr>
      <w:rFonts w:ascii="Arial" w:eastAsia="Times New Roman" w:hAnsi="Arial" w:cs="Arial"/>
      <w:vanish/>
      <w:sz w:val="16"/>
      <w:szCs w:val="16"/>
    </w:rPr>
  </w:style>
  <w:style w:type="character" w:customStyle="1" w:styleId="hljs-string">
    <w:name w:val="hljs-string"/>
    <w:basedOn w:val="DefaultParagraphFont"/>
    <w:rsid w:val="00E813AF"/>
  </w:style>
  <w:style w:type="character" w:customStyle="1" w:styleId="hljs-punctuation">
    <w:name w:val="hljs-punctuation"/>
    <w:basedOn w:val="DefaultParagraphFont"/>
    <w:rsid w:val="00E813A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1C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1CD5"/>
    <w:rPr>
      <w:rFonts w:ascii="Courier New" w:eastAsia="Times New Roman" w:hAnsi="Courier New" w:cs="Courier New"/>
      <w:sz w:val="20"/>
      <w:szCs w:val="20"/>
    </w:rPr>
  </w:style>
  <w:style w:type="character" w:customStyle="1" w:styleId="gnd-iwgdh3b">
    <w:name w:val="gnd-iwgdh3b"/>
    <w:basedOn w:val="DefaultParagraphFont"/>
    <w:rsid w:val="000D1C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756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140792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521933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916012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7732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3590029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26740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1762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31309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95585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14667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9839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0638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21337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Froelich, Amy G [STAT]</dc:creator>
  <cp:keywords/>
  <dc:description/>
  <cp:lastModifiedBy>Maddali, Neha</cp:lastModifiedBy>
  <cp:revision>46</cp:revision>
  <dcterms:created xsi:type="dcterms:W3CDTF">2020-01-23T17:59:00Z</dcterms:created>
  <dcterms:modified xsi:type="dcterms:W3CDTF">2024-02-07T19:05:00Z</dcterms:modified>
</cp:coreProperties>
</file>