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F1FD" w14:textId="4892455F" w:rsidR="00ED4AE0" w:rsidRPr="00706F51" w:rsidRDefault="00321728" w:rsidP="00D653EF">
      <w:pPr>
        <w:pStyle w:val="Title"/>
        <w:spacing w:before="0"/>
        <w:ind w:left="540" w:hanging="5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09113C">
        <w:rPr>
          <w:rFonts w:ascii="Times New Roman" w:hAnsi="Times New Roman" w:cs="Times New Roman"/>
        </w:rPr>
        <w:t>7</w:t>
      </w:r>
    </w:p>
    <w:p w14:paraId="513D5A30" w14:textId="08BFEC91" w:rsidR="00ED4AE0" w:rsidRPr="00706F51" w:rsidRDefault="00321728" w:rsidP="00D653EF">
      <w:pPr>
        <w:pStyle w:val="Title"/>
        <w:spacing w:before="0"/>
        <w:ind w:left="540" w:hanging="54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 xml:space="preserve">React </w:t>
      </w:r>
      <w:r w:rsidR="00C03667">
        <w:rPr>
          <w:rFonts w:ascii="Times New Roman" w:hAnsi="Times New Roman" w:cs="Times New Roman"/>
        </w:rPr>
        <w:t>Hook</w:t>
      </w:r>
      <w:r w:rsidR="00636B26">
        <w:rPr>
          <w:rFonts w:ascii="Times New Roman" w:hAnsi="Times New Roman" w:cs="Times New Roman"/>
        </w:rPr>
        <w:t xml:space="preserve">, </w:t>
      </w:r>
      <w:r w:rsidR="00084CDD">
        <w:rPr>
          <w:rFonts w:ascii="Times New Roman" w:hAnsi="Times New Roman" w:cs="Times New Roman"/>
        </w:rPr>
        <w:t>Props</w:t>
      </w:r>
      <w:r w:rsidR="00636B26">
        <w:rPr>
          <w:rFonts w:ascii="Times New Roman" w:hAnsi="Times New Roman" w:cs="Times New Roman"/>
        </w:rPr>
        <w:t xml:space="preserve"> &amp; Conditional Rendering</w:t>
      </w:r>
    </w:p>
    <w:p w14:paraId="7B3524CE" w14:textId="77777777" w:rsidR="00ED4AE0" w:rsidRDefault="00ED4AE0" w:rsidP="00D65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000B662D" w14:textId="5C6BAB8F" w:rsidR="00084CDD" w:rsidRPr="00D53B02" w:rsidRDefault="00D653EF" w:rsidP="00D6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</w:t>
      </w:r>
      <w:r w:rsidR="00084CDD"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mplement the following instructions using the different React features and concepts.</w:t>
      </w:r>
    </w:p>
    <w:p w14:paraId="505B79AE" w14:textId="54E48A93" w:rsidR="00084CDD" w:rsidRPr="00D53B02" w:rsidRDefault="00084CDD" w:rsidP="00D653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Part 1 – Bootstrap, CSS and creating components.</w:t>
      </w:r>
    </w:p>
    <w:p w14:paraId="6057F4ED" w14:textId="6E881C23" w:rsidR="00084CDD" w:rsidRPr="00D53B02" w:rsidRDefault="00084C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53B02">
        <w:rPr>
          <w:rFonts w:ascii="Times New Roman" w:eastAsia="Times New Roman" w:hAnsi="Times New Roman" w:cs="Times New Roman"/>
          <w:color w:val="000000"/>
          <w:lang w:val="en-US"/>
        </w:rPr>
        <w:t xml:space="preserve">Create a React app </w:t>
      </w:r>
      <w:r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ex</w:t>
      </w:r>
      <w:r w:rsidR="0009113C"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7</w:t>
      </w:r>
      <w:r w:rsidRPr="00D53B02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25577DA5" w14:textId="77777777" w:rsidR="00084CDD" w:rsidRPr="00D53B02" w:rsidRDefault="00084CD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53B02">
        <w:rPr>
          <w:rFonts w:ascii="Times New Roman" w:eastAsia="Times New Roman" w:hAnsi="Times New Roman" w:cs="Times New Roman"/>
          <w:color w:val="000000"/>
          <w:lang w:val="en-US"/>
        </w:rPr>
        <w:t>Import the Bootstrap library.</w:t>
      </w:r>
    </w:p>
    <w:p w14:paraId="4257B56E" w14:textId="0308B85F" w:rsidR="0080796B" w:rsidRPr="00D53B02" w:rsidRDefault="008079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53B02">
        <w:rPr>
          <w:rFonts w:ascii="Times New Roman" w:eastAsia="Times New Roman" w:hAnsi="Times New Roman" w:cs="Times New Roman"/>
          <w:color w:val="000000"/>
          <w:lang w:val="en-US"/>
        </w:rPr>
        <w:t>Import React router dom library.</w:t>
      </w:r>
    </w:p>
    <w:p w14:paraId="287BE1A8" w14:textId="77777777" w:rsidR="00084CDD" w:rsidRPr="00D53B02" w:rsidRDefault="00084C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53B02">
        <w:rPr>
          <w:rFonts w:ascii="Times New Roman" w:eastAsia="Times New Roman" w:hAnsi="Times New Roman" w:cs="Times New Roman"/>
          <w:color w:val="000000"/>
          <w:lang w:val="en-US"/>
        </w:rPr>
        <w:t>Update the App.js component to create the Grid. Use Bootstrap classes to create the following wireframe.</w:t>
      </w:r>
    </w:p>
    <w:tbl>
      <w:tblPr>
        <w:tblW w:w="0" w:type="auto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D53B02" w:rsidRPr="000C38C6" w14:paraId="18435C66" w14:textId="77777777" w:rsidTr="00565C60">
        <w:trPr>
          <w:trHeight w:val="6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94B1D" w14:textId="77777777" w:rsidR="00D53B02" w:rsidRPr="000C38C6" w:rsidRDefault="00D53B02" w:rsidP="00565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(Header Component)</w:t>
            </w:r>
          </w:p>
        </w:tc>
      </w:tr>
      <w:tr w:rsidR="00D53B02" w:rsidRPr="000C38C6" w14:paraId="56B9B9C6" w14:textId="77777777" w:rsidTr="00565C60">
        <w:trPr>
          <w:trHeight w:val="2114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C65C1" w14:textId="77777777" w:rsidR="00D53B02" w:rsidRPr="000C38C6" w:rsidRDefault="00D53B02" w:rsidP="00565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Main</w:t>
            </w:r>
          </w:p>
          <w:p w14:paraId="07189FDE" w14:textId="77777777" w:rsidR="00D53B02" w:rsidRPr="000C38C6" w:rsidRDefault="00D53B02" w:rsidP="00565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(Home,</w:t>
            </w:r>
            <w:r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ManageStudent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 xml:space="preserve">, </w:t>
            </w:r>
            <w:r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SearchStudent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) will be rendered dynamically based on the Routes</w:t>
            </w:r>
          </w:p>
        </w:tc>
      </w:tr>
      <w:tr w:rsidR="00D53B02" w:rsidRPr="000C38C6" w14:paraId="22013F94" w14:textId="77777777" w:rsidTr="00565C60">
        <w:trPr>
          <w:trHeight w:val="368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BA6F8" w14:textId="77777777" w:rsidR="00D53B02" w:rsidRPr="000C38C6" w:rsidRDefault="00D53B02" w:rsidP="00565C60">
            <w:pPr>
              <w:spacing w:after="0" w:line="240" w:lineRule="auto"/>
              <w:jc w:val="center"/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</w:t>
            </w:r>
            <w:r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Footer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 xml:space="preserve"> Component)</w:t>
            </w:r>
          </w:p>
        </w:tc>
      </w:tr>
    </w:tbl>
    <w:p w14:paraId="3B0CF92D" w14:textId="77777777" w:rsidR="00D53B02" w:rsidRPr="00084CDD" w:rsidRDefault="00D53B02" w:rsidP="00D53B02">
      <w:pPr>
        <w:spacing w:line="240" w:lineRule="auto"/>
        <w:ind w:left="720"/>
        <w:textAlignment w:val="baseline"/>
        <w:rPr>
          <w:rFonts w:ascii="DIN Next LT Arabic Light" w:eastAsia="Times New Roman" w:hAnsi="DIN Next LT Arabic Light" w:cs="Times New Roman"/>
          <w:color w:val="000000"/>
          <w:lang w:val="en-US"/>
        </w:rPr>
      </w:pPr>
    </w:p>
    <w:p w14:paraId="5E55018C" w14:textId="349EB6D8" w:rsidR="00084CDD" w:rsidRPr="00D53B02" w:rsidRDefault="00084CDD" w:rsidP="00815A92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D53B02">
        <w:rPr>
          <w:rFonts w:ascii="Times New Roman" w:eastAsia="Times New Roman" w:hAnsi="Times New Roman" w:cs="Times New Roman"/>
          <w:color w:val="000000"/>
          <w:lang w:val="en-US"/>
        </w:rPr>
        <w:t>Create a folder</w:t>
      </w:r>
      <w:r w:rsidR="004A15A5" w:rsidRPr="00D53B02">
        <w:rPr>
          <w:rFonts w:ascii="Times New Roman" w:eastAsia="Times New Roman" w:hAnsi="Times New Roman" w:cs="Times New Roman"/>
          <w:color w:val="000000"/>
          <w:lang w:val="en-US"/>
        </w:rPr>
        <w:t xml:space="preserve"> named</w:t>
      </w:r>
      <w:r w:rsidRPr="00D53B0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D53B0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Components</w:t>
      </w:r>
      <w:r w:rsidRPr="00D53B02">
        <w:rPr>
          <w:rFonts w:ascii="Times New Roman" w:eastAsia="Times New Roman" w:hAnsi="Times New Roman" w:cs="Times New Roman"/>
          <w:color w:val="000000"/>
          <w:lang w:val="en-US"/>
        </w:rPr>
        <w:t xml:space="preserve"> and create the following components inside the created folder. Refer to the screenshots for the content for each component.</w:t>
      </w:r>
    </w:p>
    <w:p w14:paraId="7E2930DF" w14:textId="081939E7" w:rsidR="00084CDD" w:rsidRDefault="00084CDD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9113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 xml:space="preserve">Home </w:t>
      </w:r>
      <w:r w:rsidR="00D53B02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 xml:space="preserve">– </w:t>
      </w:r>
      <w:r w:rsidR="00D53B02" w:rsidRPr="00D53B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component should display the banner.jpg picture</w:t>
      </w:r>
    </w:p>
    <w:p w14:paraId="5192306B" w14:textId="77777777" w:rsidR="00D53B02" w:rsidRPr="00D53B02" w:rsidRDefault="00D53B02" w:rsidP="00D53B0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DD6E0AF" w14:textId="26E2E998" w:rsidR="00D653EF" w:rsidRPr="00084CDD" w:rsidRDefault="00D53B02" w:rsidP="00076841">
      <w:pPr>
        <w:spacing w:after="0" w:line="240" w:lineRule="auto"/>
        <w:ind w:left="990" w:hanging="270"/>
        <w:jc w:val="center"/>
        <w:textAlignment w:val="baseline"/>
        <w:rPr>
          <w:rFonts w:ascii="DIN Next LT Arabic Light" w:eastAsia="Times New Roman" w:hAnsi="DIN Next LT Arabic Light" w:cs="Times New Roman"/>
          <w:color w:val="000000"/>
          <w:lang w:val="en-US"/>
        </w:rPr>
      </w:pPr>
      <w:r w:rsidRPr="00D53B02">
        <w:rPr>
          <w:rFonts w:ascii="DIN Next LT Arabic Light" w:eastAsia="Times New Roman" w:hAnsi="DIN Next LT Arabic Light" w:cs="Times New Roman"/>
          <w:noProof/>
          <w:color w:val="000000"/>
          <w:lang w:val="en-US"/>
        </w:rPr>
        <w:drawing>
          <wp:inline distT="0" distB="0" distL="0" distR="0" wp14:anchorId="6A283BDE" wp14:editId="2873693B">
            <wp:extent cx="4974524" cy="2049030"/>
            <wp:effectExtent l="19050" t="19050" r="17145" b="27940"/>
            <wp:docPr id="12119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96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965" cy="20525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90566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7ED7979F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5B629781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739801A2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36EC64DB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0216AE28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69691ED7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6D3C70FD" w14:textId="77777777" w:rsidR="00D53B02" w:rsidRDefault="00D53B02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741CBE3E" w14:textId="77777777" w:rsidR="00076841" w:rsidRDefault="00076841" w:rsidP="00D53B02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0D44D320" w14:textId="779E5B03" w:rsidR="00084CDD" w:rsidRDefault="00D53B02" w:rsidP="0009113C">
      <w:pPr>
        <w:numPr>
          <w:ilvl w:val="1"/>
          <w:numId w:val="2"/>
        </w:numPr>
        <w:spacing w:after="0" w:line="240" w:lineRule="auto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>ManageS</w:t>
      </w:r>
      <w:r w:rsidR="00D653EF" w:rsidRPr="0009113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>tudent</w:t>
      </w:r>
    </w:p>
    <w:p w14:paraId="6F3C9A1C" w14:textId="77777777" w:rsidR="00FD1CE1" w:rsidRPr="005B3033" w:rsidRDefault="00FD1CE1" w:rsidP="00FD1CE1">
      <w:pPr>
        <w:pStyle w:val="NormalWeb"/>
        <w:numPr>
          <w:ilvl w:val="0"/>
          <w:numId w:val="12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5B3033">
        <w:rPr>
          <w:color w:val="000000"/>
          <w:sz w:val="22"/>
          <w:szCs w:val="22"/>
        </w:rPr>
        <w:t>Create an array that initializes names of students.</w:t>
      </w:r>
    </w:p>
    <w:p w14:paraId="737E3D20" w14:textId="06C1068A" w:rsidR="00FD1CE1" w:rsidRPr="00AB1D3C" w:rsidRDefault="00FD1CE1" w:rsidP="00FD1CE1">
      <w:pPr>
        <w:pStyle w:val="NormalWeb"/>
        <w:spacing w:before="0" w:beforeAutospacing="0" w:after="0" w:afterAutospacing="0"/>
        <w:ind w:left="1800"/>
        <w:textAlignment w:val="baseline"/>
        <w:rPr>
          <w:rFonts w:ascii="Consolas" w:hAnsi="Consolas"/>
          <w:color w:val="000000"/>
          <w:sz w:val="22"/>
          <w:szCs w:val="22"/>
        </w:rPr>
      </w:pPr>
      <w:r w:rsidRPr="00AB1D3C">
        <w:rPr>
          <w:rFonts w:ascii="Consolas" w:hAnsi="Consolas"/>
          <w:color w:val="000000"/>
          <w:sz w:val="22"/>
          <w:szCs w:val="22"/>
        </w:rPr>
        <w:lastRenderedPageBreak/>
        <w:t xml:space="preserve">     STUDENTS =["Ali", "</w:t>
      </w:r>
      <w:r>
        <w:rPr>
          <w:rFonts w:ascii="Consolas" w:hAnsi="Consolas"/>
          <w:color w:val="000000"/>
          <w:sz w:val="22"/>
          <w:szCs w:val="22"/>
        </w:rPr>
        <w:t>John</w:t>
      </w:r>
      <w:r w:rsidRPr="00AB1D3C">
        <w:rPr>
          <w:rFonts w:ascii="Consolas" w:hAnsi="Consolas"/>
          <w:color w:val="000000"/>
          <w:sz w:val="22"/>
          <w:szCs w:val="22"/>
        </w:rPr>
        <w:t>", "</w:t>
      </w:r>
      <w:r>
        <w:rPr>
          <w:rFonts w:ascii="Consolas" w:hAnsi="Consolas"/>
          <w:color w:val="000000"/>
          <w:sz w:val="22"/>
          <w:szCs w:val="22"/>
        </w:rPr>
        <w:t>Asma</w:t>
      </w:r>
      <w:r w:rsidRPr="00AB1D3C">
        <w:rPr>
          <w:rFonts w:ascii="Consolas" w:hAnsi="Consolas"/>
          <w:color w:val="000000"/>
          <w:sz w:val="22"/>
          <w:szCs w:val="22"/>
        </w:rPr>
        <w:t>"]</w:t>
      </w:r>
    </w:p>
    <w:p w14:paraId="4CFBEC83" w14:textId="77777777" w:rsidR="00FD1CE1" w:rsidRDefault="00FD1CE1" w:rsidP="00FD1CE1">
      <w:pPr>
        <w:pStyle w:val="NormalWeb"/>
        <w:spacing w:before="0" w:beforeAutospacing="0" w:after="0" w:afterAutospacing="0"/>
        <w:ind w:left="1440"/>
        <w:textAlignment w:val="baseline"/>
        <w:rPr>
          <w:rFonts w:ascii="DIN Next LT Arabic Light" w:hAnsi="DIN Next LT Arabic Light"/>
          <w:color w:val="000000"/>
          <w:sz w:val="22"/>
          <w:szCs w:val="22"/>
        </w:rPr>
      </w:pPr>
    </w:p>
    <w:p w14:paraId="77AD401E" w14:textId="77777777" w:rsidR="00FD1CE1" w:rsidRPr="005B3033" w:rsidRDefault="00FD1CE1" w:rsidP="00FD1CE1">
      <w:pPr>
        <w:pStyle w:val="NormalWeb"/>
        <w:numPr>
          <w:ilvl w:val="0"/>
          <w:numId w:val="12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5B3033">
        <w:rPr>
          <w:color w:val="000000"/>
          <w:sz w:val="22"/>
          <w:szCs w:val="22"/>
        </w:rPr>
        <w:t>Display these names when the page renders.</w:t>
      </w:r>
    </w:p>
    <w:p w14:paraId="4C81B9A1" w14:textId="56D2D2F3" w:rsidR="00FD1CE1" w:rsidRPr="005B3033" w:rsidRDefault="00FD1CE1" w:rsidP="00FD1CE1">
      <w:pPr>
        <w:pStyle w:val="NormalWeb"/>
        <w:numPr>
          <w:ilvl w:val="0"/>
          <w:numId w:val="12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5B3033">
        <w:rPr>
          <w:color w:val="000000"/>
          <w:sz w:val="22"/>
          <w:szCs w:val="22"/>
        </w:rPr>
        <w:t xml:space="preserve">Implement the appropriate codes to add the new student to the array when the user clicks the </w:t>
      </w:r>
      <w:r w:rsidRPr="005B3033">
        <w:rPr>
          <w:rFonts w:ascii="Consolas" w:hAnsi="Consolas"/>
          <w:b/>
          <w:bCs/>
          <w:color w:val="000000"/>
          <w:sz w:val="22"/>
          <w:szCs w:val="22"/>
        </w:rPr>
        <w:t>"Add Student"</w:t>
      </w:r>
      <w:r w:rsidRPr="005B3033">
        <w:rPr>
          <w:color w:val="000000"/>
          <w:sz w:val="22"/>
          <w:szCs w:val="22"/>
        </w:rPr>
        <w:t xml:space="preserve"> button and display the newly added student.</w:t>
      </w:r>
    </w:p>
    <w:p w14:paraId="15E520D9" w14:textId="2722DE3E" w:rsidR="00FD1CE1" w:rsidRPr="005B3033" w:rsidRDefault="00FD1CE1" w:rsidP="00FD1CE1">
      <w:pPr>
        <w:pStyle w:val="NormalWeb"/>
        <w:numPr>
          <w:ilvl w:val="0"/>
          <w:numId w:val="12"/>
        </w:numPr>
        <w:spacing w:before="0" w:beforeAutospacing="0" w:after="0" w:afterAutospacing="0"/>
        <w:ind w:left="1800"/>
        <w:textAlignment w:val="baseline"/>
        <w:rPr>
          <w:color w:val="000000"/>
          <w:sz w:val="22"/>
          <w:szCs w:val="22"/>
        </w:rPr>
      </w:pPr>
      <w:r w:rsidRPr="005B3033">
        <w:rPr>
          <w:color w:val="000000"/>
          <w:sz w:val="22"/>
          <w:szCs w:val="22"/>
        </w:rPr>
        <w:t xml:space="preserve">Implement the appropriate codes to delete a student from the array when the user clicks the </w:t>
      </w:r>
      <w:r w:rsidRPr="005B3033">
        <w:rPr>
          <w:rFonts w:ascii="Consolas" w:hAnsi="Consolas"/>
          <w:b/>
          <w:bCs/>
          <w:color w:val="000000"/>
          <w:sz w:val="22"/>
          <w:szCs w:val="22"/>
        </w:rPr>
        <w:t>"Delete"</w:t>
      </w:r>
      <w:r w:rsidRPr="005B3033">
        <w:rPr>
          <w:color w:val="000000"/>
          <w:sz w:val="22"/>
          <w:szCs w:val="22"/>
        </w:rPr>
        <w:t xml:space="preserve"> button and display the updated student array after deletion.</w:t>
      </w:r>
    </w:p>
    <w:p w14:paraId="2E8CEBBE" w14:textId="77777777" w:rsidR="00FD1CE1" w:rsidRPr="00D53B02" w:rsidRDefault="00FD1CE1" w:rsidP="00D53B0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4642CB2" w14:textId="0103E21A" w:rsidR="00084CDD" w:rsidRDefault="00D53B02" w:rsidP="00076841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B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059F38" wp14:editId="427959CA">
            <wp:extent cx="5095526" cy="2255074"/>
            <wp:effectExtent l="19050" t="19050" r="10160" b="12065"/>
            <wp:docPr id="14039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335" cy="22629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8E711" w14:textId="302D129E" w:rsidR="00FD1CE1" w:rsidRPr="005B3033" w:rsidRDefault="00D653EF" w:rsidP="00FD1CE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5B303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>SearchStudent</w:t>
      </w:r>
      <w:r w:rsidR="00FD1CE1" w:rsidRPr="005B303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 xml:space="preserve">  </w:t>
      </w:r>
      <w:r w:rsidR="00FD1CE1" w:rsidRPr="005B30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- </w:t>
      </w:r>
      <w:r w:rsidR="00FD1CE1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In the </w:t>
      </w:r>
      <w:r w:rsidR="00FD1CE1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SearchStudent</w:t>
      </w:r>
      <w:r w:rsidR="00FD1CE1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component:</w:t>
      </w:r>
    </w:p>
    <w:p w14:paraId="131530B9" w14:textId="77777777" w:rsidR="00FD1CE1" w:rsidRPr="005B3033" w:rsidRDefault="00FD1CE1" w:rsidP="00FD1CE1">
      <w:pPr>
        <w:numPr>
          <w:ilvl w:val="1"/>
          <w:numId w:val="11"/>
        </w:numPr>
        <w:tabs>
          <w:tab w:val="num" w:pos="1710"/>
        </w:tabs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Create state variable 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studentId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using the </w:t>
      </w:r>
      <w:r w:rsidRPr="005B303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useState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hook to store the user input.</w:t>
      </w:r>
    </w:p>
    <w:p w14:paraId="2EFAEFDE" w14:textId="25ABDB1E" w:rsidR="00FD1CE1" w:rsidRPr="005B3033" w:rsidRDefault="00FD1CE1" w:rsidP="00FD1CE1">
      <w:pPr>
        <w:numPr>
          <w:ilvl w:val="1"/>
          <w:numId w:val="11"/>
        </w:numPr>
        <w:tabs>
          <w:tab w:val="num" w:pos="1710"/>
        </w:tabs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Call the component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DisplayItem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and pass the parameter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studentId.</w:t>
      </w:r>
    </w:p>
    <w:p w14:paraId="6BD0D623" w14:textId="769B4E14" w:rsidR="00FD1CE1" w:rsidRPr="005B3033" w:rsidRDefault="00FD1CE1" w:rsidP="00FD1CE1">
      <w:pPr>
        <w:numPr>
          <w:ilvl w:val="1"/>
          <w:numId w:val="11"/>
        </w:numPr>
        <w:tabs>
          <w:tab w:val="num" w:pos="1710"/>
        </w:tabs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The component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DisplayItem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should take the parameter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studentId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from the parent component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SearchStudent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.  And it should search and display the details from the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 xml:space="preserve">StudentsData 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array.  The 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 xml:space="preserve">StudentsData 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array should be imported in the component. </w:t>
      </w:r>
    </w:p>
    <w:p w14:paraId="45B3E949" w14:textId="0033B662" w:rsidR="00FD1CE1" w:rsidRPr="005B3033" w:rsidRDefault="00FD1CE1" w:rsidP="00FD1CE1">
      <w:pPr>
        <w:numPr>
          <w:ilvl w:val="1"/>
          <w:numId w:val="11"/>
        </w:numPr>
        <w:tabs>
          <w:tab w:val="num" w:pos="1710"/>
        </w:tabs>
        <w:spacing w:after="0" w:line="240" w:lineRule="auto"/>
        <w:ind w:left="162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>The component can use filter and map method to display the student details.</w:t>
      </w:r>
    </w:p>
    <w:p w14:paraId="3E5CADEB" w14:textId="77777777" w:rsidR="00FD1CE1" w:rsidRPr="0009113C" w:rsidRDefault="00FD1CE1" w:rsidP="00FD1CE1">
      <w:pPr>
        <w:spacing w:after="0" w:line="240" w:lineRule="auto"/>
        <w:ind w:left="1440"/>
        <w:textAlignment w:val="baseline"/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</w:pPr>
    </w:p>
    <w:p w14:paraId="5708C8B5" w14:textId="5DE5B34C" w:rsidR="00D653EF" w:rsidRPr="00084CDD" w:rsidRDefault="00D53B02" w:rsidP="00076841">
      <w:pPr>
        <w:spacing w:after="0" w:line="240" w:lineRule="auto"/>
        <w:ind w:left="900"/>
        <w:textAlignment w:val="baseline"/>
        <w:rPr>
          <w:rFonts w:ascii="DIN Next LT Arabic Light" w:eastAsia="Times New Roman" w:hAnsi="DIN Next LT Arabic Light" w:cs="Times New Roman"/>
          <w:color w:val="000000"/>
          <w:lang w:val="en-US"/>
        </w:rPr>
      </w:pPr>
      <w:r w:rsidRPr="00D53B02">
        <w:rPr>
          <w:rFonts w:ascii="DIN Next LT Arabic Light" w:eastAsia="Times New Roman" w:hAnsi="DIN Next LT Arabic Light" w:cs="Times New Roman"/>
          <w:noProof/>
          <w:color w:val="000000"/>
          <w:lang w:val="en-US"/>
        </w:rPr>
        <w:drawing>
          <wp:inline distT="0" distB="0" distL="0" distR="0" wp14:anchorId="501C432D" wp14:editId="5B1D51D8">
            <wp:extent cx="5047488" cy="1492714"/>
            <wp:effectExtent l="19050" t="19050" r="20320" b="12700"/>
            <wp:docPr id="155459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4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10" cy="14960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20FAB" w14:textId="6A0F7325" w:rsidR="00084CDD" w:rsidRPr="00084CDD" w:rsidRDefault="00084CDD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8FDBF4" w14:textId="6593ED7F" w:rsidR="00084CDD" w:rsidRPr="00FD1CE1" w:rsidRDefault="00084CDD" w:rsidP="0009113C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9113C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>Header</w:t>
      </w:r>
      <w:r w:rsidR="00FD1CE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 xml:space="preserve"> – </w:t>
      </w:r>
      <w:r w:rsidR="00FD1CE1" w:rsidRPr="00FD1C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 the header component which is available in the work file folder.</w:t>
      </w:r>
      <w:r w:rsidR="00FD1C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You can find the routes for </w:t>
      </w:r>
      <w:r w:rsidR="005B30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each</w:t>
      </w:r>
      <w:r w:rsidR="00FD1C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component.</w:t>
      </w:r>
    </w:p>
    <w:p w14:paraId="28F5E866" w14:textId="719A33FE" w:rsidR="00084CDD" w:rsidRDefault="00D53B02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B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C3F918" wp14:editId="54A94BEF">
            <wp:extent cx="5164532" cy="436526"/>
            <wp:effectExtent l="19050" t="19050" r="17145" b="20955"/>
            <wp:docPr id="143607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75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2581" cy="43974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12F96" w14:textId="77777777" w:rsidR="00FD1CE1" w:rsidRDefault="00FD1CE1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13CCBD" w14:textId="7EC8B757" w:rsidR="00FD1CE1" w:rsidRPr="00FD1CE1" w:rsidRDefault="00D53B02" w:rsidP="00FD1CE1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>Footer</w:t>
      </w:r>
      <w:r w:rsidR="00FD1CE1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val="en-US"/>
        </w:rPr>
        <w:t xml:space="preserve"> -</w:t>
      </w:r>
      <w:r w:rsidR="00FD1CE1" w:rsidRPr="00FD1C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Import the header component which is available in the work file folder.</w:t>
      </w:r>
    </w:p>
    <w:p w14:paraId="649DBB33" w14:textId="2022A91E" w:rsidR="00D53B02" w:rsidRDefault="00D53B02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53B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BEB44B" wp14:editId="4FA700BD">
            <wp:extent cx="4847082" cy="207251"/>
            <wp:effectExtent l="19050" t="19050" r="10795" b="21590"/>
            <wp:docPr id="12387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9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5929" cy="2084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8ED249" w14:textId="77777777" w:rsidR="00076841" w:rsidRDefault="00076841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C32ED1" w14:textId="77777777" w:rsidR="00076841" w:rsidRPr="00084CDD" w:rsidRDefault="00076841" w:rsidP="00084CD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19F2F8" w14:textId="77777777" w:rsidR="00084CDD" w:rsidRPr="00076841" w:rsidRDefault="00084CDD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076841">
        <w:rPr>
          <w:rFonts w:ascii="Times New Roman" w:eastAsia="Times New Roman" w:hAnsi="Times New Roman" w:cs="Times New Roman"/>
          <w:color w:val="000000"/>
          <w:lang w:val="en-US"/>
        </w:rPr>
        <w:t xml:space="preserve">Your </w:t>
      </w:r>
      <w:r w:rsidRPr="00076841">
        <w:rPr>
          <w:rFonts w:ascii="Consolas" w:eastAsia="Times New Roman" w:hAnsi="Consolas" w:cs="Times New Roman"/>
          <w:b/>
          <w:bCs/>
          <w:color w:val="000000"/>
          <w:lang w:val="en-US"/>
        </w:rPr>
        <w:t>index.js</w:t>
      </w:r>
      <w:r w:rsidRPr="00076841">
        <w:rPr>
          <w:rFonts w:ascii="Times New Roman" w:eastAsia="Times New Roman" w:hAnsi="Times New Roman" w:cs="Times New Roman"/>
          <w:color w:val="000000"/>
          <w:lang w:val="en-US"/>
        </w:rPr>
        <w:t xml:space="preserve"> should render only the App component.</w:t>
      </w:r>
    </w:p>
    <w:p w14:paraId="3F8F7460" w14:textId="77777777" w:rsidR="000C38C6" w:rsidRPr="00076841" w:rsidRDefault="000C38C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076841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Render the components on the specified grids.</w:t>
      </w:r>
    </w:p>
    <w:p w14:paraId="7D7067E7" w14:textId="77777777" w:rsidR="000C38C6" w:rsidRPr="000C38C6" w:rsidRDefault="000C38C6" w:rsidP="000C3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0"/>
      </w:tblGrid>
      <w:tr w:rsidR="000C38C6" w:rsidRPr="000C38C6" w14:paraId="1C66EA62" w14:textId="77777777" w:rsidTr="000C38C6">
        <w:trPr>
          <w:trHeight w:val="62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84D36" w14:textId="77777777" w:rsidR="000C38C6" w:rsidRPr="000C38C6" w:rsidRDefault="000C38C6" w:rsidP="000C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</w:t>
            </w:r>
            <w:r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 xml:space="preserve">Header 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Component)</w:t>
            </w:r>
          </w:p>
        </w:tc>
      </w:tr>
      <w:tr w:rsidR="000C38C6" w:rsidRPr="000C38C6" w14:paraId="027DE7B0" w14:textId="77777777" w:rsidTr="000C38C6">
        <w:trPr>
          <w:trHeight w:val="2114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A7C4E" w14:textId="77777777" w:rsidR="000C38C6" w:rsidRPr="000C38C6" w:rsidRDefault="000C38C6" w:rsidP="000C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Main</w:t>
            </w:r>
          </w:p>
          <w:p w14:paraId="65BF99D8" w14:textId="2E8260C2" w:rsidR="000C38C6" w:rsidRPr="000C38C6" w:rsidRDefault="000C38C6" w:rsidP="000C3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</w:t>
            </w:r>
            <w:r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>Home,</w:t>
            </w:r>
            <w:r w:rsidR="00D53B02"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>ManageStudent</w:t>
            </w:r>
            <w:r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 xml:space="preserve">, </w:t>
            </w:r>
            <w:r w:rsidR="0080796B"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>SearchStudent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) will be rendered dynamically based on the Routes</w:t>
            </w:r>
          </w:p>
        </w:tc>
      </w:tr>
      <w:tr w:rsidR="00D53B02" w:rsidRPr="000C38C6" w14:paraId="39B8995D" w14:textId="77777777" w:rsidTr="00D53B02">
        <w:trPr>
          <w:trHeight w:val="368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E09BF" w14:textId="7D99843E" w:rsidR="00D53B02" w:rsidRPr="000C38C6" w:rsidRDefault="00D53B02" w:rsidP="00D53B02">
            <w:pPr>
              <w:spacing w:after="0" w:line="240" w:lineRule="auto"/>
              <w:jc w:val="center"/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</w:pP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>(</w:t>
            </w:r>
            <w:r w:rsidRPr="00076841">
              <w:rPr>
                <w:rFonts w:ascii="Consolas" w:eastAsia="Times New Roman" w:hAnsi="Consolas" w:cs="Times New Roman"/>
                <w:b/>
                <w:bCs/>
                <w:color w:val="000000"/>
                <w:lang w:val="en-US"/>
              </w:rPr>
              <w:t>Footer</w:t>
            </w:r>
            <w:r w:rsidRPr="000C38C6">
              <w:rPr>
                <w:rFonts w:ascii="DIN Next LT Arabic Light" w:eastAsia="Times New Roman" w:hAnsi="DIN Next LT Arabic Light" w:cs="Times New Roman"/>
                <w:color w:val="000000"/>
                <w:lang w:val="en-US"/>
              </w:rPr>
              <w:t xml:space="preserve"> Component)</w:t>
            </w:r>
          </w:p>
        </w:tc>
      </w:tr>
    </w:tbl>
    <w:p w14:paraId="401FB4D3" w14:textId="77777777" w:rsidR="0080796B" w:rsidRDefault="0080796B" w:rsidP="00CF6BE0">
      <w:pPr>
        <w:spacing w:after="0" w:line="240" w:lineRule="auto"/>
        <w:ind w:left="360"/>
        <w:rPr>
          <w:rFonts w:ascii="DIN Next LT Arabic Light" w:eastAsia="Times New Roman" w:hAnsi="DIN Next LT Arabic Light" w:cs="Times New Roman"/>
          <w:b/>
          <w:bCs/>
          <w:color w:val="000000"/>
          <w:lang w:val="en-US"/>
        </w:rPr>
      </w:pPr>
    </w:p>
    <w:p w14:paraId="30AE6B82" w14:textId="1C4EF78D" w:rsidR="00CF6BE0" w:rsidRPr="005B3033" w:rsidRDefault="00CF6BE0" w:rsidP="00FD1CE1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303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Creating Routes</w:t>
      </w:r>
    </w:p>
    <w:p w14:paraId="127A8316" w14:textId="77777777" w:rsidR="00CF6BE0" w:rsidRPr="005B3033" w:rsidRDefault="00CF6BE0" w:rsidP="00FD1CE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>Use the React Router to create routes to the three components.</w:t>
      </w:r>
    </w:p>
    <w:p w14:paraId="0103AD53" w14:textId="4F6B1094" w:rsidR="00CF6BE0" w:rsidRPr="005B3033" w:rsidRDefault="00CF6BE0" w:rsidP="00FD1CE1">
      <w:pPr>
        <w:numPr>
          <w:ilvl w:val="1"/>
          <w:numId w:val="7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/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sym w:font="Wingdings" w:char="F0E0"/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render the </w:t>
      </w:r>
      <w:r w:rsidR="00FD1CE1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H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ome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component</w:t>
      </w:r>
    </w:p>
    <w:p w14:paraId="051D03D3" w14:textId="69C7153F" w:rsidR="00CF6BE0" w:rsidRPr="005B3033" w:rsidRDefault="00CF6BE0" w:rsidP="00FD1CE1">
      <w:pPr>
        <w:numPr>
          <w:ilvl w:val="1"/>
          <w:numId w:val="8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/</w:t>
      </w:r>
      <w:r w:rsidR="0080796B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search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   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sym w:font="Wingdings" w:char="F0E0"/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>render the</w:t>
      </w: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 xml:space="preserve"> </w:t>
      </w:r>
      <w:r w:rsidR="0080796B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SearchStudent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component</w:t>
      </w:r>
    </w:p>
    <w:p w14:paraId="452871BF" w14:textId="606D08F0" w:rsidR="00CF6BE0" w:rsidRPr="005B3033" w:rsidRDefault="00CF6BE0" w:rsidP="00FD1CE1">
      <w:pPr>
        <w:numPr>
          <w:ilvl w:val="1"/>
          <w:numId w:val="9"/>
        </w:numPr>
        <w:tabs>
          <w:tab w:val="clear" w:pos="1440"/>
          <w:tab w:val="num" w:pos="180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/</w:t>
      </w:r>
      <w:r w:rsidR="00FD1CE1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manage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 </w:t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sym w:font="Wingdings" w:char="F0E0"/>
      </w:r>
      <w:r w:rsidR="0080796B"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render the </w:t>
      </w:r>
      <w:r w:rsidR="00FD1CE1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Manage</w:t>
      </w:r>
      <w:r w:rsidR="0080796B" w:rsidRPr="005B3033">
        <w:rPr>
          <w:rFonts w:ascii="Consolas" w:eastAsia="Times New Roman" w:hAnsi="Consolas" w:cs="Times New Roman"/>
          <w:b/>
          <w:bCs/>
          <w:color w:val="000000"/>
          <w:lang w:val="en-US"/>
        </w:rPr>
        <w:t>Student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component</w:t>
      </w:r>
    </w:p>
    <w:p w14:paraId="3BA08549" w14:textId="47373546" w:rsidR="00CF6BE0" w:rsidRPr="005B3033" w:rsidRDefault="00CF6BE0" w:rsidP="00FD1CE1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Update the </w:t>
      </w:r>
      <w:r w:rsidRPr="00076841">
        <w:rPr>
          <w:rFonts w:ascii="Consolas" w:eastAsia="Times New Roman" w:hAnsi="Consolas" w:cs="Times New Roman"/>
          <w:b/>
          <w:bCs/>
          <w:color w:val="000000"/>
          <w:lang w:val="en-US"/>
        </w:rPr>
        <w:t>nav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 xml:space="preserve"> bar in the header components to link to the created routes</w:t>
      </w:r>
      <w:r w:rsidR="00076841">
        <w:rPr>
          <w:rFonts w:ascii="Times New Roman" w:eastAsia="Times New Roman" w:hAnsi="Times New Roman" w:cs="Times New Roman"/>
          <w:color w:val="000000"/>
          <w:lang w:val="en-US"/>
        </w:rPr>
        <w:t xml:space="preserve"> apply necessary bootstrap classes</w:t>
      </w:r>
      <w:r w:rsidRPr="005B3033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92F7E03" w14:textId="77777777" w:rsidR="00572A7F" w:rsidRPr="005B3033" w:rsidRDefault="00572A7F" w:rsidP="00CF6BE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7B29A755" w14:textId="77777777" w:rsidR="00AB1D3C" w:rsidRDefault="00AB1D3C" w:rsidP="00AB1D3C">
      <w:pPr>
        <w:spacing w:after="0" w:line="240" w:lineRule="auto"/>
        <w:textAlignment w:val="baseline"/>
        <w:rPr>
          <w:rFonts w:ascii="DIN Next LT Arabic Light" w:eastAsia="Times New Roman" w:hAnsi="DIN Next LT Arabic Light" w:cs="Times New Roman"/>
          <w:color w:val="000000"/>
          <w:lang w:val="en-US"/>
        </w:rPr>
      </w:pPr>
    </w:p>
    <w:p w14:paraId="7CA221E6" w14:textId="77777777" w:rsidR="00CF6BE0" w:rsidRPr="00084CDD" w:rsidRDefault="00CF6BE0" w:rsidP="00CF6BE0">
      <w:pPr>
        <w:spacing w:line="240" w:lineRule="auto"/>
        <w:ind w:left="720"/>
        <w:textAlignment w:val="baseline"/>
        <w:rPr>
          <w:rFonts w:ascii="DIN Next LT Arabic Light" w:eastAsia="Times New Roman" w:hAnsi="DIN Next LT Arabic Light" w:cs="Times New Roman"/>
          <w:color w:val="000000"/>
          <w:lang w:val="en-US"/>
        </w:rPr>
      </w:pPr>
    </w:p>
    <w:p w14:paraId="34A300EA" w14:textId="77777777" w:rsidR="00883B1A" w:rsidRPr="003F0885" w:rsidRDefault="00883B1A" w:rsidP="00084CDD">
      <w:pPr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sectPr w:rsidR="00883B1A" w:rsidRPr="003F0885" w:rsidSect="00FD1CE1">
      <w:headerReference w:type="default" r:id="rId12"/>
      <w:footerReference w:type="default" r:id="rId13"/>
      <w:pgSz w:w="11906" w:h="16838"/>
      <w:pgMar w:top="1440" w:right="1106" w:bottom="1440" w:left="90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87B86" w14:textId="77777777" w:rsidR="008813DF" w:rsidRDefault="008813DF" w:rsidP="00697019">
      <w:pPr>
        <w:spacing w:after="0" w:line="240" w:lineRule="auto"/>
      </w:pPr>
      <w:r>
        <w:separator/>
      </w:r>
    </w:p>
  </w:endnote>
  <w:endnote w:type="continuationSeparator" w:id="0">
    <w:p w14:paraId="2942BE96" w14:textId="77777777" w:rsidR="008813DF" w:rsidRDefault="008813DF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2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DIN Next LT Arabic 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C14" w14:textId="28C30776" w:rsidR="002632FB" w:rsidRPr="002632FB" w:rsidRDefault="00282380" w:rsidP="00164989">
    <w:pPr>
      <w:pStyle w:val="Footer"/>
      <w:rPr>
        <w:rFonts w:ascii="Roboto" w:hAnsi="Roboto"/>
        <w:sz w:val="20"/>
      </w:rPr>
    </w:pPr>
    <w:r>
      <w:rPr>
        <w:rFonts w:ascii="Roboto" w:hAnsi="Roboto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4E11F1" wp14:editId="3B863D8E">
              <wp:simplePos x="0" y="0"/>
              <wp:positionH relativeFrom="column">
                <wp:posOffset>-1</wp:posOffset>
              </wp:positionH>
              <wp:positionV relativeFrom="paragraph">
                <wp:posOffset>-123916</wp:posOffset>
              </wp:positionV>
              <wp:extent cx="6585857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585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BA6D2D5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9.75pt" to="518.5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" strokecolor="#5b9bd5 [3204]" strokeweight=".5pt">
              <v:stroke joinstyle="miter"/>
            </v:line>
          </w:pict>
        </mc:Fallback>
      </mc:AlternateContent>
    </w:r>
    <w:r w:rsidR="00344821" w:rsidRPr="00344821">
      <w:rPr>
        <w:rFonts w:ascii="Roboto" w:hAnsi="Roboto"/>
        <w:sz w:val="20"/>
      </w:rPr>
      <w:t>CSSE3101 – ADVANCED WEB TECHNOLOGIES</w:t>
    </w:r>
    <w:r w:rsidR="008C62B6">
      <w:rPr>
        <w:rFonts w:ascii="Roboto" w:hAnsi="Roboto"/>
        <w:sz w:val="20"/>
      </w:rPr>
      <w:t xml:space="preserve">   </w:t>
    </w:r>
    <w:r>
      <w:rPr>
        <w:rFonts w:ascii="Roboto" w:hAnsi="Roboto"/>
        <w:sz w:val="20"/>
      </w:rPr>
      <w:t xml:space="preserve">           </w:t>
    </w:r>
    <w:r w:rsidR="008C62B6">
      <w:rPr>
        <w:rFonts w:ascii="Roboto" w:hAnsi="Roboto"/>
        <w:sz w:val="20"/>
      </w:rPr>
      <w:t xml:space="preserve">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D753E" w14:textId="77777777" w:rsidR="008813DF" w:rsidRDefault="008813DF" w:rsidP="00697019">
      <w:pPr>
        <w:spacing w:after="0" w:line="240" w:lineRule="auto"/>
      </w:pPr>
      <w:r>
        <w:separator/>
      </w:r>
    </w:p>
  </w:footnote>
  <w:footnote w:type="continuationSeparator" w:id="0">
    <w:p w14:paraId="13FE32EC" w14:textId="77777777" w:rsidR="008813DF" w:rsidRDefault="008813DF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53DD8F6" w14:textId="481759C6" w:rsidR="00282380" w:rsidRDefault="00282380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00B65FC" w14:textId="50542B8B" w:rsidR="00282380" w:rsidRDefault="002823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708B"/>
    <w:multiLevelType w:val="multilevel"/>
    <w:tmpl w:val="BB04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D6BD7"/>
    <w:multiLevelType w:val="multilevel"/>
    <w:tmpl w:val="7356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0B36E2"/>
    <w:multiLevelType w:val="multilevel"/>
    <w:tmpl w:val="F210D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B122F"/>
    <w:multiLevelType w:val="hybridMultilevel"/>
    <w:tmpl w:val="DFA8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852AA3"/>
    <w:multiLevelType w:val="multilevel"/>
    <w:tmpl w:val="B3FC7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E2EFA"/>
    <w:multiLevelType w:val="hybridMultilevel"/>
    <w:tmpl w:val="EAC89372"/>
    <w:lvl w:ilvl="0" w:tplc="F534726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AC3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CAB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1EC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4C1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01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A3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FC4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3215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556A7"/>
    <w:multiLevelType w:val="hybridMultilevel"/>
    <w:tmpl w:val="1F2659F8"/>
    <w:lvl w:ilvl="0" w:tplc="D2C4399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52B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884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6AB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E9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62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8C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1E30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FA76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221618">
    <w:abstractNumId w:val="0"/>
  </w:num>
  <w:num w:numId="2" w16cid:durableId="1405373014">
    <w:abstractNumId w:val="1"/>
  </w:num>
  <w:num w:numId="3" w16cid:durableId="1405373014">
    <w:abstractNumId w:val="1"/>
  </w:num>
  <w:num w:numId="4" w16cid:durableId="1502894321">
    <w:abstractNumId w:val="5"/>
  </w:num>
  <w:num w:numId="5" w16cid:durableId="1356153213">
    <w:abstractNumId w:val="6"/>
  </w:num>
  <w:num w:numId="6" w16cid:durableId="470564915">
    <w:abstractNumId w:val="2"/>
  </w:num>
  <w:num w:numId="7" w16cid:durableId="1291470077">
    <w:abstractNumId w:val="2"/>
  </w:num>
  <w:num w:numId="8" w16cid:durableId="1291470077">
    <w:abstractNumId w:val="2"/>
  </w:num>
  <w:num w:numId="9" w16cid:durableId="1291470077">
    <w:abstractNumId w:val="2"/>
  </w:num>
  <w:num w:numId="10" w16cid:durableId="1174608508">
    <w:abstractNumId w:val="4"/>
  </w:num>
  <w:num w:numId="11" w16cid:durableId="940796469">
    <w:abstractNumId w:val="4"/>
  </w:num>
  <w:num w:numId="12" w16cid:durableId="849951663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30B28"/>
    <w:rsid w:val="000336F0"/>
    <w:rsid w:val="00042C16"/>
    <w:rsid w:val="00073C76"/>
    <w:rsid w:val="00076841"/>
    <w:rsid w:val="00084CDD"/>
    <w:rsid w:val="0009113C"/>
    <w:rsid w:val="00091E2A"/>
    <w:rsid w:val="00097DD6"/>
    <w:rsid w:val="000C38C6"/>
    <w:rsid w:val="000D307B"/>
    <w:rsid w:val="000E3194"/>
    <w:rsid w:val="0011441E"/>
    <w:rsid w:val="00141A9B"/>
    <w:rsid w:val="00164989"/>
    <w:rsid w:val="00181437"/>
    <w:rsid w:val="0019591C"/>
    <w:rsid w:val="00196390"/>
    <w:rsid w:val="001A0BAA"/>
    <w:rsid w:val="001B1C0E"/>
    <w:rsid w:val="001C49CA"/>
    <w:rsid w:val="001C7C93"/>
    <w:rsid w:val="00210E33"/>
    <w:rsid w:val="00243EDF"/>
    <w:rsid w:val="00252B50"/>
    <w:rsid w:val="002544C6"/>
    <w:rsid w:val="002579A8"/>
    <w:rsid w:val="002632FB"/>
    <w:rsid w:val="002809A2"/>
    <w:rsid w:val="00282380"/>
    <w:rsid w:val="00284BF0"/>
    <w:rsid w:val="00285108"/>
    <w:rsid w:val="00295AA8"/>
    <w:rsid w:val="002C45DA"/>
    <w:rsid w:val="00304721"/>
    <w:rsid w:val="00306BEF"/>
    <w:rsid w:val="00321728"/>
    <w:rsid w:val="003435E6"/>
    <w:rsid w:val="00344821"/>
    <w:rsid w:val="00362667"/>
    <w:rsid w:val="00381BCA"/>
    <w:rsid w:val="003826C4"/>
    <w:rsid w:val="003E3852"/>
    <w:rsid w:val="003E702D"/>
    <w:rsid w:val="003F0885"/>
    <w:rsid w:val="003F61A1"/>
    <w:rsid w:val="0041792E"/>
    <w:rsid w:val="00443274"/>
    <w:rsid w:val="004A15A5"/>
    <w:rsid w:val="004A17CD"/>
    <w:rsid w:val="004B1E48"/>
    <w:rsid w:val="004B4687"/>
    <w:rsid w:val="004D0200"/>
    <w:rsid w:val="004D40FE"/>
    <w:rsid w:val="004E2C8A"/>
    <w:rsid w:val="004F5009"/>
    <w:rsid w:val="00500501"/>
    <w:rsid w:val="005449F3"/>
    <w:rsid w:val="0055288D"/>
    <w:rsid w:val="0055793A"/>
    <w:rsid w:val="00572A7F"/>
    <w:rsid w:val="005779D0"/>
    <w:rsid w:val="00596490"/>
    <w:rsid w:val="005A5776"/>
    <w:rsid w:val="005B3033"/>
    <w:rsid w:val="005B6A36"/>
    <w:rsid w:val="005D0CBA"/>
    <w:rsid w:val="005D346A"/>
    <w:rsid w:val="005E212D"/>
    <w:rsid w:val="00605436"/>
    <w:rsid w:val="0062534C"/>
    <w:rsid w:val="00636B26"/>
    <w:rsid w:val="006646BF"/>
    <w:rsid w:val="00671525"/>
    <w:rsid w:val="00681127"/>
    <w:rsid w:val="00686CDB"/>
    <w:rsid w:val="006962DD"/>
    <w:rsid w:val="00697019"/>
    <w:rsid w:val="006A1A69"/>
    <w:rsid w:val="006A70EF"/>
    <w:rsid w:val="006D7500"/>
    <w:rsid w:val="006E6AEB"/>
    <w:rsid w:val="006F13E9"/>
    <w:rsid w:val="006F66E7"/>
    <w:rsid w:val="00711F5F"/>
    <w:rsid w:val="0077221C"/>
    <w:rsid w:val="00777676"/>
    <w:rsid w:val="007939EA"/>
    <w:rsid w:val="007D656C"/>
    <w:rsid w:val="007E3CBC"/>
    <w:rsid w:val="0080796B"/>
    <w:rsid w:val="00815A92"/>
    <w:rsid w:val="0082085B"/>
    <w:rsid w:val="008813DF"/>
    <w:rsid w:val="00883B1A"/>
    <w:rsid w:val="00887933"/>
    <w:rsid w:val="008C3F25"/>
    <w:rsid w:val="008C62B6"/>
    <w:rsid w:val="008E2A72"/>
    <w:rsid w:val="00917BC5"/>
    <w:rsid w:val="00932790"/>
    <w:rsid w:val="00983BE1"/>
    <w:rsid w:val="0098737C"/>
    <w:rsid w:val="00996360"/>
    <w:rsid w:val="009A0426"/>
    <w:rsid w:val="009C2B6B"/>
    <w:rsid w:val="009F30FE"/>
    <w:rsid w:val="00A02C97"/>
    <w:rsid w:val="00A1431F"/>
    <w:rsid w:val="00A1447B"/>
    <w:rsid w:val="00A15F11"/>
    <w:rsid w:val="00A2377F"/>
    <w:rsid w:val="00A35E6F"/>
    <w:rsid w:val="00A475B2"/>
    <w:rsid w:val="00A9738F"/>
    <w:rsid w:val="00AB1D3C"/>
    <w:rsid w:val="00B400C7"/>
    <w:rsid w:val="00B4070E"/>
    <w:rsid w:val="00B76C23"/>
    <w:rsid w:val="00B93220"/>
    <w:rsid w:val="00BA3391"/>
    <w:rsid w:val="00BC53DB"/>
    <w:rsid w:val="00BE0B64"/>
    <w:rsid w:val="00C01710"/>
    <w:rsid w:val="00C03667"/>
    <w:rsid w:val="00C07ABC"/>
    <w:rsid w:val="00C31C56"/>
    <w:rsid w:val="00C40F9F"/>
    <w:rsid w:val="00C55508"/>
    <w:rsid w:val="00C60E46"/>
    <w:rsid w:val="00C649F5"/>
    <w:rsid w:val="00C66F87"/>
    <w:rsid w:val="00C75724"/>
    <w:rsid w:val="00C75CD9"/>
    <w:rsid w:val="00C815BC"/>
    <w:rsid w:val="00C82BF1"/>
    <w:rsid w:val="00CA6E08"/>
    <w:rsid w:val="00CC6C90"/>
    <w:rsid w:val="00CF6BE0"/>
    <w:rsid w:val="00D00D3D"/>
    <w:rsid w:val="00D111C3"/>
    <w:rsid w:val="00D14424"/>
    <w:rsid w:val="00D30D0A"/>
    <w:rsid w:val="00D40866"/>
    <w:rsid w:val="00D53B02"/>
    <w:rsid w:val="00D5549F"/>
    <w:rsid w:val="00D653EF"/>
    <w:rsid w:val="00D67369"/>
    <w:rsid w:val="00D70B08"/>
    <w:rsid w:val="00D85B06"/>
    <w:rsid w:val="00D85C07"/>
    <w:rsid w:val="00DA34BB"/>
    <w:rsid w:val="00DA3869"/>
    <w:rsid w:val="00E03911"/>
    <w:rsid w:val="00E06701"/>
    <w:rsid w:val="00E12572"/>
    <w:rsid w:val="00E32F46"/>
    <w:rsid w:val="00E46A06"/>
    <w:rsid w:val="00E92C97"/>
    <w:rsid w:val="00EC4BEF"/>
    <w:rsid w:val="00ED4AE0"/>
    <w:rsid w:val="00EE2C37"/>
    <w:rsid w:val="00EE35B7"/>
    <w:rsid w:val="00EF7154"/>
    <w:rsid w:val="00F05FE0"/>
    <w:rsid w:val="00F17ABD"/>
    <w:rsid w:val="00F30AC0"/>
    <w:rsid w:val="00F6213D"/>
    <w:rsid w:val="00F71282"/>
    <w:rsid w:val="00F86EAA"/>
    <w:rsid w:val="00FC69F8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DBF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08"/>
  </w:style>
  <w:style w:type="paragraph" w:styleId="Heading1">
    <w:name w:val="heading 1"/>
    <w:basedOn w:val="Normal"/>
    <w:link w:val="Heading1Char"/>
    <w:uiPriority w:val="9"/>
    <w:qFormat/>
    <w:rsid w:val="00ED4AE0"/>
    <w:pPr>
      <w:widowControl w:val="0"/>
      <w:autoSpaceDE w:val="0"/>
      <w:autoSpaceDN w:val="0"/>
      <w:spacing w:after="0" w:line="240" w:lineRule="auto"/>
      <w:ind w:left="173" w:hanging="582"/>
      <w:outlineLvl w:val="0"/>
    </w:pPr>
    <w:rPr>
      <w:rFonts w:ascii="LM Roman 12" w:eastAsia="LM Roman 12" w:hAnsi="LM Roman 12" w:cs="LM Roman 12"/>
      <w:b/>
      <w:bCs/>
      <w:sz w:val="34"/>
      <w:szCs w:val="3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AE0"/>
    <w:rPr>
      <w:rFonts w:ascii="LM Roman 12" w:eastAsia="LM Roman 12" w:hAnsi="LM Roman 12" w:cs="LM Roman 12"/>
      <w:b/>
      <w:bCs/>
      <w:sz w:val="34"/>
      <w:szCs w:val="3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D4AE0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4AE0"/>
    <w:rPr>
      <w:rFonts w:ascii="LM Roman 12" w:eastAsia="LM Roman 12" w:hAnsi="LM Roman 12" w:cs="LM Roman 12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D4AE0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4AE0"/>
    <w:rPr>
      <w:rFonts w:ascii="LM Roman 17" w:eastAsia="LM Roman 17" w:hAnsi="LM Roman 17" w:cs="LM Roman 17"/>
      <w:sz w:val="41"/>
      <w:szCs w:val="41"/>
      <w:lang w:val="en-US"/>
    </w:rPr>
  </w:style>
  <w:style w:type="paragraph" w:customStyle="1" w:styleId="TableParagraph">
    <w:name w:val="Table Paragraph"/>
    <w:basedOn w:val="Normal"/>
    <w:uiPriority w:val="1"/>
    <w:qFormat/>
    <w:rsid w:val="005A5776"/>
    <w:pPr>
      <w:widowControl w:val="0"/>
      <w:autoSpaceDE w:val="0"/>
      <w:autoSpaceDN w:val="0"/>
      <w:spacing w:after="0" w:line="267" w:lineRule="exact"/>
      <w:ind w:left="121"/>
    </w:pPr>
    <w:rPr>
      <w:rFonts w:ascii="LM Roman 12" w:eastAsia="LM Roman 12" w:hAnsi="LM Roman 12" w:cs="LM Roman 12"/>
      <w:lang w:val="en-US"/>
    </w:rPr>
  </w:style>
  <w:style w:type="paragraph" w:styleId="NormalWeb">
    <w:name w:val="Normal (Web)"/>
    <w:basedOn w:val="Normal"/>
    <w:uiPriority w:val="99"/>
    <w:semiHidden/>
    <w:unhideWhenUsed/>
    <w:rsid w:val="0008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F6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507">
          <w:marLeft w:val="8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10</cp:revision>
  <cp:lastPrinted>2023-11-14T06:18:00Z</cp:lastPrinted>
  <dcterms:created xsi:type="dcterms:W3CDTF">2023-11-12T17:43:00Z</dcterms:created>
  <dcterms:modified xsi:type="dcterms:W3CDTF">2023-11-14T06:18:00Z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2023-11-12T17:43:41Z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5c8d647f-1e0c-4b94-ba96-ccfa0553bdb0</vt:lpwstr>
  </property>
  <property fmtid="{D5CDD505-2E9C-101B-9397-08002B2CF9AE}" pid="8" name="MSIP_Label_defa4170-0d19-0005-0004-bc88714345d2_ContentBits">
    <vt:lpwstr>0</vt:lpwstr>
  </property>
</Properties>
</file>