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2BA0" w:rsidRPr="00FC2BA0" w:rsidRDefault="00FC2BA0" w:rsidP="00EC497A">
      <w:pPr>
        <w:rPr>
          <w:lang w:val="en-US"/>
        </w:rPr>
      </w:pPr>
      <w:r w:rsidRPr="00FC2BA0">
        <w:rPr>
          <w:lang w:val="en-US"/>
        </w:rPr>
        <w:t xml:space="preserve">Joanne, Nicandro, </w:t>
      </w:r>
      <w:proofErr w:type="spellStart"/>
      <w:r w:rsidRPr="00FC2BA0">
        <w:rPr>
          <w:lang w:val="en-US"/>
        </w:rPr>
        <w:t>Nnenna</w:t>
      </w:r>
      <w:proofErr w:type="spellEnd"/>
      <w:r w:rsidRPr="00FC2BA0">
        <w:rPr>
          <w:lang w:val="en-US"/>
        </w:rPr>
        <w:t xml:space="preserve"> – ADA Project </w:t>
      </w:r>
      <w:r>
        <w:rPr>
          <w:lang w:val="en-US"/>
        </w:rPr>
        <w:t>Responses</w:t>
      </w:r>
    </w:p>
    <w:p w:rsidR="00FC2BA0" w:rsidRPr="00FC2BA0" w:rsidRDefault="00FC2BA0" w:rsidP="00EC497A">
      <w:pPr>
        <w:rPr>
          <w:lang w:val="en-US"/>
        </w:rPr>
      </w:pPr>
    </w:p>
    <w:p w:rsidR="00EC497A" w:rsidRDefault="00EC497A" w:rsidP="00EC497A">
      <w:r>
        <w:t>Kim</w:t>
      </w:r>
    </w:p>
    <w:p w:rsidR="00EC497A" w:rsidRPr="00D62D64" w:rsidRDefault="00EC497A" w:rsidP="00EC497A">
      <w:pPr>
        <w:pStyle w:val="Sinespaciado"/>
        <w:numPr>
          <w:ilvl w:val="0"/>
          <w:numId w:val="2"/>
        </w:numPr>
        <w:rPr>
          <w:rFonts w:ascii="Gill Sans MT" w:hAnsi="Gill Sans MT"/>
          <w:bCs/>
          <w:sz w:val="24"/>
          <w:szCs w:val="24"/>
        </w:rPr>
      </w:pPr>
      <w:r w:rsidRPr="00D62D64">
        <w:rPr>
          <w:rFonts w:ascii="Gill Sans MT" w:hAnsi="Gill Sans MT"/>
          <w:bCs/>
          <w:sz w:val="24"/>
          <w:szCs w:val="24"/>
        </w:rPr>
        <w:t>Nice clear presentation!</w:t>
      </w:r>
    </w:p>
    <w:p w:rsidR="00EC497A" w:rsidRDefault="00EC497A" w:rsidP="00EC497A">
      <w:pPr>
        <w:pStyle w:val="Sinespaciado"/>
        <w:numPr>
          <w:ilvl w:val="0"/>
          <w:numId w:val="2"/>
        </w:numPr>
        <w:rPr>
          <w:rFonts w:ascii="Gill Sans MT" w:hAnsi="Gill Sans MT"/>
          <w:bCs/>
          <w:sz w:val="24"/>
          <w:szCs w:val="24"/>
        </w:rPr>
      </w:pPr>
      <w:r w:rsidRPr="00D62D64">
        <w:rPr>
          <w:rFonts w:ascii="Gill Sans MT" w:hAnsi="Gill Sans MT"/>
          <w:bCs/>
          <w:sz w:val="24"/>
          <w:szCs w:val="24"/>
        </w:rPr>
        <w:t>Suggest going back and checking unadjusted results precision for children</w:t>
      </w:r>
    </w:p>
    <w:p w:rsidR="00FC2BA0" w:rsidRPr="00FC2BA0" w:rsidRDefault="00FC2BA0" w:rsidP="00FC2BA0">
      <w:pPr>
        <w:pStyle w:val="Sinespaciado"/>
        <w:numPr>
          <w:ilvl w:val="1"/>
          <w:numId w:val="2"/>
        </w:numPr>
        <w:rPr>
          <w:rFonts w:ascii="Gill Sans MT" w:hAnsi="Gill Sans MT"/>
          <w:bCs/>
          <w:color w:val="FF0000"/>
          <w:sz w:val="24"/>
          <w:szCs w:val="24"/>
        </w:rPr>
      </w:pPr>
      <w:r w:rsidRPr="00FC2BA0">
        <w:rPr>
          <w:rFonts w:ascii="Gill Sans MT" w:hAnsi="Gill Sans MT"/>
          <w:bCs/>
          <w:color w:val="FF0000"/>
          <w:sz w:val="24"/>
          <w:szCs w:val="24"/>
        </w:rPr>
        <w:t>3-4 Children</w:t>
      </w:r>
    </w:p>
    <w:p w:rsidR="00EC497A" w:rsidRPr="00FC2BA0" w:rsidRDefault="00FC2BA0" w:rsidP="00FC2BA0">
      <w:pPr>
        <w:pStyle w:val="Sinespaciado"/>
        <w:numPr>
          <w:ilvl w:val="2"/>
          <w:numId w:val="2"/>
        </w:numPr>
        <w:rPr>
          <w:rFonts w:ascii="Gill Sans MT" w:hAnsi="Gill Sans MT"/>
          <w:bCs/>
          <w:color w:val="FF0000"/>
          <w:sz w:val="24"/>
          <w:szCs w:val="24"/>
        </w:rPr>
      </w:pPr>
      <w:r w:rsidRPr="00FC2BA0">
        <w:rPr>
          <w:rFonts w:ascii="Gill Sans MT" w:hAnsi="Gill Sans MT"/>
          <w:bCs/>
          <w:color w:val="FF0000"/>
          <w:sz w:val="24"/>
          <w:szCs w:val="24"/>
        </w:rPr>
        <w:t xml:space="preserve">OR: </w:t>
      </w:r>
      <w:r w:rsidRPr="00FC2BA0">
        <w:rPr>
          <w:rFonts w:ascii="Gill Sans MT" w:hAnsi="Gill Sans MT"/>
          <w:bCs/>
          <w:color w:val="FF0000"/>
          <w:sz w:val="24"/>
          <w:szCs w:val="24"/>
        </w:rPr>
        <w:t>1.0840230</w:t>
      </w:r>
    </w:p>
    <w:p w:rsidR="00FC2BA0" w:rsidRPr="00FC2BA0" w:rsidRDefault="00FC2BA0" w:rsidP="00FC2BA0">
      <w:pPr>
        <w:pStyle w:val="Sinespaciado"/>
        <w:numPr>
          <w:ilvl w:val="2"/>
          <w:numId w:val="2"/>
        </w:numPr>
        <w:rPr>
          <w:rFonts w:ascii="Gill Sans MT" w:hAnsi="Gill Sans MT"/>
          <w:bCs/>
          <w:color w:val="FF0000"/>
          <w:sz w:val="24"/>
          <w:szCs w:val="24"/>
        </w:rPr>
      </w:pPr>
      <w:r w:rsidRPr="00FC2BA0">
        <w:rPr>
          <w:rFonts w:ascii="Gill Sans MT" w:hAnsi="Gill Sans MT"/>
          <w:bCs/>
          <w:color w:val="FF0000"/>
          <w:sz w:val="24"/>
          <w:szCs w:val="24"/>
        </w:rPr>
        <w:t xml:space="preserve">CI: </w:t>
      </w:r>
      <w:r w:rsidRPr="00FC2BA0">
        <w:rPr>
          <w:rFonts w:ascii="Gill Sans MT" w:hAnsi="Gill Sans MT"/>
          <w:bCs/>
          <w:color w:val="FF0000"/>
          <w:sz w:val="24"/>
          <w:szCs w:val="24"/>
        </w:rPr>
        <w:t>0.9959901-1.1806214</w:t>
      </w:r>
    </w:p>
    <w:p w:rsidR="00EC497A" w:rsidRDefault="00EC497A" w:rsidP="00EC497A">
      <w:pPr>
        <w:pStyle w:val="Sinespaciado"/>
        <w:numPr>
          <w:ilvl w:val="0"/>
          <w:numId w:val="2"/>
        </w:numPr>
        <w:rPr>
          <w:rFonts w:ascii="Gill Sans MT" w:hAnsi="Gill Sans MT"/>
          <w:bCs/>
          <w:sz w:val="24"/>
          <w:szCs w:val="24"/>
        </w:rPr>
      </w:pPr>
      <w:r w:rsidRPr="00D62D64">
        <w:rPr>
          <w:rFonts w:ascii="Gill Sans MT" w:hAnsi="Gill Sans MT"/>
          <w:bCs/>
          <w:sz w:val="24"/>
          <w:szCs w:val="24"/>
        </w:rPr>
        <w:t xml:space="preserve">Suggest put the DAG before the modeling results because the DAG is to </w:t>
      </w:r>
      <w:proofErr w:type="gramStart"/>
      <w:r w:rsidRPr="00D62D64">
        <w:rPr>
          <w:rFonts w:ascii="Gill Sans MT" w:hAnsi="Gill Sans MT"/>
          <w:bCs/>
          <w:sz w:val="24"/>
          <w:szCs w:val="24"/>
        </w:rPr>
        <w:t>meant</w:t>
      </w:r>
      <w:proofErr w:type="gramEnd"/>
      <w:r w:rsidRPr="00D62D64">
        <w:rPr>
          <w:rFonts w:ascii="Gill Sans MT" w:hAnsi="Gill Sans MT"/>
          <w:bCs/>
          <w:sz w:val="24"/>
          <w:szCs w:val="24"/>
        </w:rPr>
        <w:t xml:space="preserve"> to help you select covariates. Suggest including biasing paths in red.</w:t>
      </w:r>
    </w:p>
    <w:p w:rsidR="00FC2BA0" w:rsidRPr="00FC2BA0" w:rsidRDefault="00FC2BA0" w:rsidP="00FC2BA0">
      <w:pPr>
        <w:pStyle w:val="Sinespaciado"/>
        <w:numPr>
          <w:ilvl w:val="1"/>
          <w:numId w:val="2"/>
        </w:numPr>
        <w:rPr>
          <w:rFonts w:ascii="Gill Sans MT" w:hAnsi="Gill Sans MT"/>
          <w:bCs/>
          <w:i/>
          <w:iCs/>
          <w:color w:val="FF0000"/>
          <w:sz w:val="24"/>
          <w:szCs w:val="24"/>
        </w:rPr>
      </w:pPr>
      <w:r w:rsidRPr="00FC2BA0">
        <w:rPr>
          <w:rFonts w:ascii="Gill Sans MT" w:hAnsi="Gill Sans MT"/>
          <w:bCs/>
          <w:i/>
          <w:iCs/>
          <w:color w:val="FF0000"/>
          <w:sz w:val="24"/>
          <w:szCs w:val="24"/>
        </w:rPr>
        <w:t>See DAG below</w:t>
      </w:r>
    </w:p>
    <w:p w:rsidR="00EC497A" w:rsidRDefault="00EC497A" w:rsidP="00EC497A">
      <w:pPr>
        <w:pStyle w:val="Sinespaciado"/>
        <w:rPr>
          <w:rFonts w:ascii="Gill Sans MT" w:hAnsi="Gill Sans MT"/>
          <w:bCs/>
          <w:sz w:val="24"/>
          <w:szCs w:val="24"/>
        </w:rPr>
      </w:pPr>
    </w:p>
    <w:p w:rsidR="00EC497A" w:rsidRDefault="00EC497A" w:rsidP="00EC497A">
      <w:pPr>
        <w:pStyle w:val="Sinespaciado"/>
        <w:rPr>
          <w:rFonts w:ascii="Gill Sans MT" w:hAnsi="Gill Sans MT"/>
          <w:bCs/>
          <w:sz w:val="24"/>
          <w:szCs w:val="24"/>
        </w:rPr>
      </w:pPr>
      <w:r>
        <w:rPr>
          <w:rFonts w:ascii="Gill Sans MT" w:hAnsi="Gill Sans MT"/>
          <w:bCs/>
          <w:sz w:val="24"/>
          <w:szCs w:val="24"/>
        </w:rPr>
        <w:t>Kyle</w:t>
      </w:r>
    </w:p>
    <w:p w:rsidR="00EC497A" w:rsidRDefault="00EC497A" w:rsidP="00EC497A">
      <w:pPr>
        <w:pStyle w:val="Sinespaciado"/>
        <w:rPr>
          <w:rFonts w:ascii="Gill Sans MT" w:hAnsi="Gill Sans MT"/>
          <w:bCs/>
          <w:sz w:val="24"/>
          <w:szCs w:val="24"/>
        </w:rPr>
      </w:pPr>
    </w:p>
    <w:p w:rsidR="00EC497A" w:rsidRPr="006B6686" w:rsidRDefault="00EC497A" w:rsidP="00EC497A">
      <w:pPr>
        <w:pStyle w:val="Sinespaciado"/>
        <w:numPr>
          <w:ilvl w:val="0"/>
          <w:numId w:val="3"/>
        </w:numPr>
        <w:rPr>
          <w:rFonts w:ascii="Gill Sans MT" w:hAnsi="Gill Sans MT"/>
          <w:bCs/>
          <w:sz w:val="24"/>
          <w:szCs w:val="24"/>
        </w:rPr>
      </w:pPr>
      <w:r w:rsidRPr="006B6686">
        <w:rPr>
          <w:rFonts w:ascii="Gill Sans MT" w:hAnsi="Gill Sans MT"/>
          <w:bCs/>
          <w:sz w:val="24"/>
          <w:szCs w:val="24"/>
        </w:rPr>
        <w:t>Very clear background and objectives.</w:t>
      </w:r>
    </w:p>
    <w:p w:rsidR="00EC497A" w:rsidRPr="006B6686" w:rsidRDefault="00EC497A" w:rsidP="00EC497A">
      <w:pPr>
        <w:pStyle w:val="Sinespaciado"/>
        <w:numPr>
          <w:ilvl w:val="0"/>
          <w:numId w:val="3"/>
        </w:numPr>
        <w:rPr>
          <w:rFonts w:ascii="Gill Sans MT" w:hAnsi="Gill Sans MT"/>
          <w:bCs/>
          <w:sz w:val="24"/>
          <w:szCs w:val="24"/>
        </w:rPr>
      </w:pPr>
      <w:r w:rsidRPr="006B6686">
        <w:rPr>
          <w:rFonts w:ascii="Gill Sans MT" w:hAnsi="Gill Sans MT"/>
          <w:bCs/>
          <w:sz w:val="24"/>
          <w:szCs w:val="24"/>
        </w:rPr>
        <w:t>Good overview of sample</w:t>
      </w:r>
    </w:p>
    <w:p w:rsidR="00EC497A" w:rsidRPr="006B6686" w:rsidRDefault="00EC497A" w:rsidP="00EC497A">
      <w:pPr>
        <w:pStyle w:val="Sinespaciado"/>
        <w:numPr>
          <w:ilvl w:val="0"/>
          <w:numId w:val="3"/>
        </w:numPr>
        <w:rPr>
          <w:rFonts w:ascii="Gill Sans MT" w:hAnsi="Gill Sans MT"/>
          <w:bCs/>
          <w:sz w:val="24"/>
          <w:szCs w:val="24"/>
        </w:rPr>
      </w:pPr>
      <w:r w:rsidRPr="006B6686">
        <w:rPr>
          <w:rFonts w:ascii="Gill Sans MT" w:hAnsi="Gill Sans MT"/>
          <w:bCs/>
          <w:sz w:val="24"/>
          <w:szCs w:val="24"/>
        </w:rPr>
        <w:t>Good overview of variables – are all forms of IPV combined in your DV, or are these separate models?</w:t>
      </w:r>
    </w:p>
    <w:p w:rsidR="00EC497A" w:rsidRPr="006B6686" w:rsidRDefault="00EC497A" w:rsidP="00EC497A">
      <w:pPr>
        <w:pStyle w:val="Sinespaciado"/>
        <w:numPr>
          <w:ilvl w:val="0"/>
          <w:numId w:val="3"/>
        </w:numPr>
        <w:rPr>
          <w:rFonts w:ascii="Gill Sans MT" w:hAnsi="Gill Sans MT"/>
          <w:bCs/>
          <w:sz w:val="24"/>
          <w:szCs w:val="24"/>
        </w:rPr>
      </w:pPr>
      <w:r w:rsidRPr="006B6686">
        <w:rPr>
          <w:rFonts w:ascii="Gill Sans MT" w:hAnsi="Gill Sans MT"/>
          <w:bCs/>
          <w:sz w:val="24"/>
          <w:szCs w:val="24"/>
        </w:rPr>
        <w:t xml:space="preserve">Excellent sample </w:t>
      </w:r>
      <w:proofErr w:type="spellStart"/>
      <w:r w:rsidRPr="006B6686">
        <w:rPr>
          <w:rFonts w:ascii="Gill Sans MT" w:hAnsi="Gill Sans MT"/>
          <w:bCs/>
          <w:sz w:val="24"/>
          <w:szCs w:val="24"/>
        </w:rPr>
        <w:t>descriptives</w:t>
      </w:r>
      <w:proofErr w:type="spellEnd"/>
      <w:r w:rsidRPr="006B6686">
        <w:rPr>
          <w:rFonts w:ascii="Gill Sans MT" w:hAnsi="Gill Sans MT"/>
          <w:bCs/>
          <w:sz w:val="24"/>
          <w:szCs w:val="24"/>
        </w:rPr>
        <w:t>.</w:t>
      </w:r>
    </w:p>
    <w:p w:rsidR="00EC497A" w:rsidRPr="006B6686" w:rsidRDefault="00EC497A" w:rsidP="00EC497A">
      <w:pPr>
        <w:pStyle w:val="Sinespaciado"/>
        <w:numPr>
          <w:ilvl w:val="0"/>
          <w:numId w:val="3"/>
        </w:numPr>
        <w:rPr>
          <w:rFonts w:ascii="Gill Sans MT" w:hAnsi="Gill Sans MT"/>
          <w:bCs/>
          <w:sz w:val="24"/>
          <w:szCs w:val="24"/>
        </w:rPr>
      </w:pPr>
      <w:r w:rsidRPr="006B6686">
        <w:rPr>
          <w:rFonts w:ascii="Gill Sans MT" w:hAnsi="Gill Sans MT"/>
          <w:bCs/>
          <w:sz w:val="24"/>
          <w:szCs w:val="24"/>
        </w:rPr>
        <w:t>Results table looks good – probably don’t need CI and p values.</w:t>
      </w:r>
    </w:p>
    <w:p w:rsidR="00EC497A" w:rsidRPr="006B6686" w:rsidRDefault="00EC497A" w:rsidP="00EC497A">
      <w:pPr>
        <w:pStyle w:val="Sinespaciado"/>
        <w:numPr>
          <w:ilvl w:val="0"/>
          <w:numId w:val="3"/>
        </w:numPr>
        <w:rPr>
          <w:rFonts w:ascii="Gill Sans MT" w:hAnsi="Gill Sans MT"/>
          <w:bCs/>
          <w:sz w:val="24"/>
          <w:szCs w:val="24"/>
        </w:rPr>
      </w:pPr>
      <w:r w:rsidRPr="006B6686">
        <w:rPr>
          <w:rFonts w:ascii="Gill Sans MT" w:hAnsi="Gill Sans MT"/>
          <w:bCs/>
          <w:sz w:val="24"/>
          <w:szCs w:val="24"/>
        </w:rPr>
        <w:t>Great looking DAG – can move this to earlier in the presentation.</w:t>
      </w:r>
    </w:p>
    <w:p w:rsidR="00EC497A" w:rsidRPr="006B6686" w:rsidRDefault="00EC497A" w:rsidP="00EC497A">
      <w:pPr>
        <w:pStyle w:val="Sinespaciado"/>
        <w:numPr>
          <w:ilvl w:val="0"/>
          <w:numId w:val="3"/>
        </w:numPr>
        <w:rPr>
          <w:rFonts w:ascii="Gill Sans MT" w:hAnsi="Gill Sans MT"/>
          <w:bCs/>
          <w:sz w:val="24"/>
          <w:szCs w:val="24"/>
        </w:rPr>
      </w:pPr>
      <w:r w:rsidRPr="006B6686">
        <w:rPr>
          <w:rFonts w:ascii="Gill Sans MT" w:hAnsi="Gill Sans MT"/>
          <w:bCs/>
          <w:sz w:val="24"/>
          <w:szCs w:val="24"/>
        </w:rPr>
        <w:t>Excellent summary, situating your study in the research, and directions for future research.</w:t>
      </w:r>
    </w:p>
    <w:p w:rsidR="00EC497A" w:rsidRDefault="00EC497A" w:rsidP="00EC497A">
      <w:pPr>
        <w:rPr>
          <w:rFonts w:asciiTheme="minorBidi" w:hAnsiTheme="minorBidi"/>
          <w:lang w:val="en-US"/>
        </w:rPr>
      </w:pPr>
    </w:p>
    <w:p w:rsidR="00EC497A" w:rsidRPr="00EC497A" w:rsidRDefault="00EC497A" w:rsidP="00EC497A">
      <w:pPr>
        <w:ind w:left="720" w:hanging="360"/>
        <w:rPr>
          <w:lang w:val="en-US"/>
        </w:rPr>
      </w:pPr>
    </w:p>
    <w:p w:rsidR="00EC497A" w:rsidRDefault="00EC497A" w:rsidP="00EC497A">
      <w:pPr>
        <w:pStyle w:val="NormalWeb"/>
        <w:ind w:left="720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Default="00FC2BA0" w:rsidP="00EC497A">
      <w:pPr>
        <w:pStyle w:val="NormalWeb"/>
        <w:ind w:left="720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Default="00FC2BA0" w:rsidP="00EC497A">
      <w:pPr>
        <w:pStyle w:val="NormalWeb"/>
        <w:ind w:left="720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Default="00FC2BA0" w:rsidP="00EC497A">
      <w:pPr>
        <w:pStyle w:val="NormalWeb"/>
        <w:ind w:left="720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Default="00FC2BA0" w:rsidP="00EC497A">
      <w:pPr>
        <w:pStyle w:val="NormalWeb"/>
        <w:ind w:left="720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Default="00FC2BA0" w:rsidP="00EC497A">
      <w:pPr>
        <w:pStyle w:val="NormalWeb"/>
        <w:ind w:left="720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Default="00FC2BA0" w:rsidP="00EC497A">
      <w:pPr>
        <w:pStyle w:val="NormalWeb"/>
        <w:ind w:left="720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Default="00FC2BA0" w:rsidP="00EC497A">
      <w:pPr>
        <w:pStyle w:val="NormalWeb"/>
        <w:ind w:left="720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Default="00FC2BA0" w:rsidP="00EC497A">
      <w:pPr>
        <w:pStyle w:val="NormalWeb"/>
        <w:ind w:left="720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Pr="00EC497A" w:rsidRDefault="00FC2BA0" w:rsidP="00FC2BA0">
      <w:pPr>
        <w:pStyle w:val="NormalWeb"/>
        <w:rPr>
          <w:rFonts w:ascii="Times" w:hAnsi="Times"/>
          <w:color w:val="000000"/>
          <w:sz w:val="27"/>
          <w:szCs w:val="27"/>
          <w:lang w:val="en-US"/>
        </w:rPr>
      </w:pPr>
    </w:p>
    <w:p w:rsidR="00FC2BA0" w:rsidRDefault="00EC497A" w:rsidP="00EC497A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  <w:lang w:val="en-US"/>
        </w:rPr>
      </w:pPr>
      <w:r w:rsidRPr="00EC497A">
        <w:rPr>
          <w:rFonts w:ascii="Times" w:hAnsi="Times"/>
          <w:color w:val="000000"/>
          <w:sz w:val="27"/>
          <w:szCs w:val="27"/>
          <w:lang w:val="en-US"/>
        </w:rPr>
        <w:lastRenderedPageBreak/>
        <w:t>Please submit the DAG with the biasing paths shown along with the DAG showing what you controlled for</w:t>
      </w:r>
    </w:p>
    <w:p w:rsidR="00EC497A" w:rsidRDefault="00FC2BA0" w:rsidP="00FC2BA0">
      <w:pPr>
        <w:pStyle w:val="NormalWeb"/>
        <w:ind w:left="360"/>
        <w:rPr>
          <w:rFonts w:ascii="Times" w:hAnsi="Times"/>
          <w:noProof/>
          <w:color w:val="000000"/>
          <w:sz w:val="27"/>
          <w:szCs w:val="27"/>
          <w:lang w:val="en-US"/>
        </w:rPr>
      </w:pPr>
      <w:r>
        <w:rPr>
          <w:rFonts w:ascii="Times" w:hAnsi="Times"/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5612130" cy="3414531"/>
            <wp:effectExtent l="0" t="0" r="1270" b="1905"/>
            <wp:docPr id="1" name="Imagen 1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gitty-model 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58"/>
                    <a:stretch/>
                  </pic:blipFill>
                  <pic:spPr bwMode="auto">
                    <a:xfrm>
                      <a:off x="0" y="0"/>
                      <a:ext cx="5612130" cy="3414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BA0" w:rsidRDefault="00FC2BA0" w:rsidP="00FC2BA0">
      <w:pPr>
        <w:ind w:firstLine="708"/>
        <w:rPr>
          <w:rFonts w:ascii="Times" w:eastAsia="Times New Roman" w:hAnsi="Times" w:cs="Times New Roman"/>
          <w:noProof/>
          <w:color w:val="000000"/>
          <w:sz w:val="27"/>
          <w:szCs w:val="27"/>
          <w:lang w:val="en-US" w:eastAsia="es-ES_tradnl"/>
        </w:rPr>
      </w:pPr>
    </w:p>
    <w:p w:rsidR="00FC2BA0" w:rsidRPr="00FC2BA0" w:rsidRDefault="00FC2BA0" w:rsidP="00FC2BA0">
      <w:pPr>
        <w:ind w:firstLine="708"/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</w:pP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>Connections added:</w:t>
      </w:r>
    </w:p>
    <w:p w:rsidR="00FC2BA0" w:rsidRPr="00FC2BA0" w:rsidRDefault="00FC2BA0" w:rsidP="00FC2BA0">
      <w:pPr>
        <w:pStyle w:val="Prrafodelista"/>
        <w:numPr>
          <w:ilvl w:val="0"/>
          <w:numId w:val="4"/>
        </w:numPr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</w:pP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 xml:space="preserve">Partner ACE </w:t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sym w:font="Wingdings" w:char="F0E0"/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 xml:space="preserve"> experiencing IPV</w:t>
      </w:r>
    </w:p>
    <w:p w:rsidR="00FC2BA0" w:rsidRPr="00FC2BA0" w:rsidRDefault="00FC2BA0" w:rsidP="00FC2BA0">
      <w:pPr>
        <w:ind w:left="708"/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</w:pPr>
    </w:p>
    <w:p w:rsidR="00FC2BA0" w:rsidRPr="00FC2BA0" w:rsidRDefault="00FC2BA0" w:rsidP="00FC2BA0">
      <w:pPr>
        <w:ind w:left="708"/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</w:pP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>New biasing paths:</w:t>
      </w:r>
    </w:p>
    <w:p w:rsidR="00FC2BA0" w:rsidRPr="00FC2BA0" w:rsidRDefault="00FC2BA0" w:rsidP="00FC2BA0">
      <w:pPr>
        <w:pStyle w:val="Prrafodelista"/>
        <w:numPr>
          <w:ilvl w:val="0"/>
          <w:numId w:val="5"/>
        </w:numPr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</w:pP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 xml:space="preserve">Education </w:t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sym w:font="Wingdings" w:char="F0E0"/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 xml:space="preserve"> place of residence </w:t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sym w:font="Wingdings" w:char="F0E0"/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 xml:space="preserve"> experiencing IPV</w:t>
      </w:r>
    </w:p>
    <w:p w:rsidR="00FC2BA0" w:rsidRPr="00FC2BA0" w:rsidRDefault="00FC2BA0" w:rsidP="00FC2BA0">
      <w:pPr>
        <w:pStyle w:val="Prrafodelista"/>
        <w:numPr>
          <w:ilvl w:val="0"/>
          <w:numId w:val="5"/>
        </w:numPr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</w:pP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 xml:space="preserve">Education </w:t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sym w:font="Wingdings" w:char="F0E0"/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 xml:space="preserve"> Household wealth index </w:t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sym w:font="Wingdings" w:char="F0E0"/>
      </w:r>
      <w:r w:rsidRPr="00FC2BA0">
        <w:rPr>
          <w:rFonts w:ascii="Times" w:eastAsia="Times New Roman" w:hAnsi="Times" w:cs="Times New Roman"/>
          <w:noProof/>
          <w:color w:val="FF0000"/>
          <w:sz w:val="27"/>
          <w:szCs w:val="27"/>
          <w:lang w:val="en-US" w:eastAsia="es-ES_tradnl"/>
        </w:rPr>
        <w:t xml:space="preserve"> experiencing IPV</w:t>
      </w:r>
    </w:p>
    <w:p w:rsidR="00FC2BA0" w:rsidRPr="00FC2BA0" w:rsidRDefault="00FC2BA0" w:rsidP="00FC2BA0">
      <w:pPr>
        <w:tabs>
          <w:tab w:val="left" w:pos="711"/>
        </w:tabs>
        <w:rPr>
          <w:lang w:val="en-US" w:eastAsia="es-ES_tradnl"/>
        </w:rPr>
        <w:sectPr w:rsidR="00FC2BA0" w:rsidRPr="00FC2BA0" w:rsidSect="00B25765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rPr>
          <w:lang w:val="en-US" w:eastAsia="es-ES_tradnl"/>
        </w:rPr>
        <w:tab/>
      </w:r>
    </w:p>
    <w:p w:rsidR="00EC497A" w:rsidRPr="00EC497A" w:rsidRDefault="00EC497A" w:rsidP="00EC497A">
      <w:pPr>
        <w:pStyle w:val="NormalWeb"/>
        <w:rPr>
          <w:rFonts w:ascii="Times" w:hAnsi="Times"/>
          <w:color w:val="000000"/>
          <w:sz w:val="27"/>
          <w:szCs w:val="27"/>
          <w:lang w:val="en-US"/>
        </w:rPr>
      </w:pPr>
      <w:r w:rsidRPr="00EC497A">
        <w:rPr>
          <w:rFonts w:ascii="Times" w:hAnsi="Times"/>
          <w:color w:val="000000"/>
          <w:sz w:val="27"/>
          <w:szCs w:val="27"/>
          <w:lang w:val="en-US"/>
        </w:rPr>
        <w:lastRenderedPageBreak/>
        <w:t>2. Run separate FULL models for each form of IPV and interpret your results.</w:t>
      </w:r>
    </w:p>
    <w:p w:rsidR="00EC497A" w:rsidRDefault="00EC497A" w:rsidP="00EC497A">
      <w:pPr>
        <w:rPr>
          <w:rFonts w:asciiTheme="minorBidi" w:hAnsiTheme="minorBidi"/>
          <w:lang w:val="en-US"/>
        </w:rPr>
      </w:pPr>
      <w:r w:rsidRPr="00A86179">
        <w:rPr>
          <w:rFonts w:asciiTheme="minorBidi" w:hAnsiTheme="minorBidi"/>
          <w:lang w:val="en-US"/>
        </w:rPr>
        <w:t>Table A: Logit Model OR</w:t>
      </w:r>
      <w:r>
        <w:rPr>
          <w:rFonts w:asciiTheme="minorBidi" w:hAnsiTheme="minorBidi"/>
          <w:lang w:val="en-US"/>
        </w:rPr>
        <w:t>s</w:t>
      </w:r>
      <w:r w:rsidRPr="00A86179">
        <w:rPr>
          <w:rFonts w:asciiTheme="minorBidi" w:hAnsiTheme="minorBidi"/>
          <w:lang w:val="en-US"/>
        </w:rPr>
        <w:t xml:space="preserve"> for</w:t>
      </w:r>
      <w:r>
        <w:rPr>
          <w:rFonts w:asciiTheme="minorBidi" w:hAnsiTheme="minorBidi"/>
          <w:lang w:val="en-US"/>
        </w:rPr>
        <w:t xml:space="preserve"> Predictors of Interests Based on IPV</w:t>
      </w:r>
    </w:p>
    <w:p w:rsidR="00EC497A" w:rsidRDefault="00EC497A" w:rsidP="00EC497A">
      <w:pPr>
        <w:rPr>
          <w:rFonts w:asciiTheme="minorBidi" w:hAnsiTheme="minorBidi"/>
          <w:lang w:val="en-US"/>
        </w:rPr>
      </w:pPr>
    </w:p>
    <w:tbl>
      <w:tblPr>
        <w:tblStyle w:val="Tablaconcuadrcula"/>
        <w:tblpPr w:leftFromText="141" w:rightFromText="141" w:vertAnchor="page" w:horzAnchor="margin" w:tblpY="2918"/>
        <w:tblW w:w="1327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3"/>
        <w:gridCol w:w="839"/>
        <w:gridCol w:w="923"/>
        <w:gridCol w:w="910"/>
        <w:gridCol w:w="839"/>
        <w:gridCol w:w="923"/>
        <w:gridCol w:w="910"/>
        <w:gridCol w:w="839"/>
        <w:gridCol w:w="923"/>
        <w:gridCol w:w="910"/>
        <w:gridCol w:w="839"/>
        <w:gridCol w:w="923"/>
        <w:gridCol w:w="910"/>
      </w:tblGrid>
      <w:tr w:rsidR="00EC497A" w:rsidRPr="00A86179" w:rsidTr="00EC497A">
        <w:tc>
          <w:tcPr>
            <w:tcW w:w="2583" w:type="dxa"/>
            <w:tcBorders>
              <w:top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EC497A" w:rsidRPr="00EC497A" w:rsidRDefault="00EC497A" w:rsidP="00EC497A">
            <w:pPr>
              <w:rPr>
                <w:rFonts w:asciiTheme="minorBidi" w:hAnsiTheme="minorBidi"/>
                <w:b/>
                <w:bCs/>
                <w:lang w:val="en-US"/>
              </w:rPr>
            </w:pP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Emotional</w:t>
            </w: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Less Severe Physical</w:t>
            </w: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Severe Physical</w:t>
            </w: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Sexual</w:t>
            </w:r>
          </w:p>
        </w:tc>
      </w:tr>
      <w:tr w:rsidR="00EC497A" w:rsidRPr="00A86179" w:rsidTr="00EC497A">
        <w:trPr>
          <w:trHeight w:val="151"/>
        </w:trPr>
        <w:tc>
          <w:tcPr>
            <w:tcW w:w="2583" w:type="dxa"/>
            <w:tcBorders>
              <w:bottom w:val="nil"/>
              <w:right w:val="single" w:sz="4" w:space="0" w:color="auto"/>
            </w:tcBorders>
            <w:shd w:val="clear" w:color="auto" w:fill="C9C9C9" w:themeFill="accent3" w:themeFillTint="99"/>
          </w:tcPr>
          <w:p w:rsidR="00EC497A" w:rsidRPr="00A86179" w:rsidRDefault="00EC497A" w:rsidP="00EC497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7CAAC" w:themeFill="accent2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CI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E599" w:themeFill="accent4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CI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DD6EE" w:themeFill="accent5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CI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C5E0B3" w:themeFill="accent6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CI</w:t>
            </w:r>
          </w:p>
        </w:tc>
      </w:tr>
      <w:tr w:rsidR="00EC497A" w:rsidRPr="00A86179" w:rsidTr="00EC497A">
        <w:tc>
          <w:tcPr>
            <w:tcW w:w="25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EC497A" w:rsidRPr="00A86179" w:rsidRDefault="00EC497A" w:rsidP="00EC497A">
            <w:pPr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Predictor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OR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Lower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Upper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OR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Lower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Upper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OR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Lower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Upper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OR</w:t>
            </w:r>
          </w:p>
        </w:tc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Lower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A86179">
              <w:rPr>
                <w:rFonts w:asciiTheme="minorBidi" w:hAnsiTheme="minorBidi"/>
                <w:b/>
                <w:bCs/>
                <w:i/>
                <w:iCs/>
              </w:rPr>
              <w:t>Upper</w:t>
            </w:r>
          </w:p>
        </w:tc>
      </w:tr>
      <w:tr w:rsidR="00EC497A" w:rsidRPr="00A86179" w:rsidTr="00EC497A">
        <w:tc>
          <w:tcPr>
            <w:tcW w:w="2583" w:type="dxa"/>
            <w:tcBorders>
              <w:top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C497A" w:rsidRPr="00A86179" w:rsidRDefault="00EC497A" w:rsidP="00EC497A">
            <w:pPr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Children in household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</w:p>
        </w:tc>
      </w:tr>
      <w:tr w:rsidR="00EC497A" w:rsidRPr="00A86179" w:rsidTr="00EC497A">
        <w:tc>
          <w:tcPr>
            <w:tcW w:w="2583" w:type="dxa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EC497A" w:rsidRPr="00A86179" w:rsidRDefault="00EC497A" w:rsidP="00EC497A">
            <w:pPr>
              <w:jc w:val="right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1-2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0.91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0.83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0.99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1.05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0.94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1.19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0.80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0.68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0.94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0.76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0.65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0.89</w:t>
            </w:r>
          </w:p>
        </w:tc>
      </w:tr>
      <w:tr w:rsidR="00EC497A" w:rsidRPr="00A86179" w:rsidTr="00EC497A">
        <w:tc>
          <w:tcPr>
            <w:tcW w:w="2583" w:type="dxa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EC497A" w:rsidRPr="00A86179" w:rsidRDefault="00EC497A" w:rsidP="00EC497A">
            <w:pPr>
              <w:jc w:val="right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3-4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1.01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0.92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1.11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1.33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1.18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1.51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0.86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0.72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1.03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0.93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0.79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1.10</w:t>
            </w:r>
          </w:p>
        </w:tc>
      </w:tr>
      <w:tr w:rsidR="00EC497A" w:rsidRPr="00A86179" w:rsidTr="00EC497A">
        <w:tc>
          <w:tcPr>
            <w:tcW w:w="2583" w:type="dxa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EC497A" w:rsidRPr="00A86179" w:rsidRDefault="00EC497A" w:rsidP="00EC497A">
            <w:pPr>
              <w:jc w:val="right"/>
              <w:rPr>
                <w:rFonts w:asciiTheme="minorBidi" w:hAnsiTheme="minorBidi"/>
                <w:i/>
                <w:iCs/>
              </w:rPr>
            </w:pPr>
            <w:r w:rsidRPr="00A86179">
              <w:rPr>
                <w:rFonts w:asciiTheme="minorBidi" w:hAnsiTheme="minorBidi"/>
                <w:i/>
                <w:iCs/>
              </w:rPr>
              <w:t>5 or more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1.05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0.94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1.17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1.59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1.39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1.84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1.02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0.84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1.24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1.12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0.93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1.35</w:t>
            </w:r>
          </w:p>
        </w:tc>
      </w:tr>
      <w:tr w:rsidR="00EC497A" w:rsidRPr="00A86179" w:rsidTr="00EC497A">
        <w:tc>
          <w:tcPr>
            <w:tcW w:w="2583" w:type="dxa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EC497A" w:rsidRPr="00A86179" w:rsidRDefault="00EC497A" w:rsidP="00EC497A">
            <w:pPr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Not employed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0.93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0.89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0.98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0.89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0.84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0.94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0.67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0.61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0.74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0.88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0.81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0.96</w:t>
            </w:r>
          </w:p>
        </w:tc>
      </w:tr>
      <w:tr w:rsidR="00EC497A" w:rsidRPr="00A86179" w:rsidTr="00EC497A">
        <w:tc>
          <w:tcPr>
            <w:tcW w:w="25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C497A" w:rsidRDefault="00EC497A" w:rsidP="00EC497A">
            <w:pPr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 xml:space="preserve">Partner alcohol </w:t>
            </w:r>
          </w:p>
          <w:p w:rsidR="00EC497A" w:rsidRPr="00A86179" w:rsidRDefault="00EC497A" w:rsidP="00EC497A">
            <w:pPr>
              <w:rPr>
                <w:rFonts w:asciiTheme="minorBidi" w:hAnsiTheme="minorBidi"/>
              </w:rPr>
            </w:pPr>
            <w:r w:rsidRPr="00A86179">
              <w:rPr>
                <w:rFonts w:asciiTheme="minorBidi" w:hAnsiTheme="minorBidi"/>
              </w:rPr>
              <w:t>con</w:t>
            </w:r>
            <w:r>
              <w:rPr>
                <w:rFonts w:asciiTheme="minorBidi" w:hAnsiTheme="minorBidi"/>
              </w:rPr>
              <w:t>s</w:t>
            </w:r>
            <w:r w:rsidRPr="00A86179">
              <w:rPr>
                <w:rFonts w:asciiTheme="minorBidi" w:hAnsiTheme="minorBidi"/>
              </w:rPr>
              <w:t>umption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2.19</w:t>
            </w:r>
          </w:p>
        </w:tc>
        <w:tc>
          <w:tcPr>
            <w:tcW w:w="923" w:type="dxa"/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2.06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2.32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2.90</w:t>
            </w:r>
          </w:p>
        </w:tc>
        <w:tc>
          <w:tcPr>
            <w:tcW w:w="923" w:type="dxa"/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2.67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3.18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3.38</w:t>
            </w:r>
          </w:p>
        </w:tc>
        <w:tc>
          <w:tcPr>
            <w:tcW w:w="923" w:type="dxa"/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2.94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3.91</w:t>
            </w:r>
          </w:p>
        </w:tc>
        <w:tc>
          <w:tcPr>
            <w:tcW w:w="839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EC497A" w:rsidRPr="00A86179" w:rsidRDefault="00EC497A" w:rsidP="00EC497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86179">
              <w:rPr>
                <w:rFonts w:asciiTheme="minorBidi" w:hAnsiTheme="minorBidi"/>
                <w:b/>
                <w:bCs/>
              </w:rPr>
              <w:t>2.18</w:t>
            </w:r>
          </w:p>
        </w:tc>
        <w:tc>
          <w:tcPr>
            <w:tcW w:w="923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1.94</w:t>
            </w:r>
          </w:p>
        </w:tc>
        <w:tc>
          <w:tcPr>
            <w:tcW w:w="910" w:type="dxa"/>
            <w:shd w:val="clear" w:color="auto" w:fill="E2EFD9" w:themeFill="accent6" w:themeFillTint="33"/>
            <w:vAlign w:val="center"/>
          </w:tcPr>
          <w:p w:rsidR="00EC497A" w:rsidRPr="00EC497A" w:rsidRDefault="00EC497A" w:rsidP="00EC497A">
            <w:pPr>
              <w:jc w:val="center"/>
              <w:rPr>
                <w:rFonts w:asciiTheme="minorBidi" w:hAnsiTheme="minorBidi"/>
                <w:i/>
                <w:iCs/>
              </w:rPr>
            </w:pPr>
            <w:r w:rsidRPr="00EC497A">
              <w:rPr>
                <w:rFonts w:asciiTheme="minorBidi" w:hAnsiTheme="minorBidi"/>
                <w:i/>
                <w:iCs/>
              </w:rPr>
              <w:t>2.45</w:t>
            </w:r>
          </w:p>
        </w:tc>
      </w:tr>
    </w:tbl>
    <w:p w:rsidR="00EC497A" w:rsidRDefault="00EC497A" w:rsidP="00EC497A">
      <w:pPr>
        <w:rPr>
          <w:rFonts w:asciiTheme="minorBidi" w:hAnsiTheme="minorBidi"/>
          <w:lang w:val="en-US"/>
        </w:rPr>
      </w:pPr>
    </w:p>
    <w:p w:rsidR="00EC497A" w:rsidRPr="00A86179" w:rsidRDefault="00EC497A" w:rsidP="00EC497A">
      <w:pPr>
        <w:rPr>
          <w:rFonts w:asciiTheme="minorBidi" w:hAnsiTheme="minorBidi"/>
          <w:lang w:val="en-US"/>
        </w:rPr>
      </w:pPr>
    </w:p>
    <w:p w:rsidR="00EC497A" w:rsidRPr="00FC2BA0" w:rsidRDefault="00EC497A" w:rsidP="00EC497A">
      <w:pPr>
        <w:rPr>
          <w:rFonts w:asciiTheme="minorBidi" w:hAnsiTheme="minorBidi"/>
          <w:i/>
          <w:iCs/>
          <w:sz w:val="19"/>
          <w:szCs w:val="19"/>
          <w:lang w:val="en-US"/>
        </w:rPr>
      </w:pPr>
      <w:r w:rsidRPr="00FC2BA0">
        <w:rPr>
          <w:rFonts w:asciiTheme="minorBidi" w:hAnsiTheme="minorBidi"/>
          <w:b/>
          <w:bCs/>
          <w:i/>
          <w:iCs/>
          <w:sz w:val="19"/>
          <w:szCs w:val="19"/>
          <w:lang w:val="en-US"/>
        </w:rPr>
        <w:t xml:space="preserve">BOLD </w:t>
      </w:r>
      <w:r w:rsidRPr="00FC2BA0">
        <w:rPr>
          <w:rFonts w:asciiTheme="minorBidi" w:hAnsiTheme="minorBidi"/>
          <w:i/>
          <w:iCs/>
          <w:sz w:val="19"/>
          <w:szCs w:val="19"/>
          <w:lang w:val="en-US"/>
        </w:rPr>
        <w:t>represent significant’ p-value &lt; 0.05</w:t>
      </w:r>
    </w:p>
    <w:p w:rsidR="00EC497A" w:rsidRPr="00FC2BA0" w:rsidRDefault="00EC497A">
      <w:pPr>
        <w:rPr>
          <w:rFonts w:asciiTheme="minorBidi" w:hAnsiTheme="minorBidi"/>
          <w:i/>
          <w:iCs/>
          <w:sz w:val="19"/>
          <w:szCs w:val="19"/>
          <w:lang w:val="en-US"/>
        </w:rPr>
      </w:pPr>
      <w:r w:rsidRPr="00FC2BA0">
        <w:rPr>
          <w:rFonts w:asciiTheme="minorBidi" w:hAnsiTheme="minorBidi"/>
          <w:i/>
          <w:iCs/>
          <w:sz w:val="19"/>
          <w:szCs w:val="19"/>
          <w:lang w:val="en-US"/>
        </w:rPr>
        <w:t>Models were adjusted for woman’s age, household wealth index, household residence</w:t>
      </w:r>
    </w:p>
    <w:sectPr w:rsidR="00EC497A" w:rsidRPr="00FC2BA0" w:rsidSect="00EC49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32C1"/>
    <w:multiLevelType w:val="hybridMultilevel"/>
    <w:tmpl w:val="1552647A"/>
    <w:lvl w:ilvl="0" w:tplc="1974ED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48711F"/>
    <w:multiLevelType w:val="hybridMultilevel"/>
    <w:tmpl w:val="BF2464A6"/>
    <w:lvl w:ilvl="0" w:tplc="93E2C30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DE31AE"/>
    <w:multiLevelType w:val="hybridMultilevel"/>
    <w:tmpl w:val="4F10933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D233E"/>
    <w:multiLevelType w:val="hybridMultilevel"/>
    <w:tmpl w:val="4B28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F23AE"/>
    <w:multiLevelType w:val="hybridMultilevel"/>
    <w:tmpl w:val="3F48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7A"/>
    <w:rsid w:val="002510C5"/>
    <w:rsid w:val="00B25765"/>
    <w:rsid w:val="00EC497A"/>
    <w:rsid w:val="00F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95782"/>
  <w15:chartTrackingRefBased/>
  <w15:docId w15:val="{7A4FCDC2-6783-B44F-BDF7-43C18699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9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EC4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497A"/>
    <w:rPr>
      <w:sz w:val="22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FC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Nicandro Mandujano Acevedo</dc:creator>
  <cp:keywords/>
  <dc:description/>
  <cp:lastModifiedBy>Nicandro Mandujano Acevedo</cp:lastModifiedBy>
  <cp:revision>1</cp:revision>
  <dcterms:created xsi:type="dcterms:W3CDTF">2020-05-05T17:41:00Z</dcterms:created>
  <dcterms:modified xsi:type="dcterms:W3CDTF">2020-05-05T18:09:00Z</dcterms:modified>
</cp:coreProperties>
</file>