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대전경매 AI - AI 코딩 도구 사용 증빙</w:t>
      </w:r>
    </w:p>
    <w:p>
      <w:pPr>
        <w:pStyle w:val="Heading1"/>
      </w:pPr>
      <w:r>
        <w:t>1. AI 코딩 도구 활용 목적</w:t>
      </w:r>
    </w:p>
    <w:p>
      <w:r>
        <w:t>본 프로젝트는 AI 코딩 도구를 활용하여 웹서비스의 초기 구조, 프론트엔드, Python 백엔드, Gemini API 연동 및 오류 수정 방향을 설계하고 구현했습니다. 생성된 코드를 그대로 사용하는 것이 아니라 실행 결과를 확인하고 오류 원인을 파악한 뒤 수정하는 방식으로 개발했습니다.</w:t>
      </w:r>
    </w:p>
    <w:p>
      <w:pPr>
        <w:pStyle w:val="Heading1"/>
      </w:pPr>
      <w:r>
        <w:t>2. 개발 과정 증빙</w:t>
      </w:r>
    </w:p>
    <w:p>
      <w:r>
        <w:rPr>
          <w:b/>
        </w:rPr>
        <w:t>초기 웹서비스 구현</w:t>
      </w:r>
    </w:p>
    <w:p>
      <w:r>
        <w:t>AI 코딩 도구를 활용하여 index.html, CSS, JavaScript 기반의 대전경매 AI 화면을 구성했습니다. 경매 물건 입력 폼과 분석 결과 영역을 구현했습니다.</w:t>
      </w:r>
    </w:p>
    <w:p>
      <w:r>
        <w:rPr>
          <w:b/>
        </w:rPr>
        <w:t>경매 분석 기능 구현</w:t>
      </w:r>
    </w:p>
    <w:p>
      <w:r>
        <w:t>감정가 대비 최저가, KB시세 대비 최저가, 유찰 횟수, 조회수 등을 이용한 기본 분석과 권장 입찰 범위를 구현했습니다.</w:t>
      </w:r>
    </w:p>
    <w:p>
      <w:r>
        <w:rPr>
          <w:b/>
        </w:rPr>
        <w:t>Gemini API 연동</w:t>
      </w:r>
    </w:p>
    <w:p>
      <w:r>
        <w:t>사용자가 Gemini AI 종합의견을 요청하면 프론트엔드에서 API를 호출하고 Python 백엔드가 Gemini API와 통신하도록 구성했습니다.</w:t>
      </w:r>
    </w:p>
    <w:p>
      <w:r>
        <w:rPr>
          <w:b/>
        </w:rPr>
        <w:t>실행 및 오류 확인</w:t>
      </w:r>
    </w:p>
    <w:p>
      <w:r>
        <w:t>배포 후 Gemini 결과가 출력되는지 직접 테스트했습니다. JSON 처리 과정에서 'Unexpected token &lt;' 오류가 발생하는 문제와 Gemini 결과 일부가 None으로 표시되는 문제를 확인했습니다.</w:t>
      </w:r>
    </w:p>
    <w:p>
      <w:r>
        <w:rPr>
          <w:b/>
        </w:rPr>
        <w:t>오류 원인 분석 및 수정</w:t>
      </w:r>
    </w:p>
    <w:p>
      <w:r>
        <w:t>API 응답 형식과 프론트엔드 응답 처리 부분을 점검하고, Gemini 분석 데이터 전달, 결과 표시, 가독성 및 API 오류 처리를 수정했습니다.</w:t>
      </w:r>
    </w:p>
    <w:p>
      <w:r>
        <w:rPr>
          <w:b/>
        </w:rPr>
        <w:t>재배포 및 검증</w:t>
      </w:r>
    </w:p>
    <w:p>
      <w:r>
        <w:t>Git 커밋과 push 후 Render에서 재배포하고 실제 URL에서 경매 분석 결과와 Gemini AI 종합의견이 정상적으로 출력되는 것을 다시 확인했습니다.</w:t>
      </w:r>
    </w:p>
    <w:p>
      <w:pPr>
        <w:pStyle w:val="Heading1"/>
      </w:pPr>
      <w:r>
        <w:t>3. 실제 개발 과정에서 확인된 주요 Git 커밋</w:t>
      </w:r>
    </w:p>
    <w:p>
      <w:pPr>
        <w:pStyle w:val="ListBullet"/>
      </w:pPr>
      <w:r>
        <w:t>5cc25bf - Improve Gemini result display and error message</w:t>
      </w:r>
    </w:p>
    <w:p>
      <w:pPr>
        <w:pStyle w:val="ListBullet"/>
      </w:pPr>
      <w:r>
        <w:t>f774db9 - Fix Gemini analysis data and improve output</w:t>
      </w:r>
    </w:p>
    <w:p>
      <w:pPr>
        <w:pStyle w:val="ListBullet"/>
      </w:pPr>
      <w:r>
        <w:t>eddc3f9 - Improve Gemini opinion readability</w:t>
      </w:r>
    </w:p>
    <w:p>
      <w:pPr>
        <w:pStyle w:val="ListBullet"/>
      </w:pPr>
      <w:r>
        <w:t>f6d566a - Fix API error handling</w:t>
      </w:r>
    </w:p>
    <w:p>
      <w:pPr>
        <w:pStyle w:val="ListBullet"/>
      </w:pPr>
      <w:r>
        <w:t>fb4740d - Add project documentation</w:t>
      </w:r>
    </w:p>
    <w:p>
      <w:pPr>
        <w:pStyle w:val="ListBullet"/>
      </w:pPr>
      <w:r>
        <w:t>3f59101 - Refine cost-saving documentation</w:t>
      </w:r>
    </w:p>
    <w:p>
      <w:pPr>
        <w:pStyle w:val="ListBullet"/>
      </w:pPr>
      <w:r>
        <w:t>6be34a2 - Add service planning document</w:t>
      </w:r>
    </w:p>
    <w:p>
      <w:pPr>
        <w:pStyle w:val="ListBullet"/>
      </w:pPr>
      <w:r>
        <w:t>0db9d54 - Add submission evidence document</w:t>
      </w:r>
    </w:p>
    <w:p>
      <w:pPr>
        <w:pStyle w:val="ListBullet"/>
      </w:pPr>
      <w:r>
        <w:t>46a09ac - Add service screenshots</w:t>
      </w:r>
    </w:p>
    <w:p>
      <w:pPr>
        <w:pStyle w:val="Heading1"/>
      </w:pPr>
      <w:r>
        <w:t>4. 제출용 실제 화면 증빙</w:t>
      </w:r>
    </w:p>
    <w:p>
      <w:r>
        <w:t>AI 코딩 도구 사용 과정은 본 프로젝트 개발 대화 및 작업 과정의 화면 캡처를 함께 제출합니다. 특히 오류 발생 → 원인 확인 → 코드 수정 → GitHub push → 배포 후 재검증의 흐름이 확인되는 화면을 포함합니다.</w:t>
      </w:r>
    </w:p>
    <w:p>
      <w:pPr>
        <w:pStyle w:val="Heading1"/>
      </w:pPr>
      <w:r>
        <w:t>5. 학습 목표와의 연결</w:t>
      </w:r>
    </w:p>
    <w:p>
      <w:pPr>
        <w:pStyle w:val="ListBullet"/>
      </w:pPr>
      <w:r>
        <w:t>HTML/CSS/JavaScript의 역할을 구분하여 설명할 수 있습니다.</w:t>
      </w:r>
    </w:p>
    <w:p>
      <w:pPr>
        <w:pStyle w:val="ListBullet"/>
      </w:pPr>
      <w:r>
        <w:t>사용자 입력이 JavaScript fetch 요청으로 전달되고 API 응답이 화면에 표시되는 흐름을 설명할 수 있습니다.</w:t>
      </w:r>
    </w:p>
    <w:p>
      <w:pPr>
        <w:pStyle w:val="ListBullet"/>
      </w:pPr>
      <w:r>
        <w:t>Python 백엔드와 AI API의 역할을 구분할 수 있습니다.</w:t>
      </w:r>
    </w:p>
    <w:p>
      <w:pPr>
        <w:pStyle w:val="ListBullet"/>
      </w:pPr>
      <w:r>
        <w:t>환경변수로 API Key를 관리하는 이유를 설명할 수 있습니다.</w:t>
      </w:r>
    </w:p>
    <w:p>
      <w:pPr>
        <w:pStyle w:val="ListBullet"/>
      </w:pPr>
      <w:r>
        <w:t>배포 후 발생한 오류를 확인하고 수정한 뒤 재배포하는 과정을 수행했습니다.</w:t>
      </w:r>
    </w:p>
    <w:p>
      <w:pPr>
        <w:pStyle w:val="ListBullet"/>
      </w:pPr>
      <w:r>
        <w:t>AI가 생성한 코드를 실행 결과와 오류 메시지를 기준으로 검증하고 수정했습니다.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