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57" w:line="240" w:lineRule="auto"/>
        <w:ind w:left="2173" w:right="217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Estimated Budget For SKANDA </w:t>
      </w:r>
    </w:p>
    <w:p w:rsidR="00000000" w:rsidDel="00000000" w:rsidP="00000000" w:rsidRDefault="00000000" w:rsidRPr="00000000" w14:paraId="00000002">
      <w:pPr>
        <w:spacing w:after="0" w:before="57" w:line="240" w:lineRule="auto"/>
        <w:ind w:left="2173" w:right="217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by Sarasi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amarasundara.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57" w:line="240" w:lineRule="auto"/>
        <w:ind w:left="2173" w:right="217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(E-Commerce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90.0" w:type="dxa"/>
        <w:tblLayout w:type="fixed"/>
        <w:tblLook w:val="0400"/>
      </w:tblPr>
      <w:tblGrid>
        <w:gridCol w:w="2370"/>
        <w:gridCol w:w="3060"/>
        <w:gridCol w:w="1080"/>
        <w:gridCol w:w="645"/>
        <w:gridCol w:w="1140"/>
        <w:gridCol w:w="1200"/>
        <w:tblGridChange w:id="0">
          <w:tblGrid>
            <w:gridCol w:w="2370"/>
            <w:gridCol w:w="3060"/>
            <w:gridCol w:w="1080"/>
            <w:gridCol w:w="645"/>
            <w:gridCol w:w="1140"/>
            <w:gridCol w:w="12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5">
            <w:pPr>
              <w:spacing w:after="0" w:before="1" w:line="240" w:lineRule="auto"/>
              <w:ind w:left="859" w:firstLine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Expense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6">
            <w:pPr>
              <w:spacing w:after="0" w:before="1" w:line="240" w:lineRule="auto"/>
              <w:ind w:right="118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7">
            <w:pPr>
              <w:spacing w:after="0" w:before="1" w:line="240" w:lineRule="auto"/>
              <w:ind w:left="56" w:right="19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8">
            <w:pPr>
              <w:spacing w:after="0" w:before="1" w:line="240" w:lineRule="auto"/>
              <w:ind w:left="126" w:firstLine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9">
            <w:pPr>
              <w:spacing w:after="0" w:before="1" w:line="240" w:lineRule="auto"/>
              <w:ind w:left="212" w:firstLine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  <w:p w:rsidR="00000000" w:rsidDel="00000000" w:rsidP="00000000" w:rsidRDefault="00000000" w:rsidRPr="00000000" w14:paraId="0000000A">
            <w:pPr>
              <w:spacing w:after="0" w:before="1" w:line="240" w:lineRule="auto"/>
              <w:ind w:left="212" w:firstLine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(Rs.)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32423" w:val="clear"/>
          </w:tcPr>
          <w:p w:rsidR="00000000" w:rsidDel="00000000" w:rsidP="00000000" w:rsidRDefault="00000000" w:rsidRPr="00000000" w14:paraId="0000000B">
            <w:pPr>
              <w:spacing w:after="0" w:before="1" w:line="240" w:lineRule="auto"/>
              <w:ind w:left="157" w:firstLine="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 (Rs.)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Charges for the set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Domain Purchasing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Registration of 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57" w:right="19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Domain Per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Purchasing a hosting 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Purchase of space for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57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Purchasing a wordpress template.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Purchasing of a wordpress template that matches the finalised designs.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57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time purchase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12,000.00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12,000.00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Subscribing to a payment gateway to get the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57" w:right="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35,880.00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35,880.00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9b7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 Requirement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Understanding the Requirement &amp; Consultation.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57" w:righ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Other 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Printouts &amp; Photocopy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57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9b7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Content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Copywriting for the web pages and how to use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57" w:righ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Web Design and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&amp; configuring the website based on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approved Design &amp;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57" w:righ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Graphic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graphics for the 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57" w:righ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9b7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Deployment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Final 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&amp;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Final Testing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 of the website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57" w:righ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15,000.00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right="34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Estimated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right="1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A2D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uMCVHncO8Kt1r/BSVM+6kj2Dw==">AMUW2mXpg6NFFqndRD6Iu/w2jaIyCwUU0DzB4za6cUBv97aZBaNmnBcC0dmqUjzrfLc+tP/txZv4NeqgYHuZS21I4Z6ZqrQYWdJDrHJ3S3ofn4sWWrRUjbI=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2022-02-23T07:27:00Z</dcterms:created>
  <dc:creator>Helani Sihara</dc:creator>
</cp:coreProperties>
</file>