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760.0" w:type="dxa"/>
        <w:jc w:val="left"/>
        <w:tblInd w:w="-18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735"/>
        <w:gridCol w:w="1965"/>
        <w:gridCol w:w="1350"/>
        <w:gridCol w:w="2250"/>
        <w:gridCol w:w="1358"/>
        <w:gridCol w:w="1285"/>
        <w:gridCol w:w="2397"/>
        <w:gridCol w:w="990"/>
        <w:gridCol w:w="1230"/>
        <w:gridCol w:w="1200"/>
        <w:tblGridChange w:id="0">
          <w:tblGrid>
            <w:gridCol w:w="735"/>
            <w:gridCol w:w="1965"/>
            <w:gridCol w:w="1350"/>
            <w:gridCol w:w="2250"/>
            <w:gridCol w:w="1358"/>
            <w:gridCol w:w="1285"/>
            <w:gridCol w:w="2397"/>
            <w:gridCol w:w="990"/>
            <w:gridCol w:w="1230"/>
            <w:gridCol w:w="1200"/>
          </w:tblGrid>
        </w:tblGridChange>
      </w:tblGrid>
      <w:tr>
        <w:trPr>
          <w:cantSplit w:val="1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QUALITY LOG</w:t>
            </w:r>
          </w:p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Ref:</w:t>
            </w:r>
          </w:p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Version: 1.0</w:t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Programme: SPPM</w:t>
            </w:r>
          </w:p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E-Commerce Website for Skanda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PRINCE2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 No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Staff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Planned</w:t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</w:t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of Action Items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Target</w:t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Sign-off</w:t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</w:t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Sign-off</w:t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Project PID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Inspection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rPr>
                <w:color w:val="ff0000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Adithya Narasinghe</w:t>
            </w:r>
            <w:r w:rsidDel="00000000" w:rsidR="00000000" w:rsidRPr="00000000">
              <w:rPr>
                <w:color w:val="000000"/>
                <w:rtl w:val="0"/>
              </w:rPr>
              <w:t xml:space="preserve"> -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28/2/2022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3/3/2022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Finalized PID under the correct format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3/3/2022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3/3/2022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Configuration Management Plan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Inspection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J.M.P.L.Bandara-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Quality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28/2/2022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3/3/2022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Finalized Document under the correct format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3/3/2022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3/3/2022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Communication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Inspection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S. K. Helani Sihara-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Scheduling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28/2/2022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3/3/2022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Finalized Document under the correct format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3/3/2022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3/3/2022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Stage Plan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Inspection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M. Sonali Silva-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Start-up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S. K. Helani Sihara-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Scheduling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28/2/2022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3/3/2022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Finalized Document under the correct format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3/3/2022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3/3/2022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1440" w:top="1440" w:left="72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tabs>
        <w:tab w:val="center" w:pos="4680"/>
        <w:tab w:val="right" w:pos="9360"/>
      </w:tabs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66676</wp:posOffset>
          </wp:positionH>
          <wp:positionV relativeFrom="paragraph">
            <wp:posOffset>-295274</wp:posOffset>
          </wp:positionV>
          <wp:extent cx="1296670" cy="526415"/>
          <wp:effectExtent b="0" l="0" r="0" t="0"/>
          <wp:wrapSquare wrapText="bothSides" distB="0" distT="0" distL="114300" distR="114300"/>
          <wp:docPr id="1" name="image1.gif"/>
          <a:graphic>
            <a:graphicData uri="http://schemas.openxmlformats.org/drawingml/2006/picture">
              <pic:pic>
                <pic:nvPicPr>
                  <pic:cNvPr id="0" name="image1.gif"/>
                  <pic:cNvPicPr preferRelativeResize="0"/>
                </pic:nvPicPr>
                <pic:blipFill>
                  <a:blip r:embed="rId1"/>
                  <a:srcRect b="25273" l="0" r="0" t="27599"/>
                  <a:stretch>
                    <a:fillRect/>
                  </a:stretch>
                </pic:blipFill>
                <pic:spPr>
                  <a:xfrm>
                    <a:off x="0" y="0"/>
                    <a:ext cx="1296670" cy="5264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i w:val="1"/>
        <w:rtl w:val="0"/>
      </w:rPr>
      <w:t xml:space="preserve">  </w:t>
    </w:r>
    <w:r w:rsidDel="00000000" w:rsidR="00000000" w:rsidRPr="00000000">
      <w:rPr>
        <w:i w:val="1"/>
        <w:sz w:val="20"/>
        <w:szCs w:val="20"/>
        <w:rtl w:val="0"/>
      </w:rPr>
      <w:tab/>
      <w:tab/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Date:  3 March 2022</w:t>
    </w:r>
  </w:p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32887"/>
    <w:pPr>
      <w:overflowPunct w:val="0"/>
      <w:autoSpaceDE w:val="0"/>
      <w:autoSpaceDN w:val="0"/>
      <w:adjustRightInd w:val="0"/>
      <w:spacing w:after="0" w:line="240" w:lineRule="auto"/>
    </w:pPr>
    <w:rPr>
      <w:rFonts w:ascii="Arial" w:cs="Times New Roman" w:eastAsia="Times New Roman" w:hAnsi="Arial"/>
      <w:sz w:val="24"/>
      <w:szCs w:val="20"/>
      <w:lang w:bidi="ar-SA" w:eastAsia="en-GB"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nhideWhenUsed w:val="1"/>
    <w:rsid w:val="0083288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32887"/>
    <w:rPr>
      <w:rFonts w:ascii="Arial" w:cs="Times New Roman" w:eastAsia="Times New Roman" w:hAnsi="Arial"/>
      <w:sz w:val="24"/>
      <w:szCs w:val="20"/>
      <w:lang w:bidi="ar-SA" w:eastAsia="en-GB" w:val="en-GB"/>
    </w:rPr>
  </w:style>
  <w:style w:type="paragraph" w:styleId="Footer">
    <w:name w:val="footer"/>
    <w:basedOn w:val="Normal"/>
    <w:link w:val="FooterChar"/>
    <w:uiPriority w:val="99"/>
    <w:unhideWhenUsed w:val="1"/>
    <w:rsid w:val="0083288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32887"/>
    <w:rPr>
      <w:rFonts w:ascii="Arial" w:cs="Times New Roman" w:eastAsia="Times New Roman" w:hAnsi="Arial"/>
      <w:sz w:val="24"/>
      <w:szCs w:val="20"/>
      <w:lang w:bidi="ar-SA"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x3A5Z8jPz2LtsC74g0QKg6QYJg==">AMUW2mX+koQhfUMFJ3WKP1VlvrJT+n25bH5pX4gLSCd7lh81BaG6b6F5wZlJJYT4ABE0btIUwuxvRK8klCCQ4aYtp990dFdBL/G1sOpQGZX1aCNQrWMoI44WYBH7XWFS4EV480V03897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2022-03-03T05:39:00Z</dcterms:created>
  <dc:creator>Lawantha Bandara</dc:creator>
</cp:coreProperties>
</file>