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E41CDB" w14:paraId="6C5AFBC0" w14:textId="77777777" w:rsidTr="000779FD">
        <w:tc>
          <w:tcPr>
            <w:tcW w:w="3865" w:type="dxa"/>
          </w:tcPr>
          <w:p w14:paraId="5A38F8CF" w14:textId="55A1C5A3" w:rsidR="00E41CDB" w:rsidRPr="008C67FA" w:rsidRDefault="00E41CDB">
            <w:pPr>
              <w:rPr>
                <w:b/>
              </w:rPr>
            </w:pPr>
            <w:r w:rsidRPr="008C67FA">
              <w:rPr>
                <w:b/>
              </w:rPr>
              <w:t>Pattern ID</w:t>
            </w:r>
          </w:p>
        </w:tc>
        <w:tc>
          <w:tcPr>
            <w:tcW w:w="5485" w:type="dxa"/>
          </w:tcPr>
          <w:p w14:paraId="419C6BA1" w14:textId="77777777" w:rsidR="008F5A2F" w:rsidRDefault="008F5A2F">
            <w:r>
              <w:t>&lt;Platform/General&gt;_INT_&lt;SEQ#&gt;</w:t>
            </w:r>
          </w:p>
          <w:p w14:paraId="56AE00A1" w14:textId="4928550A" w:rsidR="00E41CDB" w:rsidRDefault="008F5A2F">
            <w:r w:rsidRPr="008F5A2F">
              <w:rPr>
                <w:b/>
              </w:rPr>
              <w:t>Example</w:t>
            </w:r>
            <w:r>
              <w:t>: SNOW_INT_001</w:t>
            </w:r>
          </w:p>
        </w:tc>
      </w:tr>
      <w:tr w:rsidR="008C67FA" w14:paraId="41CAF2AE" w14:textId="77777777" w:rsidTr="000779FD">
        <w:tc>
          <w:tcPr>
            <w:tcW w:w="3865" w:type="dxa"/>
          </w:tcPr>
          <w:p w14:paraId="2E741E25" w14:textId="3A27F2BB" w:rsidR="008C67FA" w:rsidRPr="008C67FA" w:rsidRDefault="008C67FA">
            <w:pPr>
              <w:rPr>
                <w:b/>
              </w:rPr>
            </w:pPr>
            <w:r>
              <w:rPr>
                <w:b/>
              </w:rPr>
              <w:t>Pattern Name</w:t>
            </w:r>
          </w:p>
        </w:tc>
        <w:tc>
          <w:tcPr>
            <w:tcW w:w="5485" w:type="dxa"/>
          </w:tcPr>
          <w:p w14:paraId="6B6AEA60" w14:textId="77777777" w:rsidR="008C67FA" w:rsidRDefault="008F5A2F">
            <w:r>
              <w:t>A meaningful way to refer to the pattern, typically a single word or short phrase.</w:t>
            </w:r>
          </w:p>
          <w:p w14:paraId="37B55000" w14:textId="57100F95" w:rsidR="008F5A2F" w:rsidRDefault="008F5A2F">
            <w:r w:rsidRPr="008F5A2F">
              <w:rPr>
                <w:b/>
              </w:rPr>
              <w:t>Example</w:t>
            </w:r>
            <w:r>
              <w:t>: “Data Transformation” or “Protocol Bridging”</w:t>
            </w:r>
          </w:p>
        </w:tc>
      </w:tr>
      <w:tr w:rsidR="008C67FA" w14:paraId="30352C15" w14:textId="77777777" w:rsidTr="000779FD">
        <w:tc>
          <w:tcPr>
            <w:tcW w:w="3865" w:type="dxa"/>
          </w:tcPr>
          <w:p w14:paraId="7B35BCB9" w14:textId="2FAE75D1" w:rsidR="008C67FA" w:rsidRPr="008C67FA" w:rsidRDefault="00B306E6">
            <w:pPr>
              <w:rPr>
                <w:b/>
              </w:rPr>
            </w:pPr>
            <w:r>
              <w:rPr>
                <w:b/>
              </w:rPr>
              <w:t xml:space="preserve">Problem / </w:t>
            </w:r>
            <w:r w:rsidR="00C54240">
              <w:rPr>
                <w:b/>
              </w:rPr>
              <w:t>Integration Scenario</w:t>
            </w:r>
          </w:p>
        </w:tc>
        <w:tc>
          <w:tcPr>
            <w:tcW w:w="5485" w:type="dxa"/>
          </w:tcPr>
          <w:p w14:paraId="735010CE" w14:textId="45122731" w:rsidR="008C1A4F" w:rsidRDefault="008C1A4F">
            <w:r>
              <w:t>A description of the problem indicating the intent in applying the pattern. The intended goals and objectives to be attained within the context and applicability described below.</w:t>
            </w:r>
          </w:p>
          <w:p w14:paraId="64765B84" w14:textId="2BA1B331" w:rsidR="001C7769" w:rsidRDefault="001C7769">
            <w:r w:rsidRPr="008C1A4F">
              <w:rPr>
                <w:b/>
              </w:rPr>
              <w:t>Example</w:t>
            </w:r>
            <w:r>
              <w:t xml:space="preserve">: </w:t>
            </w:r>
            <w:r w:rsidRPr="008C1A4F">
              <w:t xml:space="preserve">The applications running on </w:t>
            </w:r>
            <w:proofErr w:type="gramStart"/>
            <w:r w:rsidRPr="008C1A4F">
              <w:t>heterogeneous  environments</w:t>
            </w:r>
            <w:proofErr w:type="gramEnd"/>
            <w:r w:rsidRPr="008C1A4F">
              <w:t xml:space="preserve">  may uses different protocols to communicate. These applications can’t communicate directly If both applications are not using same protocol with versions.</w:t>
            </w:r>
          </w:p>
          <w:p w14:paraId="67671D68" w14:textId="239EF1A6" w:rsidR="002730F9" w:rsidRDefault="002730F9">
            <w:r w:rsidRPr="002730F9">
              <w:rPr>
                <w:b/>
              </w:rPr>
              <w:t>Context</w:t>
            </w:r>
            <w:r>
              <w:t xml:space="preserve">: </w:t>
            </w:r>
            <w:r>
              <w:t>The preconditions under which the pattern is applicable – potential description of the initial state before applying this pattern</w:t>
            </w:r>
          </w:p>
          <w:p w14:paraId="23A93936" w14:textId="75642947" w:rsidR="002730F9" w:rsidRDefault="001C7769">
            <w:r w:rsidRPr="001C7769">
              <w:rPr>
                <w:b/>
              </w:rPr>
              <w:t>Constraints</w:t>
            </w:r>
            <w:r>
              <w:t>: a description of any relevant forces and how they interact/conflict with each other. What tradeoffs needs to be considered</w:t>
            </w:r>
          </w:p>
          <w:p w14:paraId="1E9077C4" w14:textId="651D4DBB" w:rsidR="001C7769" w:rsidRDefault="001C7769">
            <w:r w:rsidRPr="001C7769">
              <w:rPr>
                <w:b/>
              </w:rPr>
              <w:t>Example</w:t>
            </w:r>
            <w:r>
              <w:t>: Ease-of-use, Scalability, Extensible, Reusable, Manageable, Secure, robust, etc.</w:t>
            </w:r>
          </w:p>
          <w:p w14:paraId="5795FDC4" w14:textId="5E5A30E2" w:rsidR="008C1A4F" w:rsidRDefault="008C1A4F" w:rsidP="008C1A4F"/>
        </w:tc>
      </w:tr>
      <w:tr w:rsidR="008C67FA" w14:paraId="5B000AF2" w14:textId="77777777" w:rsidTr="000779FD">
        <w:tc>
          <w:tcPr>
            <w:tcW w:w="3865" w:type="dxa"/>
          </w:tcPr>
          <w:p w14:paraId="16D278FE" w14:textId="1B46EC09" w:rsidR="008C67FA" w:rsidRPr="008C67FA" w:rsidRDefault="00C54240">
            <w:pPr>
              <w:rPr>
                <w:b/>
              </w:rPr>
            </w:pPr>
            <w:r>
              <w:rPr>
                <w:b/>
              </w:rPr>
              <w:t>Solution</w:t>
            </w:r>
            <w:r w:rsidR="001C7769">
              <w:rPr>
                <w:b/>
              </w:rPr>
              <w:t xml:space="preserve"> - Description</w:t>
            </w:r>
          </w:p>
        </w:tc>
        <w:tc>
          <w:tcPr>
            <w:tcW w:w="5485" w:type="dxa"/>
          </w:tcPr>
          <w:p w14:paraId="3835627A" w14:textId="77777777" w:rsidR="008C67FA" w:rsidRDefault="001C7769">
            <w:r>
              <w:t>A description of how to achieve the intended goals and objectives. The description may include guidelines for implementing the solution.</w:t>
            </w:r>
          </w:p>
          <w:p w14:paraId="23785921" w14:textId="0721F841" w:rsidR="00E521EB" w:rsidRDefault="00E521EB">
            <w:r w:rsidRPr="00E521EB">
              <w:rPr>
                <w:b/>
              </w:rPr>
              <w:t>Example</w:t>
            </w:r>
            <w:r>
              <w:t xml:space="preserve">: </w:t>
            </w:r>
            <w:r w:rsidRPr="00E521EB">
              <w:t xml:space="preserve">Bridging or Protocol Mediation through ESB/Middleware may require </w:t>
            </w:r>
            <w:proofErr w:type="gramStart"/>
            <w:r w:rsidRPr="00E521EB">
              <w:t>to fulfill</w:t>
            </w:r>
            <w:proofErr w:type="gramEnd"/>
            <w:r w:rsidRPr="00E521EB">
              <w:t xml:space="preserve"> the communication mechanism between these applications or Interoperable connectivity between the applications. </w:t>
            </w:r>
          </w:p>
        </w:tc>
      </w:tr>
      <w:tr w:rsidR="00C54240" w14:paraId="49669878" w14:textId="77777777" w:rsidTr="000779FD">
        <w:tc>
          <w:tcPr>
            <w:tcW w:w="3865" w:type="dxa"/>
          </w:tcPr>
          <w:p w14:paraId="3334D37E" w14:textId="72C9B77C" w:rsidR="00C54240" w:rsidRDefault="001C7769">
            <w:pPr>
              <w:rPr>
                <w:b/>
              </w:rPr>
            </w:pPr>
            <w:r>
              <w:rPr>
                <w:b/>
              </w:rPr>
              <w:t xml:space="preserve">Solution - </w:t>
            </w:r>
            <w:r w:rsidR="00C54240">
              <w:rPr>
                <w:b/>
              </w:rPr>
              <w:t>Diagram</w:t>
            </w:r>
          </w:p>
        </w:tc>
        <w:tc>
          <w:tcPr>
            <w:tcW w:w="5485" w:type="dxa"/>
          </w:tcPr>
          <w:p w14:paraId="0CA24CBD" w14:textId="61E547B6" w:rsidR="00C54240" w:rsidRDefault="001C7769">
            <w:r>
              <w:t>Pictorial representation</w:t>
            </w:r>
            <w:r w:rsidR="00E521EB">
              <w:t xml:space="preserve"> of the solution</w:t>
            </w:r>
          </w:p>
        </w:tc>
      </w:tr>
      <w:tr w:rsidR="00C54240" w14:paraId="1D9995B7" w14:textId="77777777" w:rsidTr="000779FD">
        <w:tc>
          <w:tcPr>
            <w:tcW w:w="3865" w:type="dxa"/>
          </w:tcPr>
          <w:p w14:paraId="5F4869CF" w14:textId="1EE19ED1" w:rsidR="00C54240" w:rsidRDefault="00E521EB">
            <w:pPr>
              <w:rPr>
                <w:b/>
              </w:rPr>
            </w:pPr>
            <w:r>
              <w:rPr>
                <w:b/>
              </w:rPr>
              <w:t>Pattern trade-offs</w:t>
            </w:r>
          </w:p>
        </w:tc>
        <w:tc>
          <w:tcPr>
            <w:tcW w:w="5485" w:type="dxa"/>
          </w:tcPr>
          <w:p w14:paraId="71416554" w14:textId="77777777" w:rsidR="00C54240" w:rsidRDefault="00E521EB">
            <w:r>
              <w:t>The post-conditions after the pattern</w:t>
            </w:r>
            <w:r w:rsidR="00D941EB">
              <w:t xml:space="preserve"> has been applied</w:t>
            </w:r>
            <w:r w:rsidR="0015298F">
              <w:t>. Implementing the solution normally will have some trade-offs among the constraints.</w:t>
            </w:r>
          </w:p>
          <w:p w14:paraId="21451B2C" w14:textId="29A3B0D8" w:rsidR="003F0A52" w:rsidRDefault="003F0A52" w:rsidP="0015298F">
            <w:pPr>
              <w:pStyle w:val="ListParagraph"/>
              <w:numPr>
                <w:ilvl w:val="0"/>
                <w:numId w:val="1"/>
              </w:numPr>
            </w:pPr>
            <w:r>
              <w:t xml:space="preserve">What critical </w:t>
            </w:r>
            <w:bookmarkStart w:id="0" w:name="_GoBack"/>
            <w:bookmarkEnd w:id="0"/>
            <w:r>
              <w:t>constraints it is solving</w:t>
            </w:r>
          </w:p>
          <w:p w14:paraId="5403A820" w14:textId="1F7D341E" w:rsidR="0015298F" w:rsidRDefault="0015298F" w:rsidP="0015298F">
            <w:pPr>
              <w:pStyle w:val="ListParagraph"/>
              <w:numPr>
                <w:ilvl w:val="0"/>
                <w:numId w:val="1"/>
              </w:numPr>
            </w:pPr>
            <w:r>
              <w:t>Any potential Operational impacts</w:t>
            </w:r>
          </w:p>
          <w:p w14:paraId="1431D794" w14:textId="77777777" w:rsidR="0015298F" w:rsidRDefault="0015298F" w:rsidP="0015298F">
            <w:pPr>
              <w:pStyle w:val="ListParagraph"/>
              <w:numPr>
                <w:ilvl w:val="0"/>
                <w:numId w:val="1"/>
              </w:numPr>
            </w:pPr>
            <w:r>
              <w:t>Processing power impacts</w:t>
            </w:r>
          </w:p>
          <w:p w14:paraId="77CC4800" w14:textId="77777777" w:rsidR="0015298F" w:rsidRDefault="0015298F" w:rsidP="0015298F">
            <w:pPr>
              <w:pStyle w:val="ListParagraph"/>
              <w:numPr>
                <w:ilvl w:val="0"/>
                <w:numId w:val="1"/>
              </w:numPr>
            </w:pPr>
            <w:r>
              <w:t>I/O impacts</w:t>
            </w:r>
          </w:p>
          <w:p w14:paraId="78101F9C" w14:textId="7A85679D" w:rsidR="0015298F" w:rsidRDefault="0015298F" w:rsidP="0015298F">
            <w:pPr>
              <w:pStyle w:val="ListParagraph"/>
              <w:numPr>
                <w:ilvl w:val="0"/>
                <w:numId w:val="1"/>
              </w:numPr>
            </w:pPr>
            <w:r>
              <w:t>User-</w:t>
            </w:r>
            <w:proofErr w:type="spellStart"/>
            <w:r>
              <w:t>focussed</w:t>
            </w:r>
            <w:proofErr w:type="spellEnd"/>
            <w:r>
              <w:t xml:space="preserve"> considerations</w:t>
            </w:r>
          </w:p>
        </w:tc>
      </w:tr>
      <w:tr w:rsidR="00371B68" w14:paraId="4E760633" w14:textId="77777777" w:rsidTr="000779FD">
        <w:tc>
          <w:tcPr>
            <w:tcW w:w="3865" w:type="dxa"/>
          </w:tcPr>
          <w:p w14:paraId="5126A496" w14:textId="7A2B7CB7" w:rsidR="00371B68" w:rsidRDefault="00371B68">
            <w:pPr>
              <w:rPr>
                <w:b/>
              </w:rPr>
            </w:pPr>
            <w:r>
              <w:rPr>
                <w:b/>
              </w:rPr>
              <w:t>Rationale</w:t>
            </w:r>
          </w:p>
        </w:tc>
        <w:tc>
          <w:tcPr>
            <w:tcW w:w="5485" w:type="dxa"/>
          </w:tcPr>
          <w:p w14:paraId="34A9CD35" w14:textId="6BD878FE" w:rsidR="00371B68" w:rsidRDefault="00371B68">
            <w:r>
              <w:t xml:space="preserve">An explanation/justification of the </w:t>
            </w:r>
            <w:r w:rsidR="00E11A77">
              <w:t>pattern</w:t>
            </w:r>
            <w:r w:rsidR="00D25318">
              <w:t xml:space="preserve"> (as a whole)</w:t>
            </w:r>
            <w:r w:rsidR="00E11A77">
              <w:t>, or</w:t>
            </w:r>
            <w:r>
              <w:t xml:space="preserve"> individual components within it, indicating how the pattern </w:t>
            </w:r>
            <w:proofErr w:type="gramStart"/>
            <w:r>
              <w:t>actually works</w:t>
            </w:r>
            <w:proofErr w:type="gramEnd"/>
            <w:r>
              <w:t>, and why – how it resolves the constraints.</w:t>
            </w:r>
          </w:p>
          <w:p w14:paraId="5284DF44" w14:textId="3315BD5B" w:rsidR="00371B68" w:rsidRDefault="00371B68">
            <w:r w:rsidRPr="00B63245">
              <w:rPr>
                <w:b/>
              </w:rPr>
              <w:t>Note</w:t>
            </w:r>
            <w:r>
              <w:t xml:space="preserve"> that Solution</w:t>
            </w:r>
            <w:r w:rsidR="00B63245">
              <w:t xml:space="preserve"> element of the pattern describes the external structure and behavior of the solution: </w:t>
            </w:r>
            <w:proofErr w:type="gramStart"/>
            <w:r w:rsidR="00B63245">
              <w:t>the</w:t>
            </w:r>
            <w:proofErr w:type="gramEnd"/>
            <w:r w:rsidR="00B63245">
              <w:t xml:space="preserve"> Rationale provides insight into its internal workings</w:t>
            </w:r>
          </w:p>
        </w:tc>
      </w:tr>
      <w:tr w:rsidR="00C54240" w14:paraId="751BE908" w14:textId="77777777" w:rsidTr="000779FD">
        <w:tc>
          <w:tcPr>
            <w:tcW w:w="3865" w:type="dxa"/>
          </w:tcPr>
          <w:p w14:paraId="60AF1C70" w14:textId="4EC9E255" w:rsidR="00C54240" w:rsidRDefault="00C54240">
            <w:pPr>
              <w:rPr>
                <w:b/>
              </w:rPr>
            </w:pPr>
            <w:r>
              <w:rPr>
                <w:b/>
              </w:rPr>
              <w:lastRenderedPageBreak/>
              <w:t xml:space="preserve">Related NG </w:t>
            </w:r>
            <w:r w:rsidR="00B63245">
              <w:rPr>
                <w:b/>
              </w:rPr>
              <w:t xml:space="preserve">Know </w:t>
            </w:r>
            <w:r>
              <w:rPr>
                <w:b/>
              </w:rPr>
              <w:t>Use</w:t>
            </w:r>
            <w:r w:rsidR="00B63245">
              <w:rPr>
                <w:b/>
              </w:rPr>
              <w:t>s</w:t>
            </w:r>
            <w:r w:rsidR="00A86B0C">
              <w:rPr>
                <w:b/>
              </w:rPr>
              <w:t>/Examples</w:t>
            </w:r>
          </w:p>
        </w:tc>
        <w:tc>
          <w:tcPr>
            <w:tcW w:w="5485" w:type="dxa"/>
          </w:tcPr>
          <w:p w14:paraId="38E2EFF2" w14:textId="265805C4" w:rsidR="00C54240" w:rsidRDefault="00A86B0C">
            <w:r>
              <w:t>Known applications of the pattern within NG, verifying that pattern does indeed describe a proven solution to a problem.</w:t>
            </w:r>
          </w:p>
        </w:tc>
      </w:tr>
      <w:tr w:rsidR="00A32550" w14:paraId="17490A75" w14:textId="77777777" w:rsidTr="000779FD">
        <w:tc>
          <w:tcPr>
            <w:tcW w:w="3865" w:type="dxa"/>
          </w:tcPr>
          <w:p w14:paraId="1C2263DB" w14:textId="3AF8AB73" w:rsidR="00A32550" w:rsidRDefault="00A32550">
            <w:pPr>
              <w:rPr>
                <w:b/>
              </w:rPr>
            </w:pPr>
            <w:r>
              <w:rPr>
                <w:b/>
              </w:rPr>
              <w:t>Related Patterns*</w:t>
            </w:r>
          </w:p>
        </w:tc>
        <w:tc>
          <w:tcPr>
            <w:tcW w:w="5485" w:type="dxa"/>
          </w:tcPr>
          <w:p w14:paraId="6E5D95CF" w14:textId="1545092A" w:rsidR="00A32550" w:rsidRDefault="00A32550">
            <w:r>
              <w:t>The relationships between this pattern and others. These may be predecessor patterns or successor patterns or alternative patterns</w:t>
            </w:r>
          </w:p>
        </w:tc>
      </w:tr>
    </w:tbl>
    <w:p w14:paraId="6A1B15EE" w14:textId="70D62B3F" w:rsidR="00674F2F" w:rsidRDefault="00674F2F"/>
    <w:p w14:paraId="6346133C" w14:textId="6AB7C82D" w:rsidR="00A32550" w:rsidRDefault="00A32550" w:rsidP="00A32550">
      <w:pPr>
        <w:pStyle w:val="ListParagraph"/>
        <w:numPr>
          <w:ilvl w:val="0"/>
          <w:numId w:val="1"/>
        </w:numPr>
      </w:pPr>
      <w:r>
        <w:t>* Optional</w:t>
      </w:r>
    </w:p>
    <w:sectPr w:rsidR="00A3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54740"/>
    <w:multiLevelType w:val="hybridMultilevel"/>
    <w:tmpl w:val="67746B08"/>
    <w:lvl w:ilvl="0" w:tplc="C5C233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BA"/>
    <w:rsid w:val="000779FD"/>
    <w:rsid w:val="0015298F"/>
    <w:rsid w:val="001C7769"/>
    <w:rsid w:val="00242ABA"/>
    <w:rsid w:val="002730F9"/>
    <w:rsid w:val="00371B68"/>
    <w:rsid w:val="003F0A52"/>
    <w:rsid w:val="005436C6"/>
    <w:rsid w:val="00674F2F"/>
    <w:rsid w:val="0067769F"/>
    <w:rsid w:val="008C1A4F"/>
    <w:rsid w:val="008C67FA"/>
    <w:rsid w:val="008F5A2F"/>
    <w:rsid w:val="00A32550"/>
    <w:rsid w:val="00A86B0C"/>
    <w:rsid w:val="00B306E6"/>
    <w:rsid w:val="00B63245"/>
    <w:rsid w:val="00C54240"/>
    <w:rsid w:val="00D25318"/>
    <w:rsid w:val="00D941EB"/>
    <w:rsid w:val="00E11A77"/>
    <w:rsid w:val="00E41CDB"/>
    <w:rsid w:val="00E5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D7BA"/>
  <w15:chartTrackingRefBased/>
  <w15:docId w15:val="{89BB4D72-0426-49A2-AD93-39B11D25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C1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2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D18160B784741979344997B58CE17" ma:contentTypeVersion="13" ma:contentTypeDescription="Create a new document." ma:contentTypeScope="" ma:versionID="228def4572529fefaf8333a6984d1a17">
  <xsd:schema xmlns:xsd="http://www.w3.org/2001/XMLSchema" xmlns:xs="http://www.w3.org/2001/XMLSchema" xmlns:p="http://schemas.microsoft.com/office/2006/metadata/properties" xmlns:ns2="62125d39-ffaf-4468-be64-6c0b08a4da8b" xmlns:ns3="4f462164-6cf8-4bdc-adb1-ef6ce73e83e3" targetNamespace="http://schemas.microsoft.com/office/2006/metadata/properties" ma:root="true" ma:fieldsID="6ba926137594931b9a4d43b5dc1f93b6" ns2:_="" ns3:_="">
    <xsd:import namespace="62125d39-ffaf-4468-be64-6c0b08a4da8b"/>
    <xsd:import namespace="4f462164-6cf8-4bdc-adb1-ef6ce73e8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25d39-ffaf-4468-be64-6c0b08a4d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Comments" ma:index="20" nillable="true" ma:displayName="Comments" ma:description="Document review and approval status " ma:format="Dropdow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62164-6cf8-4bdc-adb1-ef6ce73e83e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62125d39-ffaf-4468-be64-6c0b08a4da8b" xsi:nil="true"/>
  </documentManagement>
</p:properties>
</file>

<file path=customXml/itemProps1.xml><?xml version="1.0" encoding="utf-8"?>
<ds:datastoreItem xmlns:ds="http://schemas.openxmlformats.org/officeDocument/2006/customXml" ds:itemID="{773F9B19-7D11-4880-B398-CF20D9ABADB3}"/>
</file>

<file path=customXml/itemProps2.xml><?xml version="1.0" encoding="utf-8"?>
<ds:datastoreItem xmlns:ds="http://schemas.openxmlformats.org/officeDocument/2006/customXml" ds:itemID="{E45D0C72-5F85-4A05-AA1D-FF5C24413E85}"/>
</file>

<file path=customXml/itemProps3.xml><?xml version="1.0" encoding="utf-8"?>
<ds:datastoreItem xmlns:ds="http://schemas.openxmlformats.org/officeDocument/2006/customXml" ds:itemID="{B1273620-780C-4F27-84F4-85E46BD9C2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Anantapalli, Midhun</dc:creator>
  <cp:keywords/>
  <dc:description/>
  <cp:lastModifiedBy>Anantapalli, Midhun</cp:lastModifiedBy>
  <cp:revision>15</cp:revision>
  <dcterms:created xsi:type="dcterms:W3CDTF">2020-09-25T18:22:00Z</dcterms:created>
  <dcterms:modified xsi:type="dcterms:W3CDTF">2020-09-25T23:35:00Z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0x0101000A7D18160B784741979344997B58CE17</vt:lpwstr>
  </property>
</Properties>
</file>