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217E" w14:textId="66D55D7F" w:rsidR="009A4264" w:rsidRPr="0083501B" w:rsidRDefault="009A4264" w:rsidP="009A4264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83501B">
        <w:rPr>
          <w:rFonts w:cs="Times"/>
          <w:b/>
          <w:color w:val="212224"/>
        </w:rPr>
        <w:t>Model-based statistical inference in evolutionary biogeography</w:t>
      </w:r>
    </w:p>
    <w:p w14:paraId="7D9BAF65" w14:textId="4CCEF035" w:rsidR="009A4264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>
        <w:rPr>
          <w:rFonts w:cs="Times"/>
          <w:color w:val="212224"/>
        </w:rPr>
        <w:t>by</w:t>
      </w:r>
      <w:proofErr w:type="gramEnd"/>
      <w:r>
        <w:rPr>
          <w:rFonts w:cs="Times"/>
          <w:color w:val="212224"/>
        </w:rPr>
        <w:t xml:space="preserve"> Nicholas J. Matzke, University of Auckland</w:t>
      </w:r>
    </w:p>
    <w:p w14:paraId="22A93202" w14:textId="4D4B12F7" w:rsidR="00F102B7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Transmitting Science course, </w:t>
      </w:r>
      <w:r w:rsidR="00A37597">
        <w:rPr>
          <w:rFonts w:cs="Times"/>
          <w:color w:val="212224"/>
        </w:rPr>
        <w:t>March 7-11, 2022</w:t>
      </w:r>
    </w:p>
    <w:p w14:paraId="4248F7BB" w14:textId="77777777" w:rsidR="00F102B7" w:rsidRDefault="00F102B7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2BAD5C07" w14:textId="1A9E1758" w:rsidR="00E61937" w:rsidRDefault="00481EF3" w:rsidP="00D041FB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Summary</w:t>
      </w:r>
    </w:p>
    <w:p w14:paraId="69B19E27" w14:textId="77777777" w:rsidR="00E61937" w:rsidRDefault="00E61937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F914033" w14:textId="34B04772" w:rsidR="00481EF3" w:rsidRDefault="009A4264" w:rsidP="00D041FB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This </w:t>
      </w:r>
      <w:r w:rsidR="00FA3889">
        <w:rPr>
          <w:rFonts w:cs="Times"/>
          <w:color w:val="212224"/>
        </w:rPr>
        <w:t>course</w:t>
      </w:r>
      <w:r>
        <w:rPr>
          <w:rFonts w:cs="Times"/>
          <w:color w:val="212224"/>
        </w:rPr>
        <w:t xml:space="preserve"> </w:t>
      </w:r>
      <w:r w:rsidR="00FA3889">
        <w:rPr>
          <w:rFonts w:cs="Times"/>
          <w:color w:val="212224"/>
        </w:rPr>
        <w:t xml:space="preserve">will cover </w:t>
      </w:r>
      <w:r w:rsidR="004701D5">
        <w:rPr>
          <w:rFonts w:cs="Times"/>
          <w:color w:val="212224"/>
        </w:rPr>
        <w:t xml:space="preserve">the </w:t>
      </w:r>
      <w:r>
        <w:rPr>
          <w:rFonts w:cs="Times"/>
          <w:color w:val="212224"/>
        </w:rPr>
        <w:t xml:space="preserve">theory and practice of </w:t>
      </w:r>
      <w:r w:rsidR="00FA3889">
        <w:rPr>
          <w:rFonts w:cs="Times"/>
          <w:color w:val="212224"/>
        </w:rPr>
        <w:t xml:space="preserve">widely used methods </w:t>
      </w:r>
      <w:r w:rsidR="00481EF3">
        <w:rPr>
          <w:rFonts w:cs="Times"/>
          <w:color w:val="212224"/>
        </w:rPr>
        <w:t xml:space="preserve">in </w:t>
      </w:r>
      <w:r w:rsidR="00FA3889">
        <w:rPr>
          <w:rFonts w:cs="Times"/>
          <w:color w:val="212224"/>
        </w:rPr>
        <w:t>evolutionary biogeography</w:t>
      </w:r>
      <w:r w:rsidR="00481EF3">
        <w:rPr>
          <w:rFonts w:cs="Times"/>
          <w:color w:val="212224"/>
        </w:rPr>
        <w:t xml:space="preserve">, </w:t>
      </w:r>
      <w:r w:rsidR="00190025">
        <w:rPr>
          <w:rFonts w:cs="Times"/>
          <w:color w:val="212224"/>
        </w:rPr>
        <w:t xml:space="preserve">namely </w:t>
      </w:r>
      <w:r w:rsidR="00481EF3">
        <w:rPr>
          <w:rFonts w:cs="Times"/>
          <w:color w:val="212224"/>
        </w:rPr>
        <w:t>ancestral range estimation on phylogenies</w:t>
      </w:r>
      <w:r w:rsidR="00190025">
        <w:rPr>
          <w:rFonts w:cs="Times"/>
          <w:color w:val="212224"/>
        </w:rPr>
        <w:t xml:space="preserve">, statistical model comparison, and advanced techniques such as Biogeographical </w:t>
      </w:r>
      <w:proofErr w:type="gramStart"/>
      <w:r w:rsidR="00190025">
        <w:rPr>
          <w:rFonts w:cs="Times"/>
          <w:color w:val="212224"/>
        </w:rPr>
        <w:t>Stochastic Mapping, and trait-dependent dispersal modelling</w:t>
      </w:r>
      <w:r w:rsidR="00481EF3">
        <w:rPr>
          <w:rFonts w:cs="Times"/>
          <w:color w:val="212224"/>
        </w:rPr>
        <w:t>.</w:t>
      </w:r>
      <w:proofErr w:type="gramEnd"/>
      <w:r w:rsidR="00481EF3">
        <w:rPr>
          <w:rFonts w:cs="Times"/>
          <w:color w:val="212224"/>
        </w:rPr>
        <w:t xml:space="preserve"> The course will cover both the practical challenges to using these techniques (the basics of R, setting up</w:t>
      </w:r>
      <w:r w:rsidR="00190025">
        <w:rPr>
          <w:rFonts w:cs="Times"/>
          <w:color w:val="212224"/>
        </w:rPr>
        <w:t xml:space="preserve"> the files</w:t>
      </w:r>
      <w:r w:rsidR="00481EF3">
        <w:rPr>
          <w:rFonts w:cs="Times"/>
          <w:color w:val="212224"/>
        </w:rPr>
        <w:t xml:space="preserve"> and using the models), and </w:t>
      </w:r>
      <w:r w:rsidR="00D041FB">
        <w:rPr>
          <w:rFonts w:cs="Times"/>
          <w:color w:val="212224"/>
        </w:rPr>
        <w:t xml:space="preserve">the assumptions </w:t>
      </w:r>
      <w:r w:rsidR="00DB0F92">
        <w:rPr>
          <w:rFonts w:cs="Times"/>
          <w:color w:val="212224"/>
        </w:rPr>
        <w:t>that various models and methods make.</w:t>
      </w:r>
      <w:r w:rsidR="00DB0F92" w:rsidRPr="00DB0F92">
        <w:rPr>
          <w:rFonts w:cs="Times"/>
          <w:color w:val="212224"/>
        </w:rPr>
        <w:t xml:space="preserve"> </w:t>
      </w:r>
      <w:r w:rsidR="00DB0F92">
        <w:rPr>
          <w:rFonts w:cs="Times"/>
          <w:color w:val="212224"/>
        </w:rPr>
        <w:t>The course will also cover the statistical fundamentals behind model-based inference (likelihood, AIC, Bayesian techniques)</w:t>
      </w:r>
      <w:r w:rsidR="00D041FB">
        <w:rPr>
          <w:rFonts w:cs="Times"/>
          <w:color w:val="212224"/>
        </w:rPr>
        <w:t xml:space="preserve">. R packages we will use include </w:t>
      </w:r>
      <w:r w:rsidR="00190025">
        <w:rPr>
          <w:rFonts w:cs="Times"/>
          <w:i/>
          <w:color w:val="212224"/>
        </w:rPr>
        <w:t>ape</w:t>
      </w:r>
      <w:r w:rsidR="00190025" w:rsidRPr="0083501B">
        <w:rPr>
          <w:rFonts w:cs="Times"/>
          <w:color w:val="212224"/>
        </w:rPr>
        <w:t xml:space="preserve">, </w:t>
      </w:r>
      <w:r w:rsidR="00190025">
        <w:rPr>
          <w:rFonts w:cs="Times"/>
          <w:i/>
          <w:color w:val="212224"/>
        </w:rPr>
        <w:t>phytools</w:t>
      </w:r>
      <w:r w:rsidR="00190025" w:rsidRPr="0083501B">
        <w:rPr>
          <w:rFonts w:cs="Times"/>
          <w:color w:val="212224"/>
        </w:rPr>
        <w:t>, and</w:t>
      </w:r>
      <w:r w:rsidR="00D041FB" w:rsidRPr="00190025">
        <w:rPr>
          <w:rFonts w:cs="Times"/>
          <w:color w:val="212224"/>
        </w:rPr>
        <w:t xml:space="preserve"> </w:t>
      </w:r>
      <w:hyperlink r:id="rId6" w:history="1">
        <w:r w:rsidR="00D041FB" w:rsidRPr="0083501B">
          <w:rPr>
            <w:rStyle w:val="Hyperlink"/>
            <w:i/>
          </w:rPr>
          <w:t>BioGeoBEARS</w:t>
        </w:r>
      </w:hyperlink>
      <w:r w:rsidR="00D041FB">
        <w:rPr>
          <w:rFonts w:cs="Times"/>
          <w:color w:val="212224"/>
        </w:rPr>
        <w:t>.</w:t>
      </w:r>
    </w:p>
    <w:p w14:paraId="5F2A893C" w14:textId="77777777" w:rsidR="00481EF3" w:rsidRDefault="00481EF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9B2FB8A" w14:textId="3DF2523A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720044">
        <w:rPr>
          <w:rFonts w:cs="Times"/>
          <w:b/>
          <w:color w:val="212224"/>
        </w:rPr>
        <w:t>Requirements</w:t>
      </w:r>
    </w:p>
    <w:p w14:paraId="4268C5CF" w14:textId="77777777" w:rsidR="004701D5" w:rsidRDefault="004701D5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48796686" w14:textId="6B8334BE" w:rsidR="004701D5" w:rsidRDefault="00DB0F92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Training</w:t>
      </w:r>
      <w:r w:rsidR="004701D5">
        <w:rPr>
          <w:rFonts w:cs="Times"/>
          <w:color w:val="212224"/>
        </w:rPr>
        <w:t xml:space="preserve"> in the biological sciences, preferably some aspect of </w:t>
      </w:r>
      <w:r>
        <w:rPr>
          <w:rFonts w:cs="Times"/>
          <w:color w:val="212224"/>
        </w:rPr>
        <w:t>ecology or evolutionary biology</w:t>
      </w:r>
      <w:r w:rsidR="004701D5" w:rsidRPr="004701D5">
        <w:rPr>
          <w:rFonts w:cs="Times"/>
          <w:color w:val="212224"/>
        </w:rPr>
        <w:t>.</w:t>
      </w:r>
      <w:r w:rsidR="004701D5">
        <w:rPr>
          <w:rFonts w:cs="Times"/>
          <w:color w:val="212224"/>
        </w:rPr>
        <w:t xml:space="preserve"> </w:t>
      </w:r>
      <w:r w:rsidR="00A84984">
        <w:rPr>
          <w:rFonts w:cs="Times"/>
          <w:color w:val="212224"/>
        </w:rPr>
        <w:t>P</w:t>
      </w:r>
      <w:r w:rsidR="004701D5" w:rsidRPr="004701D5">
        <w:rPr>
          <w:rFonts w:cs="Times"/>
          <w:color w:val="212224"/>
        </w:rPr>
        <w:t xml:space="preserve">articipants must </w:t>
      </w:r>
      <w:r w:rsidR="00F13761">
        <w:rPr>
          <w:rFonts w:cs="Times"/>
          <w:color w:val="212224"/>
        </w:rPr>
        <w:t>have a computer and be able to install programs (e.g. R, R packages). Prior experience with R is not required – we will cover the basics on day 1 – but will be helpful.</w:t>
      </w:r>
    </w:p>
    <w:p w14:paraId="0BA975DF" w14:textId="7F1B9D3C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16C13F6" w14:textId="2AB30224" w:rsidR="00523CD3" w:rsidRDefault="00523CD3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(Alternatively, students can use R Studio Cloud, a free R service that runs through their web browser.)</w:t>
      </w:r>
    </w:p>
    <w:p w14:paraId="1607EF08" w14:textId="77777777" w:rsidR="00383004" w:rsidRDefault="008F5F0F" w:rsidP="00383004">
      <w:pPr>
        <w:rPr>
          <w:rFonts w:eastAsia="Times New Roman" w:cs="Times New Roman"/>
        </w:rPr>
      </w:pPr>
      <w:r w:rsidRPr="008F5F0F">
        <w:rPr>
          <w:rFonts w:cs="Times"/>
          <w:color w:val="212224"/>
          <w:lang w:val="en-AU"/>
        </w:rPr>
        <w:t xml:space="preserve">Zoom:   </w:t>
      </w:r>
      <w:r w:rsidR="00383004">
        <w:rPr>
          <w:rFonts w:eastAsia="Times New Roman" w:cs="Times New Roman"/>
        </w:rPr>
        <w:fldChar w:fldCharType="begin"/>
      </w:r>
      <w:r w:rsidR="00383004">
        <w:rPr>
          <w:rFonts w:eastAsia="Times New Roman" w:cs="Times New Roman"/>
        </w:rPr>
        <w:instrText xml:space="preserve"> HYPERLINK "https://us06web.zoom.us/j/89300603378" \t "_blank" </w:instrText>
      </w:r>
      <w:r w:rsidR="00383004">
        <w:rPr>
          <w:rFonts w:eastAsia="Times New Roman" w:cs="Times New Roman"/>
        </w:rPr>
        <w:fldChar w:fldCharType="separate"/>
      </w:r>
      <w:r w:rsidR="00383004">
        <w:rPr>
          <w:rStyle w:val="Hyperlink"/>
          <w:rFonts w:ascii="Helvetica" w:eastAsia="Times New Roman" w:hAnsi="Helvetica" w:cs="Times New Roman"/>
          <w:sz w:val="23"/>
          <w:szCs w:val="23"/>
        </w:rPr>
        <w:t>https://us06web.zoom.us/j/89300603378</w:t>
      </w:r>
      <w:r w:rsidR="00383004">
        <w:rPr>
          <w:rFonts w:eastAsia="Times New Roman" w:cs="Times New Roman"/>
        </w:rPr>
        <w:fldChar w:fldCharType="end"/>
      </w:r>
    </w:p>
    <w:p w14:paraId="258BE4D0" w14:textId="2A0CF273" w:rsidR="008F5F0F" w:rsidRPr="008F5F0F" w:rsidRDefault="008F5F0F" w:rsidP="008F5F0F">
      <w:pPr>
        <w:widowControl w:val="0"/>
        <w:autoSpaceDE w:val="0"/>
        <w:autoSpaceDN w:val="0"/>
        <w:adjustRightInd w:val="0"/>
        <w:rPr>
          <w:rFonts w:cs="Times"/>
          <w:color w:val="212224"/>
          <w:lang w:val="en-AU"/>
        </w:rPr>
      </w:pPr>
    </w:p>
    <w:p w14:paraId="50CD8E06" w14:textId="78CE5A96" w:rsidR="0086689B" w:rsidRDefault="0086689B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9FC7873" w14:textId="77777777" w:rsid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25A5998A" w14:textId="6342A93B" w:rsidR="00061B4E" w:rsidRP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061B4E">
        <w:rPr>
          <w:rFonts w:cs="Times"/>
          <w:b/>
          <w:color w:val="212224"/>
        </w:rPr>
        <w:t>Setup</w:t>
      </w:r>
    </w:p>
    <w:p w14:paraId="5CFFFABA" w14:textId="77777777" w:rsid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8BA6291" w14:textId="0A434595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Please:</w:t>
      </w:r>
    </w:p>
    <w:p w14:paraId="01643304" w14:textId="77777777" w:rsid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7179A781" w14:textId="1FEA8DF3" w:rsid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>0. Setup Slack (and get set up with your account)</w:t>
      </w:r>
    </w:p>
    <w:p w14:paraId="631BEC9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7C05C7DD" w14:textId="045470AF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1. </w:t>
      </w:r>
      <w:r>
        <w:rPr>
          <w:rFonts w:cs="Times"/>
          <w:color w:val="212224"/>
        </w:rPr>
        <w:t xml:space="preserve">Install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 xml:space="preserve"> (or get an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 xml:space="preserve"> Cloud account, if you are going to run R through a web browser).</w:t>
      </w:r>
    </w:p>
    <w:p w14:paraId="04D157F6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E281BF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(</w:t>
      </w:r>
      <w:proofErr w:type="gramStart"/>
      <w:r w:rsidRPr="00061B4E">
        <w:rPr>
          <w:rFonts w:cs="Times"/>
          <w:color w:val="212224"/>
        </w:rPr>
        <w:t>if</w:t>
      </w:r>
      <w:proofErr w:type="gramEnd"/>
      <w:r w:rsidRPr="00061B4E">
        <w:rPr>
          <w:rFonts w:cs="Times"/>
          <w:color w:val="212224"/>
        </w:rPr>
        <w:t xml:space="preserve"> you have prior R experience and prefer e.g. </w:t>
      </w:r>
      <w:proofErr w:type="spellStart"/>
      <w:r w:rsidRPr="00061B4E">
        <w:rPr>
          <w:rFonts w:cs="Times"/>
          <w:color w:val="212224"/>
        </w:rPr>
        <w:t>R.app</w:t>
      </w:r>
      <w:proofErr w:type="spellEnd"/>
      <w:r w:rsidRPr="00061B4E">
        <w:rPr>
          <w:rFonts w:cs="Times"/>
          <w:color w:val="212224"/>
        </w:rPr>
        <w:t xml:space="preserve"> on Macs, plain command-line R, you are welcome to use those; but most people prefer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>)</w:t>
      </w:r>
    </w:p>
    <w:p w14:paraId="13C56A90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795C0CD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If you already have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 xml:space="preserve">, but installed it years ago, please update, as some R packages may not work until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 xml:space="preserve"> is updated.</w:t>
      </w:r>
    </w:p>
    <w:p w14:paraId="67122B92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F1E7B99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0F786437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2. Once you have installed </w:t>
      </w:r>
      <w:proofErr w:type="spellStart"/>
      <w:r w:rsidRPr="00061B4E">
        <w:rPr>
          <w:rFonts w:cs="Times"/>
          <w:color w:val="212224"/>
        </w:rPr>
        <w:t>RStudio</w:t>
      </w:r>
      <w:proofErr w:type="spellEnd"/>
      <w:r w:rsidRPr="00061B4E">
        <w:rPr>
          <w:rFonts w:cs="Times"/>
          <w:color w:val="212224"/>
        </w:rPr>
        <w:t xml:space="preserve">, open it, and go to the command prompt. To </w:t>
      </w:r>
      <w:r w:rsidRPr="00061B4E">
        <w:rPr>
          <w:rFonts w:cs="Times"/>
          <w:color w:val="212224"/>
        </w:rPr>
        <w:lastRenderedPageBreak/>
        <w:t xml:space="preserve">install the necessary R packages that we will be using, run these commands. </w:t>
      </w:r>
    </w:p>
    <w:p w14:paraId="18A95E56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3494C03E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NOTES: </w:t>
      </w:r>
    </w:p>
    <w:p w14:paraId="499FCA70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226023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* If R asks you to choose a CRAN mirror, pick one near you, or you can just use "0-Cloud" which is in the UK and which is always the most up-to-date. </w:t>
      </w:r>
    </w:p>
    <w:p w14:paraId="6FFDB23A" w14:textId="77777777" w:rsid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4E3CEA0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* If R asks you "Which packages would you like to update?</w:t>
      </w:r>
      <w:proofErr w:type="gramStart"/>
      <w:r w:rsidRPr="00061B4E">
        <w:rPr>
          <w:rFonts w:cs="Times"/>
          <w:color w:val="212224"/>
        </w:rPr>
        <w:t>",</w:t>
      </w:r>
      <w:proofErr w:type="gramEnd"/>
      <w:r w:rsidRPr="00061B4E">
        <w:rPr>
          <w:rFonts w:cs="Times"/>
          <w:color w:val="212224"/>
        </w:rPr>
        <w:t xml:space="preserve"> choose "CRAN packages only."</w:t>
      </w:r>
    </w:p>
    <w:p w14:paraId="572F64B9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037F342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* If R asks to install dependencies, say yes.  Install them from CRAN (which has precompiled binaries, much easier to install).</w:t>
      </w:r>
    </w:p>
    <w:p w14:paraId="0D7C13F4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C163D79" w14:textId="72AB519B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061B4E">
        <w:rPr>
          <w:rFonts w:cs="Times"/>
          <w:b/>
          <w:color w:val="212224"/>
        </w:rPr>
        <w:t>Installation code to run at the R prompt:</w:t>
      </w:r>
    </w:p>
    <w:p w14:paraId="2C412FE3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5BD6E4B7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bookmarkStart w:id="0" w:name="OLE_LINK1"/>
      <w:bookmarkStart w:id="1" w:name="OLE_LINK2"/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devtools</w:t>
      </w:r>
      <w:proofErr w:type="spellEnd"/>
      <w:r w:rsidRPr="00061B4E">
        <w:rPr>
          <w:rFonts w:cs="Times"/>
          <w:color w:val="212224"/>
        </w:rPr>
        <w:t>")</w:t>
      </w:r>
    </w:p>
    <w:bookmarkEnd w:id="0"/>
    <w:bookmarkEnd w:id="1"/>
    <w:p w14:paraId="5E1124BC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</w:t>
      </w:r>
      <w:proofErr w:type="spellStart"/>
      <w:r w:rsidRPr="00061B4E">
        <w:rPr>
          <w:rFonts w:cs="Times"/>
          <w:color w:val="212224"/>
        </w:rPr>
        <w:t>devtools</w:t>
      </w:r>
      <w:proofErr w:type="spellEnd"/>
      <w:r w:rsidRPr="00061B4E">
        <w:rPr>
          <w:rFonts w:cs="Times"/>
          <w:color w:val="212224"/>
        </w:rPr>
        <w:t>)</w:t>
      </w:r>
    </w:p>
    <w:p w14:paraId="52BB1B7C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6F1A400E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Rcpp</w:t>
      </w:r>
      <w:proofErr w:type="spellEnd"/>
      <w:r w:rsidRPr="00061B4E">
        <w:rPr>
          <w:rFonts w:cs="Times"/>
          <w:color w:val="212224"/>
        </w:rPr>
        <w:t>")</w:t>
      </w:r>
    </w:p>
    <w:p w14:paraId="5D185B63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("ape")</w:t>
      </w:r>
    </w:p>
    <w:p w14:paraId="0A76BA03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phytools</w:t>
      </w:r>
      <w:proofErr w:type="spellEnd"/>
      <w:r w:rsidRPr="00061B4E">
        <w:rPr>
          <w:rFonts w:cs="Times"/>
          <w:color w:val="212224"/>
        </w:rPr>
        <w:t>")</w:t>
      </w:r>
    </w:p>
    <w:p w14:paraId="07CABECA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("FD")</w:t>
      </w:r>
    </w:p>
    <w:p w14:paraId="0805F99E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GenSA</w:t>
      </w:r>
      <w:proofErr w:type="spellEnd"/>
      <w:r w:rsidRPr="00061B4E">
        <w:rPr>
          <w:rFonts w:cs="Times"/>
          <w:color w:val="212224"/>
        </w:rPr>
        <w:t>")</w:t>
      </w:r>
    </w:p>
    <w:p w14:paraId="6845D8A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("snow")</w:t>
      </w:r>
    </w:p>
    <w:p w14:paraId="5A951F43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rexpokit</w:t>
      </w:r>
      <w:proofErr w:type="spellEnd"/>
      <w:r w:rsidRPr="00061B4E">
        <w:rPr>
          <w:rFonts w:cs="Times"/>
          <w:color w:val="212224"/>
        </w:rPr>
        <w:t>")</w:t>
      </w:r>
    </w:p>
    <w:p w14:paraId="25DD27B5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install.packages</w:t>
      </w:r>
      <w:proofErr w:type="spellEnd"/>
      <w:proofErr w:type="gramEnd"/>
      <w:r w:rsidRPr="00061B4E">
        <w:rPr>
          <w:rFonts w:cs="Times"/>
          <w:color w:val="212224"/>
        </w:rPr>
        <w:t>("</w:t>
      </w:r>
      <w:proofErr w:type="spellStart"/>
      <w:r w:rsidRPr="00061B4E">
        <w:rPr>
          <w:rFonts w:cs="Times"/>
          <w:color w:val="212224"/>
        </w:rPr>
        <w:t>cladoRcpp</w:t>
      </w:r>
      <w:proofErr w:type="spellEnd"/>
      <w:r w:rsidRPr="00061B4E">
        <w:rPr>
          <w:rFonts w:cs="Times"/>
          <w:color w:val="212224"/>
        </w:rPr>
        <w:t>")</w:t>
      </w:r>
    </w:p>
    <w:p w14:paraId="3049007B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7BA42B39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</w:t>
      </w:r>
      <w:proofErr w:type="spellStart"/>
      <w:r w:rsidRPr="00061B4E">
        <w:rPr>
          <w:rFonts w:cs="Times"/>
          <w:color w:val="212224"/>
        </w:rPr>
        <w:t>devtools</w:t>
      </w:r>
      <w:proofErr w:type="spellEnd"/>
      <w:r w:rsidRPr="00061B4E">
        <w:rPr>
          <w:rFonts w:cs="Times"/>
          <w:color w:val="212224"/>
        </w:rPr>
        <w:t>)</w:t>
      </w:r>
    </w:p>
    <w:p w14:paraId="641B20EB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7FCAB0E8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# BioGeoBEARS now lives on </w:t>
      </w:r>
      <w:proofErr w:type="spellStart"/>
      <w:r w:rsidRPr="00061B4E">
        <w:rPr>
          <w:rFonts w:cs="Times"/>
          <w:color w:val="212224"/>
        </w:rPr>
        <w:t>GitHub</w:t>
      </w:r>
      <w:proofErr w:type="spellEnd"/>
      <w:r w:rsidRPr="00061B4E">
        <w:rPr>
          <w:rFonts w:cs="Times"/>
          <w:color w:val="212224"/>
        </w:rPr>
        <w:t xml:space="preserve"> instead of CRAN</w:t>
      </w:r>
    </w:p>
    <w:p w14:paraId="1DF1B6CF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# To install</w:t>
      </w:r>
    </w:p>
    <w:p w14:paraId="5CFEE6DC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 xml:space="preserve"># BioGeoBEARS version 1.1 from </w:t>
      </w:r>
      <w:proofErr w:type="spellStart"/>
      <w:r w:rsidRPr="00061B4E">
        <w:rPr>
          <w:rFonts w:cs="Times"/>
          <w:color w:val="212224"/>
        </w:rPr>
        <w:t>GitHub</w:t>
      </w:r>
      <w:proofErr w:type="spellEnd"/>
      <w:r w:rsidRPr="00061B4E">
        <w:rPr>
          <w:rFonts w:cs="Times"/>
          <w:color w:val="212224"/>
        </w:rPr>
        <w:t>, install with:</w:t>
      </w:r>
    </w:p>
    <w:p w14:paraId="39EB6096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5E52C18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spellStart"/>
      <w:proofErr w:type="gramStart"/>
      <w:r w:rsidRPr="00061B4E">
        <w:rPr>
          <w:rFonts w:cs="Times"/>
          <w:color w:val="212224"/>
        </w:rPr>
        <w:t>devtools</w:t>
      </w:r>
      <w:proofErr w:type="spellEnd"/>
      <w:proofErr w:type="gramEnd"/>
      <w:r w:rsidRPr="00061B4E">
        <w:rPr>
          <w:rFonts w:cs="Times"/>
          <w:color w:val="212224"/>
        </w:rPr>
        <w:t>::</w:t>
      </w:r>
      <w:proofErr w:type="spellStart"/>
      <w:r w:rsidRPr="00061B4E">
        <w:rPr>
          <w:rFonts w:cs="Times"/>
          <w:color w:val="212224"/>
        </w:rPr>
        <w:t>install_github</w:t>
      </w:r>
      <w:proofErr w:type="spellEnd"/>
      <w:r w:rsidRPr="00061B4E">
        <w:rPr>
          <w:rFonts w:cs="Times"/>
          <w:color w:val="212224"/>
        </w:rPr>
        <w:t>(repo="</w:t>
      </w:r>
      <w:proofErr w:type="spellStart"/>
      <w:r w:rsidRPr="00061B4E">
        <w:rPr>
          <w:rFonts w:cs="Times"/>
          <w:color w:val="212224"/>
        </w:rPr>
        <w:t>nmatzke</w:t>
      </w:r>
      <w:proofErr w:type="spellEnd"/>
      <w:r w:rsidRPr="00061B4E">
        <w:rPr>
          <w:rFonts w:cs="Times"/>
          <w:color w:val="212224"/>
        </w:rPr>
        <w:t>/BioGeoBEARS")</w:t>
      </w:r>
    </w:p>
    <w:p w14:paraId="45EFC1DA" w14:textId="26953EFF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# NOTE: </w:t>
      </w:r>
      <w:r w:rsidRPr="00061B4E">
        <w:rPr>
          <w:rFonts w:cs="Times"/>
          <w:color w:val="212224"/>
        </w:rPr>
        <w:t>If R asks you "Which packages would you like to update?</w:t>
      </w:r>
      <w:proofErr w:type="gramStart"/>
      <w:r w:rsidRPr="00061B4E">
        <w:rPr>
          <w:rFonts w:cs="Times"/>
          <w:color w:val="212224"/>
        </w:rPr>
        <w:t>",</w:t>
      </w:r>
      <w:proofErr w:type="gramEnd"/>
      <w:r w:rsidRPr="00061B4E">
        <w:rPr>
          <w:rFonts w:cs="Times"/>
          <w:color w:val="212224"/>
        </w:rPr>
        <w:t xml:space="preserve"> choose "CRAN packages only."</w:t>
      </w:r>
    </w:p>
    <w:p w14:paraId="19ECA57C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3D940C8" w14:textId="218A6F50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096E4A4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07CE32F6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r w:rsidRPr="00061B4E">
        <w:rPr>
          <w:rFonts w:cs="Times"/>
          <w:color w:val="212224"/>
        </w:rPr>
        <w:t># Check that your installed packages will load:</w:t>
      </w:r>
    </w:p>
    <w:p w14:paraId="0C85B082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(ape)</w:t>
      </w:r>
    </w:p>
    <w:p w14:paraId="7FD113FC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(phytools)</w:t>
      </w:r>
    </w:p>
    <w:p w14:paraId="12F8A38F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(GenSA)</w:t>
      </w:r>
    </w:p>
    <w:p w14:paraId="67A765E9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(FD)</w:t>
      </w:r>
    </w:p>
    <w:p w14:paraId="1BFD87FE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(snow)</w:t>
      </w:r>
    </w:p>
    <w:p w14:paraId="6856E7C6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(parallel)</w:t>
      </w:r>
    </w:p>
    <w:p w14:paraId="6906823A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lastRenderedPageBreak/>
        <w:t>library</w:t>
      </w:r>
      <w:proofErr w:type="gramEnd"/>
      <w:r w:rsidRPr="00061B4E">
        <w:rPr>
          <w:rFonts w:cs="Times"/>
          <w:color w:val="212224"/>
        </w:rPr>
        <w:t>(</w:t>
      </w:r>
      <w:proofErr w:type="spellStart"/>
      <w:r w:rsidRPr="00061B4E">
        <w:rPr>
          <w:rFonts w:cs="Times"/>
          <w:color w:val="212224"/>
        </w:rPr>
        <w:t>rexpokit</w:t>
      </w:r>
      <w:proofErr w:type="spellEnd"/>
      <w:r w:rsidRPr="00061B4E">
        <w:rPr>
          <w:rFonts w:cs="Times"/>
          <w:color w:val="212224"/>
        </w:rPr>
        <w:t>)</w:t>
      </w:r>
    </w:p>
    <w:p w14:paraId="39BEC91B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</w:t>
      </w:r>
      <w:proofErr w:type="spellStart"/>
      <w:r w:rsidRPr="00061B4E">
        <w:rPr>
          <w:rFonts w:cs="Times"/>
          <w:color w:val="212224"/>
        </w:rPr>
        <w:t>cladoRcpp</w:t>
      </w:r>
      <w:proofErr w:type="spellEnd"/>
      <w:r w:rsidRPr="00061B4E">
        <w:rPr>
          <w:rFonts w:cs="Times"/>
          <w:color w:val="212224"/>
        </w:rPr>
        <w:t>)</w:t>
      </w:r>
    </w:p>
    <w:p w14:paraId="6735E912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  <w:proofErr w:type="gramStart"/>
      <w:r w:rsidRPr="00061B4E">
        <w:rPr>
          <w:rFonts w:cs="Times"/>
          <w:color w:val="212224"/>
        </w:rPr>
        <w:t>library</w:t>
      </w:r>
      <w:proofErr w:type="gramEnd"/>
      <w:r w:rsidRPr="00061B4E">
        <w:rPr>
          <w:rFonts w:cs="Times"/>
          <w:color w:val="212224"/>
        </w:rPr>
        <w:t>(BioGeoBEARS)</w:t>
      </w:r>
    </w:p>
    <w:p w14:paraId="1A3B56B2" w14:textId="77777777" w:rsidR="00061B4E" w:rsidRPr="00061B4E" w:rsidRDefault="00061B4E" w:rsidP="00061B4E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0F631959" w14:textId="77777777" w:rsidR="00061B4E" w:rsidRDefault="00061B4E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F1D7729" w14:textId="77777777" w:rsidR="008F5F0F" w:rsidRDefault="008F5F0F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1F76279A" w14:textId="4FCA0FB0" w:rsidR="0086689B" w:rsidRPr="00720044" w:rsidRDefault="0086689B" w:rsidP="00FA3889">
      <w:pPr>
        <w:widowControl w:val="0"/>
        <w:autoSpaceDE w:val="0"/>
        <w:autoSpaceDN w:val="0"/>
        <w:adjustRightInd w:val="0"/>
        <w:rPr>
          <w:rFonts w:cs="Times"/>
          <w:b/>
          <w:color w:val="212224"/>
        </w:rPr>
      </w:pPr>
      <w:r w:rsidRPr="00720044">
        <w:rPr>
          <w:rFonts w:cs="Times"/>
          <w:b/>
          <w:color w:val="212224"/>
        </w:rPr>
        <w:t>Outline</w:t>
      </w:r>
    </w:p>
    <w:p w14:paraId="745EF1BA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color w:val="212224"/>
        </w:rPr>
      </w:pPr>
    </w:p>
    <w:p w14:paraId="796C5E9C" w14:textId="142D2CA8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color w:val="212224"/>
        </w:rPr>
      </w:pPr>
      <w:r w:rsidRPr="00FA3889">
        <w:rPr>
          <w:rFonts w:cs="Times"/>
          <w:i/>
          <w:color w:val="212224"/>
        </w:rPr>
        <w:t xml:space="preserve">Day 1: </w:t>
      </w:r>
      <w:r w:rsidR="00190025">
        <w:rPr>
          <w:rFonts w:cs="Times"/>
          <w:i/>
          <w:color w:val="212224"/>
        </w:rPr>
        <w:t>Background on Historical Biogeography,</w:t>
      </w:r>
      <w:r w:rsidR="00190025" w:rsidRPr="00FA3889">
        <w:rPr>
          <w:rFonts w:cs="Times"/>
          <w:i/>
          <w:color w:val="212224"/>
        </w:rPr>
        <w:t xml:space="preserve"> </w:t>
      </w:r>
      <w:r w:rsidRPr="00FA3889">
        <w:rPr>
          <w:rFonts w:cs="Times"/>
          <w:i/>
          <w:color w:val="212224"/>
        </w:rPr>
        <w:t xml:space="preserve">and Intro </w:t>
      </w:r>
      <w:r w:rsidR="00190025">
        <w:rPr>
          <w:rFonts w:cs="Times"/>
          <w:i/>
          <w:color w:val="212224"/>
        </w:rPr>
        <w:t xml:space="preserve">to </w:t>
      </w:r>
      <w:r w:rsidRPr="00FA3889">
        <w:rPr>
          <w:rFonts w:cs="Times"/>
          <w:i/>
          <w:color w:val="212224"/>
        </w:rPr>
        <w:t>R</w:t>
      </w:r>
    </w:p>
    <w:p w14:paraId="4D767232" w14:textId="2416D5FE" w:rsidR="00FA3889" w:rsidRPr="00FA3889" w:rsidRDefault="00DB0F92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 xml:space="preserve">Introductions and participant research </w:t>
      </w:r>
      <w:r w:rsidR="00436FD7">
        <w:rPr>
          <w:rFonts w:cs="Times"/>
          <w:color w:val="212224"/>
        </w:rPr>
        <w:t>projects</w:t>
      </w:r>
    </w:p>
    <w:p w14:paraId="7437096D" w14:textId="77777777" w:rsidR="00190025" w:rsidRDefault="00190025" w:rsidP="00190025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Short history of historical biogeography methods and assumptions</w:t>
      </w:r>
    </w:p>
    <w:p w14:paraId="3602ECA8" w14:textId="798803C2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</w:p>
    <w:p w14:paraId="5407B4D1" w14:textId="1B1C2427" w:rsidR="00FA3889" w:rsidRPr="00FA3889" w:rsidRDefault="00DB0F92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 xml:space="preserve">Introduction to the </w:t>
      </w:r>
      <w:r w:rsidR="00FA3889" w:rsidRPr="00FA3889">
        <w:rPr>
          <w:rFonts w:cs="Times"/>
          <w:color w:val="212224"/>
        </w:rPr>
        <w:t>R statistical programming environment</w:t>
      </w:r>
    </w:p>
    <w:p w14:paraId="46B088CC" w14:textId="77777777" w:rsidR="00FA3889" w:rsidRPr="00FA3889" w:rsidRDefault="00FA3889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 w:rsidRPr="00FA3889">
        <w:rPr>
          <w:rFonts w:cs="Times"/>
          <w:color w:val="212224"/>
        </w:rPr>
        <w:t>R Studio</w:t>
      </w:r>
    </w:p>
    <w:p w14:paraId="7D7CCFE6" w14:textId="77777777" w:rsidR="00FA3889" w:rsidRDefault="00FA3889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 w:rsidRPr="00FA3889">
        <w:rPr>
          <w:rFonts w:cs="Times"/>
          <w:color w:val="212224"/>
        </w:rPr>
        <w:t>Interacting with the console</w:t>
      </w:r>
    </w:p>
    <w:p w14:paraId="3840A9EF" w14:textId="77777777" w:rsidR="00F56E3E" w:rsidRDefault="00F56E3E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Working with variables</w:t>
      </w:r>
    </w:p>
    <w:p w14:paraId="23C40793" w14:textId="77777777" w:rsidR="00F56E3E" w:rsidRPr="00FA3889" w:rsidRDefault="00F56E3E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Control flow</w:t>
      </w:r>
    </w:p>
    <w:p w14:paraId="32634C66" w14:textId="77777777" w:rsidR="00FA3889" w:rsidRPr="00FA3889" w:rsidRDefault="00FA3889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 w:rsidRPr="00FA3889">
        <w:rPr>
          <w:rFonts w:cs="Times"/>
          <w:color w:val="212224"/>
        </w:rPr>
        <w:t>Writing functions</w:t>
      </w:r>
    </w:p>
    <w:p w14:paraId="2676AF29" w14:textId="77777777" w:rsidR="00FA3889" w:rsidRPr="00FA3889" w:rsidRDefault="00FA3889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 w:rsidRPr="00FA3889">
        <w:rPr>
          <w:rFonts w:cs="Times"/>
          <w:color w:val="212224"/>
        </w:rPr>
        <w:t>Writing and reading scripts</w:t>
      </w:r>
    </w:p>
    <w:p w14:paraId="322A8406" w14:textId="1A2100C7" w:rsidR="00FA3889" w:rsidRDefault="00FA3889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 w:rsidRPr="00FA3889">
        <w:rPr>
          <w:rFonts w:cs="Times"/>
          <w:color w:val="212224"/>
        </w:rPr>
        <w:t>Basic graphics</w:t>
      </w:r>
    </w:p>
    <w:p w14:paraId="7F27882A" w14:textId="2A9FA41A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</w:p>
    <w:p w14:paraId="196386AE" w14:textId="0BCB6F0B" w:rsidR="00190025" w:rsidRDefault="00190025" w:rsidP="00190025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Introductory phylogenetics in R</w:t>
      </w:r>
    </w:p>
    <w:p w14:paraId="76BD1FC9" w14:textId="77777777" w:rsidR="00190025" w:rsidRDefault="00190025" w:rsidP="00190025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How to read and use phylogenies</w:t>
      </w:r>
    </w:p>
    <w:p w14:paraId="166FB278" w14:textId="27AFBE41" w:rsidR="00190025" w:rsidRDefault="00190025" w:rsidP="00190025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Running a basic biogeography model</w:t>
      </w:r>
    </w:p>
    <w:p w14:paraId="49674233" w14:textId="77777777" w:rsidR="00190025" w:rsidRPr="00FA3889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</w:p>
    <w:p w14:paraId="2417A2A3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iCs/>
          <w:color w:val="212224"/>
        </w:rPr>
      </w:pPr>
    </w:p>
    <w:p w14:paraId="39C7137E" w14:textId="21A3AC75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color w:val="212224"/>
        </w:rPr>
      </w:pPr>
      <w:r w:rsidRPr="00FA3889">
        <w:rPr>
          <w:rFonts w:cs="Times"/>
          <w:i/>
          <w:color w:val="212224"/>
        </w:rPr>
        <w:t xml:space="preserve">Day 2: </w:t>
      </w:r>
      <w:r w:rsidR="00190025">
        <w:rPr>
          <w:rFonts w:cs="Times"/>
          <w:i/>
          <w:color w:val="212224"/>
        </w:rPr>
        <w:t xml:space="preserve">Statistical Model Comparison, generally and in biogeography </w:t>
      </w:r>
    </w:p>
    <w:p w14:paraId="17140440" w14:textId="7F3AB75B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Models in biogeography, and their assumptions</w:t>
      </w:r>
    </w:p>
    <w:p w14:paraId="605D6211" w14:textId="77777777" w:rsidR="00190025" w:rsidRDefault="00190025" w:rsidP="00190025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Likelihood-based statistical model choice</w:t>
      </w:r>
    </w:p>
    <w:p w14:paraId="1C454264" w14:textId="0A4D71BB" w:rsidR="00190025" w:rsidRPr="00FA3889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Likelihood and Maximum Likelihood</w:t>
      </w:r>
    </w:p>
    <w:p w14:paraId="00E3DAA5" w14:textId="350F7B58" w:rsidR="00E957AB" w:rsidRDefault="00854FBB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 xml:space="preserve">AIC, AICc, BIC, vs. </w:t>
      </w:r>
      <w:r w:rsidR="00190025">
        <w:rPr>
          <w:rFonts w:cs="Times"/>
          <w:color w:val="212224"/>
        </w:rPr>
        <w:t>Bayesian analysis</w:t>
      </w:r>
    </w:p>
    <w:p w14:paraId="074C4ABC" w14:textId="14DBBA48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</w:p>
    <w:p w14:paraId="4C862789" w14:textId="0CDF04A2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Basic biogeography tutorial: comparing biogeographical models</w:t>
      </w:r>
    </w:p>
    <w:p w14:paraId="69BAC6A7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iCs/>
          <w:color w:val="212224"/>
        </w:rPr>
      </w:pPr>
    </w:p>
    <w:p w14:paraId="3D63F279" w14:textId="0A75D5B1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color w:val="212224"/>
        </w:rPr>
      </w:pPr>
      <w:r w:rsidRPr="00FA3889">
        <w:rPr>
          <w:rFonts w:cs="Times"/>
          <w:i/>
          <w:color w:val="212224"/>
        </w:rPr>
        <w:t xml:space="preserve">Day 3: </w:t>
      </w:r>
      <w:r w:rsidR="00190025">
        <w:rPr>
          <w:rFonts w:cs="Times"/>
          <w:i/>
          <w:color w:val="212224"/>
        </w:rPr>
        <w:t>Adding realism to historical biogeography</w:t>
      </w:r>
    </w:p>
    <w:p w14:paraId="7ABA836A" w14:textId="20D50E8D" w:rsidR="00FA3889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Distance-dependent dispersal</w:t>
      </w:r>
    </w:p>
    <w:p w14:paraId="35FED808" w14:textId="72724579" w:rsidR="00190025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Connectivity-dependent dispersal</w:t>
      </w:r>
    </w:p>
    <w:p w14:paraId="24E01D95" w14:textId="404EB3D0" w:rsidR="00190025" w:rsidRPr="00FA3889" w:rsidRDefault="00190025" w:rsidP="00FA3889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Biogeographic Stochastic Mapping</w:t>
      </w:r>
    </w:p>
    <w:p w14:paraId="605075AA" w14:textId="65B9E56A" w:rsidR="00FA3889" w:rsidRPr="00FA3889" w:rsidRDefault="00172AA6" w:rsidP="00172AA6">
      <w:pPr>
        <w:widowControl w:val="0"/>
        <w:tabs>
          <w:tab w:val="left" w:pos="2893"/>
        </w:tabs>
        <w:autoSpaceDE w:val="0"/>
        <w:autoSpaceDN w:val="0"/>
        <w:adjustRightInd w:val="0"/>
        <w:rPr>
          <w:rFonts w:cs="Times"/>
          <w:i/>
          <w:iCs/>
          <w:color w:val="212224"/>
        </w:rPr>
      </w:pPr>
      <w:r>
        <w:rPr>
          <w:rFonts w:cs="Times"/>
          <w:i/>
          <w:iCs/>
          <w:color w:val="212224"/>
        </w:rPr>
        <w:tab/>
      </w:r>
    </w:p>
    <w:p w14:paraId="09BED3DA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color w:val="212224"/>
        </w:rPr>
      </w:pPr>
      <w:r w:rsidRPr="00FA3889">
        <w:rPr>
          <w:rFonts w:cs="Times"/>
          <w:i/>
          <w:color w:val="212224"/>
        </w:rPr>
        <w:t>Day 4: Phylogenetic biogeography</w:t>
      </w:r>
    </w:p>
    <w:p w14:paraId="31A9460D" w14:textId="03A10302" w:rsidR="00190025" w:rsidRDefault="00190025" w:rsidP="00E957AB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Trait-dependent dispersal models</w:t>
      </w:r>
    </w:p>
    <w:p w14:paraId="472B1A2A" w14:textId="5B97A089" w:rsidR="00720044" w:rsidRDefault="00720044" w:rsidP="00E957AB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Other current methods</w:t>
      </w:r>
    </w:p>
    <w:p w14:paraId="621EC8A2" w14:textId="7777777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iCs/>
          <w:color w:val="212224"/>
        </w:rPr>
      </w:pPr>
    </w:p>
    <w:p w14:paraId="5203E4CA" w14:textId="355A8D97" w:rsidR="00FA3889" w:rsidRPr="00FA3889" w:rsidRDefault="00FA3889" w:rsidP="00FA3889">
      <w:pPr>
        <w:widowControl w:val="0"/>
        <w:autoSpaceDE w:val="0"/>
        <w:autoSpaceDN w:val="0"/>
        <w:adjustRightInd w:val="0"/>
        <w:rPr>
          <w:rFonts w:cs="Times"/>
          <w:i/>
          <w:color w:val="212224"/>
        </w:rPr>
      </w:pPr>
      <w:r w:rsidRPr="00FA3889">
        <w:rPr>
          <w:rFonts w:cs="Times"/>
          <w:i/>
          <w:color w:val="212224"/>
        </w:rPr>
        <w:t xml:space="preserve">Day 5: </w:t>
      </w:r>
      <w:r w:rsidR="00190025">
        <w:rPr>
          <w:rFonts w:cs="Times"/>
          <w:i/>
          <w:color w:val="212224"/>
        </w:rPr>
        <w:t>Discussion, s</w:t>
      </w:r>
      <w:r w:rsidR="00190025" w:rsidRPr="00FA3889">
        <w:rPr>
          <w:rFonts w:cs="Times"/>
          <w:i/>
          <w:color w:val="212224"/>
        </w:rPr>
        <w:t>tudent</w:t>
      </w:r>
      <w:r w:rsidR="00190025">
        <w:rPr>
          <w:rFonts w:cs="Times"/>
          <w:i/>
          <w:color w:val="212224"/>
        </w:rPr>
        <w:t>s’ research</w:t>
      </w:r>
    </w:p>
    <w:p w14:paraId="688FB94B" w14:textId="77777777" w:rsidR="00720044" w:rsidRDefault="00720044" w:rsidP="00720044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Critical thinking about flaws in our models</w:t>
      </w:r>
    </w:p>
    <w:p w14:paraId="6CC470DF" w14:textId="77777777" w:rsidR="00720044" w:rsidRDefault="00720044" w:rsidP="00720044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Upcoming methods and their strengths and weaknesses</w:t>
      </w:r>
    </w:p>
    <w:p w14:paraId="66E57D34" w14:textId="69E1F97C" w:rsidR="009A122A" w:rsidRPr="009A122A" w:rsidRDefault="009A122A" w:rsidP="009A1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212224"/>
        </w:rPr>
      </w:pPr>
      <w:r w:rsidRPr="009A122A">
        <w:rPr>
          <w:rFonts w:cs="Times"/>
          <w:color w:val="212224"/>
        </w:rPr>
        <w:lastRenderedPageBreak/>
        <w:t>Showing where BioGeoBEARS-type models are equivalent to ClaSSE models (in R)</w:t>
      </w:r>
    </w:p>
    <w:p w14:paraId="3BF5724D" w14:textId="1B1A12B1" w:rsidR="009A122A" w:rsidRPr="009A122A" w:rsidRDefault="009A122A" w:rsidP="009A12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"/>
          <w:color w:val="212224"/>
        </w:rPr>
      </w:pPr>
      <w:r>
        <w:rPr>
          <w:rFonts w:cs="Times"/>
          <w:color w:val="212224"/>
        </w:rPr>
        <w:t xml:space="preserve">Ree &amp; </w:t>
      </w:r>
      <w:proofErr w:type="spellStart"/>
      <w:r>
        <w:rPr>
          <w:rFonts w:cs="Times"/>
          <w:color w:val="212224"/>
        </w:rPr>
        <w:t>Sanmartin</w:t>
      </w:r>
      <w:proofErr w:type="spellEnd"/>
      <w:r>
        <w:rPr>
          <w:rFonts w:cs="Times"/>
          <w:color w:val="212224"/>
        </w:rPr>
        <w:t xml:space="preserve"> (2018) critique; Matzke (2022) response</w:t>
      </w:r>
    </w:p>
    <w:p w14:paraId="524BE365" w14:textId="3D773AE1" w:rsidR="009A122A" w:rsidRDefault="009A122A" w:rsidP="0083501B">
      <w:pPr>
        <w:widowControl w:val="0"/>
        <w:autoSpaceDE w:val="0"/>
        <w:autoSpaceDN w:val="0"/>
        <w:adjustRightInd w:val="0"/>
        <w:ind w:left="720"/>
        <w:rPr>
          <w:rFonts w:cs="Times"/>
          <w:color w:val="212224"/>
        </w:rPr>
      </w:pPr>
      <w:r>
        <w:rPr>
          <w:rFonts w:cs="Times"/>
          <w:color w:val="212224"/>
        </w:rPr>
        <w:t>3. A biogeography SSE model in Julia – in development</w:t>
      </w:r>
      <w:bookmarkStart w:id="2" w:name="_GoBack"/>
      <w:bookmarkEnd w:id="2"/>
    </w:p>
    <w:p w14:paraId="6FB6EB18" w14:textId="64E631F1" w:rsidR="004A7715" w:rsidRPr="00FA3889" w:rsidRDefault="00FA3889" w:rsidP="0083501B">
      <w:pPr>
        <w:widowControl w:val="0"/>
        <w:autoSpaceDE w:val="0"/>
        <w:autoSpaceDN w:val="0"/>
        <w:adjustRightInd w:val="0"/>
        <w:ind w:left="720"/>
      </w:pPr>
      <w:r>
        <w:rPr>
          <w:rFonts w:cs="Times"/>
          <w:color w:val="212224"/>
        </w:rPr>
        <w:t>Help session</w:t>
      </w:r>
      <w:r w:rsidR="00190025">
        <w:rPr>
          <w:rFonts w:cs="Times"/>
          <w:color w:val="212224"/>
        </w:rPr>
        <w:t>s</w:t>
      </w:r>
    </w:p>
    <w:sectPr w:rsidR="004A7715" w:rsidRPr="00FA3889" w:rsidSect="00FB6B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05CF9"/>
    <w:multiLevelType w:val="hybridMultilevel"/>
    <w:tmpl w:val="ACCA5622"/>
    <w:lvl w:ilvl="0" w:tplc="546C4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89"/>
    <w:rsid w:val="000574F1"/>
    <w:rsid w:val="00061B4E"/>
    <w:rsid w:val="00172AA6"/>
    <w:rsid w:val="00190025"/>
    <w:rsid w:val="00231C3A"/>
    <w:rsid w:val="00380316"/>
    <w:rsid w:val="00383004"/>
    <w:rsid w:val="004077F5"/>
    <w:rsid w:val="00436FD7"/>
    <w:rsid w:val="004701D5"/>
    <w:rsid w:val="00471390"/>
    <w:rsid w:val="00481EF3"/>
    <w:rsid w:val="004A7715"/>
    <w:rsid w:val="004B4E02"/>
    <w:rsid w:val="00523CD3"/>
    <w:rsid w:val="00547B0F"/>
    <w:rsid w:val="00586FAA"/>
    <w:rsid w:val="00720044"/>
    <w:rsid w:val="007678B3"/>
    <w:rsid w:val="007A23BC"/>
    <w:rsid w:val="00810F39"/>
    <w:rsid w:val="0083501B"/>
    <w:rsid w:val="00854FBB"/>
    <w:rsid w:val="0086689B"/>
    <w:rsid w:val="008F5F0F"/>
    <w:rsid w:val="009A122A"/>
    <w:rsid w:val="009A4264"/>
    <w:rsid w:val="00A01130"/>
    <w:rsid w:val="00A16984"/>
    <w:rsid w:val="00A37597"/>
    <w:rsid w:val="00A84984"/>
    <w:rsid w:val="00AF341B"/>
    <w:rsid w:val="00CC6C14"/>
    <w:rsid w:val="00D041FB"/>
    <w:rsid w:val="00DB0F92"/>
    <w:rsid w:val="00E61937"/>
    <w:rsid w:val="00E70F08"/>
    <w:rsid w:val="00E957AB"/>
    <w:rsid w:val="00F102B7"/>
    <w:rsid w:val="00F13761"/>
    <w:rsid w:val="00F56E3E"/>
    <w:rsid w:val="00FA3889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58BE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6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6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41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ylo.wikidot.com/biogeobear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675</Words>
  <Characters>3853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Warren</dc:creator>
  <cp:keywords/>
  <dc:description/>
  <cp:lastModifiedBy>Nick Matzke</cp:lastModifiedBy>
  <cp:revision>7</cp:revision>
  <dcterms:created xsi:type="dcterms:W3CDTF">2022-03-07T05:47:00Z</dcterms:created>
  <dcterms:modified xsi:type="dcterms:W3CDTF">2022-03-11T10:58:00Z</dcterms:modified>
</cp:coreProperties>
</file>