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94B3" w14:textId="31DABAFB" w:rsidR="00321321" w:rsidRPr="008C37EA" w:rsidRDefault="00321321" w:rsidP="00321321">
      <w:pPr>
        <w:rPr>
          <w:b/>
          <w:bCs/>
          <w:sz w:val="22"/>
        </w:rPr>
      </w:pPr>
      <w:bookmarkStart w:id="0" w:name="_Hlk94196825"/>
      <w:r w:rsidRPr="008C37EA">
        <w:rPr>
          <w:b/>
          <w:bCs/>
        </w:rPr>
        <w:t>Table S</w:t>
      </w:r>
      <w:r>
        <w:rPr>
          <w:b/>
          <w:bCs/>
        </w:rPr>
        <w:t>2</w:t>
      </w:r>
      <w:r w:rsidRPr="008C37EA">
        <w:rPr>
          <w:b/>
          <w:bCs/>
        </w:rPr>
        <w:t>. Oligonucleotides used in this study.</w:t>
      </w:r>
    </w:p>
    <w:tbl>
      <w:tblPr>
        <w:tblStyle w:val="GridTable2-Accent5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6804"/>
        <w:gridCol w:w="1563"/>
      </w:tblGrid>
      <w:tr w:rsidR="00321321" w14:paraId="7ACFA3F3" w14:textId="77777777" w:rsidTr="00D93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</w:tcBorders>
            <w:hideMark/>
          </w:tcPr>
          <w:bookmarkEnd w:id="0"/>
          <w:p w14:paraId="40EC6687" w14:textId="77777777" w:rsidR="00321321" w:rsidRDefault="00321321" w:rsidP="00D93652">
            <w:pPr>
              <w:ind w:firstLine="0"/>
            </w:pPr>
            <w:r>
              <w:t>Primer</w:t>
            </w:r>
          </w:p>
        </w:tc>
        <w:tc>
          <w:tcPr>
            <w:tcW w:w="6804" w:type="dxa"/>
            <w:hideMark/>
          </w:tcPr>
          <w:p w14:paraId="4826182B" w14:textId="77777777" w:rsidR="00321321" w:rsidRDefault="00321321" w:rsidP="00D9365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Sequence 5’-3’</w:t>
            </w:r>
          </w:p>
        </w:tc>
        <w:tc>
          <w:tcPr>
            <w:tcW w:w="1563" w:type="dxa"/>
            <w:tcBorders>
              <w:right w:val="nil"/>
            </w:tcBorders>
            <w:hideMark/>
          </w:tcPr>
          <w:p w14:paraId="7879FC44" w14:textId="77777777" w:rsidR="00321321" w:rsidRDefault="00321321" w:rsidP="00D9365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Used in the construction of</w:t>
            </w:r>
          </w:p>
        </w:tc>
      </w:tr>
      <w:tr w:rsidR="00321321" w14:paraId="1F95C487" w14:textId="77777777" w:rsidTr="00D9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0AD1AD2C" w14:textId="77777777" w:rsidR="00321321" w:rsidRDefault="00321321" w:rsidP="00D93652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RHJ035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28ED2942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AGGTATGCTTTCGGC</w:t>
            </w:r>
            <w:r>
              <w:rPr>
                <w:rFonts w:cstheme="minorHAnsi"/>
                <w:u w:val="single"/>
              </w:rPr>
              <w:t>G</w:t>
            </w:r>
            <w:r>
              <w:rPr>
                <w:rFonts w:cstheme="minorHAnsi"/>
              </w:rPr>
              <w:t>ATGGGCGTTAGCAAG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2D548C43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pRHJ113, mutation site is underlined</w:t>
            </w:r>
          </w:p>
        </w:tc>
      </w:tr>
      <w:tr w:rsidR="00321321" w14:paraId="171981CF" w14:textId="77777777" w:rsidTr="00D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4FA12EE2" w14:textId="77777777" w:rsidR="00321321" w:rsidRDefault="00321321" w:rsidP="00D93652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RHJ036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759064A6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CTTGCTAACGCCCAT</w:t>
            </w:r>
            <w:r>
              <w:rPr>
                <w:rFonts w:cstheme="minorHAnsi"/>
                <w:u w:val="single"/>
              </w:rPr>
              <w:t>C</w:t>
            </w:r>
            <w:r>
              <w:rPr>
                <w:rFonts w:cstheme="minorHAnsi"/>
              </w:rPr>
              <w:t>GCCGAAAGCATACCT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3F721842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pRHJ113, mutation site is underlined</w:t>
            </w:r>
          </w:p>
        </w:tc>
      </w:tr>
      <w:tr w:rsidR="00321321" w14:paraId="19AB305E" w14:textId="77777777" w:rsidTr="00D9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48958FE8" w14:textId="77777777" w:rsidR="00321321" w:rsidRDefault="00321321" w:rsidP="00D93652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RHJ037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2CBE897B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GCATTCAGACTCTCCAT</w:t>
            </w:r>
            <w:r>
              <w:rPr>
                <w:rFonts w:cstheme="minorHAnsi"/>
                <w:color w:val="000000"/>
                <w:u w:val="single"/>
              </w:rPr>
              <w:t>G</w:t>
            </w:r>
            <w:r>
              <w:rPr>
                <w:rFonts w:cstheme="minorHAnsi"/>
                <w:color w:val="000000"/>
              </w:rPr>
              <w:t>TGCTTTGCAGCAAGAGT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24ACF120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pRHJ113, mutation site is underlined</w:t>
            </w:r>
          </w:p>
        </w:tc>
      </w:tr>
      <w:tr w:rsidR="00321321" w14:paraId="6F2ED484" w14:textId="77777777" w:rsidTr="00D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576B5486" w14:textId="77777777" w:rsidR="00321321" w:rsidRDefault="00321321" w:rsidP="00D93652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RHJ038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4B96725E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ACTCTTGCTGCAAAGCA</w:t>
            </w:r>
            <w:r>
              <w:rPr>
                <w:rFonts w:cstheme="minorHAnsi"/>
                <w:color w:val="000000"/>
                <w:u w:val="single"/>
              </w:rPr>
              <w:t>C</w:t>
            </w:r>
            <w:r>
              <w:rPr>
                <w:rFonts w:cstheme="minorHAnsi"/>
                <w:color w:val="000000"/>
              </w:rPr>
              <w:t>ATGGAGAGTCTGAATGC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65AE6A3F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pRHJ113, mutation site is underlined</w:t>
            </w:r>
          </w:p>
        </w:tc>
      </w:tr>
      <w:tr w:rsidR="00321321" w14:paraId="2C0F7A94" w14:textId="77777777" w:rsidTr="00D9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729BBFCA" w14:textId="77777777" w:rsidR="00321321" w:rsidRDefault="00321321" w:rsidP="00D93652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RHJ039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5C19A1B1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ATTGTTTATCAATGAAGGATC</w:t>
            </w:r>
            <w:r>
              <w:rPr>
                <w:rFonts w:cstheme="minorHAnsi"/>
                <w:color w:val="000000"/>
                <w:u w:val="single"/>
              </w:rPr>
              <w:t>A</w:t>
            </w:r>
            <w:r>
              <w:rPr>
                <w:rFonts w:cstheme="minorHAnsi"/>
                <w:color w:val="000000"/>
              </w:rPr>
              <w:t>AGAGGTTGGCCATTGATGTAG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5E5CE023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pRHJ113, mutation site is underlined</w:t>
            </w:r>
          </w:p>
        </w:tc>
      </w:tr>
      <w:tr w:rsidR="00321321" w14:paraId="2E2D9398" w14:textId="77777777" w:rsidTr="00D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68DE4DC4" w14:textId="77777777" w:rsidR="00321321" w:rsidRDefault="00321321" w:rsidP="00D93652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RHJ040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335A356A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CTACATCAATGGCCAACCTCT</w:t>
            </w:r>
            <w:r>
              <w:rPr>
                <w:rFonts w:cstheme="minorHAnsi"/>
                <w:color w:val="000000"/>
                <w:u w:val="single"/>
              </w:rPr>
              <w:t>T</w:t>
            </w:r>
            <w:r>
              <w:rPr>
                <w:rFonts w:cstheme="minorHAnsi"/>
                <w:color w:val="000000"/>
              </w:rPr>
              <w:t>GATCCTTCATTGATAAACAAT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26BFFBDA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pRHJ113, mutation site is underlined</w:t>
            </w:r>
          </w:p>
        </w:tc>
      </w:tr>
      <w:tr w:rsidR="00321321" w14:paraId="5EA7A245" w14:textId="77777777" w:rsidTr="00D9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2583E6F1" w14:textId="77777777" w:rsidR="00321321" w:rsidRDefault="00321321" w:rsidP="00D93652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RHJ162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503F7248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GAAAACCTGTACTTCCAGG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2D101FFB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linearise pT12</w:t>
            </w:r>
          </w:p>
        </w:tc>
      </w:tr>
      <w:tr w:rsidR="00321321" w14:paraId="01B0E7A1" w14:textId="77777777" w:rsidTr="00D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600912D9" w14:textId="77777777" w:rsidR="00321321" w:rsidRDefault="00321321" w:rsidP="00D93652">
            <w:pPr>
              <w:ind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RHJ163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5724EA3E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GGTGAATTCCTCCTGAATTTC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3E3B3D71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linearise pT12</w:t>
            </w:r>
          </w:p>
        </w:tc>
      </w:tr>
      <w:tr w:rsidR="00321321" w14:paraId="38FE9C74" w14:textId="77777777" w:rsidTr="00D9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7AB2BB37" w14:textId="77777777" w:rsidR="00321321" w:rsidRDefault="00321321" w:rsidP="00D93652">
            <w:pPr>
              <w:ind w:firstLine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RHJ168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35C521DF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AAATTCAGGAGGAATTCACCATGGGTCATTATAGAAGATACAAGAAC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66B1405A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pRHJ118</w:t>
            </w:r>
          </w:p>
        </w:tc>
      </w:tr>
      <w:tr w:rsidR="00321321" w14:paraId="1000C9B3" w14:textId="77777777" w:rsidTr="00D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1AC4ED3A" w14:textId="77777777" w:rsidR="00321321" w:rsidRDefault="00321321" w:rsidP="00D93652">
            <w:pPr>
              <w:ind w:firstLine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RHJ177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0FCD90CE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AAATTCAGGAGGAATTCACCATGCCACTTATTGATGTAAACG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5C38F44B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pRHJ117</w:t>
            </w:r>
          </w:p>
        </w:tc>
      </w:tr>
      <w:tr w:rsidR="00321321" w14:paraId="0676F2B1" w14:textId="77777777" w:rsidTr="00D9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09469373" w14:textId="77777777" w:rsidR="00321321" w:rsidRDefault="00321321" w:rsidP="00D93652">
            <w:pPr>
              <w:ind w:firstLine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RHJ178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739357D3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TTATATGTTTACTTGCTAACGCCCAT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769D2A91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pRHJ117</w:t>
            </w:r>
          </w:p>
        </w:tc>
      </w:tr>
      <w:tr w:rsidR="00321321" w14:paraId="69B12F68" w14:textId="77777777" w:rsidTr="00D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1C492713" w14:textId="77777777" w:rsidR="00321321" w:rsidRDefault="00321321" w:rsidP="00D93652">
            <w:pPr>
              <w:ind w:firstLine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RHJ179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3D6CD546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GCGTTAGCAAGTAAACATATAAACATTAAATCAGAATAATTTAAAATGGCT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133EC250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pRHJ117</w:t>
            </w:r>
          </w:p>
        </w:tc>
      </w:tr>
      <w:tr w:rsidR="00321321" w14:paraId="672C3E58" w14:textId="77777777" w:rsidTr="00D9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4D749966" w14:textId="77777777" w:rsidR="00321321" w:rsidRDefault="00321321" w:rsidP="00D93652">
            <w:pPr>
              <w:ind w:firstLine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RHJ202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0D2DB81F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CCTGGAAGTACAGGTTTTCACTGTTCACACGATAATCCC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2DFD3D7A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pRHJ118</w:t>
            </w:r>
          </w:p>
        </w:tc>
      </w:tr>
      <w:tr w:rsidR="00321321" w14:paraId="11EB4E13" w14:textId="77777777" w:rsidTr="00D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2760ABAF" w14:textId="77777777" w:rsidR="00321321" w:rsidRDefault="00321321" w:rsidP="00D93652">
            <w:pPr>
              <w:ind w:firstLine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RHJ203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42A719C3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CCTGGAAGTACAGGTTTTCATCGGTAAACTTTAAATCGGTTTT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1F9428BB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pRHJ117</w:t>
            </w:r>
          </w:p>
        </w:tc>
      </w:tr>
      <w:tr w:rsidR="00321321" w14:paraId="028421C9" w14:textId="77777777" w:rsidTr="00D9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0B1EF4F7" w14:textId="77777777" w:rsidR="00321321" w:rsidRDefault="00321321" w:rsidP="00D93652">
            <w:pPr>
              <w:ind w:firstLine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RHJ341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3DA854D6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CGGCCGCTCTAGAACTAGTGGATCCGCTGAGCCTGTATTTCGAG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7DCB7CEA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pRHJ240 and pRHJ241</w:t>
            </w:r>
          </w:p>
        </w:tc>
      </w:tr>
      <w:tr w:rsidR="00321321" w14:paraId="3F76AB97" w14:textId="77777777" w:rsidTr="00D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2210CA67" w14:textId="77777777" w:rsidR="00321321" w:rsidRDefault="00321321" w:rsidP="00D93652">
            <w:pPr>
              <w:ind w:firstLine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RHJ342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7931959A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TACCGGGCCCCCCCTCGAGGTCGACCAGTACTTCACG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7E453106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pRHJ240 and pRHJ241</w:t>
            </w:r>
          </w:p>
        </w:tc>
      </w:tr>
      <w:tr w:rsidR="00321321" w14:paraId="519E0188" w14:textId="77777777" w:rsidTr="00D9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46A195CC" w14:textId="77777777" w:rsidR="00321321" w:rsidRDefault="00321321" w:rsidP="00D93652">
            <w:pPr>
              <w:ind w:firstLine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RHJ452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3FFC9A10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AAATTCAGGAGGAATTCACCATGGCACAATCAAACAAAAC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58AF2151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pRHJ174</w:t>
            </w:r>
          </w:p>
        </w:tc>
      </w:tr>
      <w:tr w:rsidR="00321321" w14:paraId="1F709702" w14:textId="77777777" w:rsidTr="00D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35ADA7D5" w14:textId="77777777" w:rsidR="00321321" w:rsidRDefault="00321321" w:rsidP="00D93652">
            <w:pPr>
              <w:ind w:firstLine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RHJ471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620C5FA8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AAATTCAGGAGGAATTCACCATGGCAAAGAAAACAAAATTCAA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0FBEA29A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pRHJ170</w:t>
            </w:r>
          </w:p>
        </w:tc>
      </w:tr>
      <w:tr w:rsidR="00321321" w14:paraId="06659B95" w14:textId="77777777" w:rsidTr="00D9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3D5DEFE2" w14:textId="77777777" w:rsidR="00321321" w:rsidRDefault="00321321" w:rsidP="00D93652">
            <w:pPr>
              <w:ind w:firstLine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RHJ473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57C887DE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CCCTGGAAGTACAGGTTTTCCTGGTCTAAGTTAACTACTGCC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43113686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pRHJ170</w:t>
            </w:r>
          </w:p>
        </w:tc>
      </w:tr>
      <w:tr w:rsidR="00321321" w14:paraId="342EBA74" w14:textId="77777777" w:rsidTr="00D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030E61FF" w14:textId="77777777" w:rsidR="00321321" w:rsidRDefault="00321321" w:rsidP="00D93652">
            <w:pPr>
              <w:ind w:firstLine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RHJ481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59D23652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CCCTGGAAGTACAGGTTTTCAGGTTTAGGAATTGTTGAAAATACTTG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707ADAF4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pRHJ174</w:t>
            </w:r>
          </w:p>
        </w:tc>
      </w:tr>
      <w:tr w:rsidR="00321321" w14:paraId="2EDA1FA9" w14:textId="77777777" w:rsidTr="00D9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7FB3B8B2" w14:textId="77777777" w:rsidR="00321321" w:rsidRDefault="00321321" w:rsidP="00D93652">
            <w:pPr>
              <w:ind w:firstLine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RHJ617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2CC18C96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u w:val="single"/>
              </w:rPr>
              <w:t>TCTGGGTCTTCAAGTGGCTCATCAGG</w:t>
            </w:r>
            <w:r>
              <w:rPr>
                <w:rFonts w:cstheme="minorHAnsi"/>
                <w:color w:val="000000"/>
              </w:rPr>
              <w:t>AGCTAACGGACAAGCTAG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183B1D27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pRHJ237, mutation site is underlined</w:t>
            </w:r>
          </w:p>
        </w:tc>
      </w:tr>
      <w:tr w:rsidR="00321321" w14:paraId="4C294326" w14:textId="77777777" w:rsidTr="00D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00FD5C9B" w14:textId="77777777" w:rsidR="00321321" w:rsidRDefault="00321321" w:rsidP="00D93652">
            <w:pPr>
              <w:ind w:firstLine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lastRenderedPageBreak/>
              <w:t>RHJ618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12D6615B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  <w:u w:val="single"/>
              </w:rPr>
              <w:t>GAGCCACTTGAAGACCCAGATGATCC</w:t>
            </w:r>
            <w:r>
              <w:rPr>
                <w:rFonts w:cstheme="minorHAnsi"/>
                <w:color w:val="000000"/>
              </w:rPr>
              <w:t>ATCCTCAACTGGTTCAAAAG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456198A1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pRHJ237, mutation site is underlined</w:t>
            </w:r>
          </w:p>
        </w:tc>
      </w:tr>
      <w:tr w:rsidR="00321321" w14:paraId="441CE7AA" w14:textId="77777777" w:rsidTr="00D93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6601E51D" w14:textId="77777777" w:rsidR="00321321" w:rsidRDefault="00321321" w:rsidP="00D93652">
            <w:pPr>
              <w:ind w:firstLine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RHJ621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71BF8158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AGTTGAGGATGCTAACGGACAAGCTAG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5AD1F7D1" w14:textId="77777777" w:rsidR="00321321" w:rsidRDefault="00321321" w:rsidP="00D9365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pRHJ238</w:t>
            </w:r>
          </w:p>
        </w:tc>
      </w:tr>
      <w:tr w:rsidR="00321321" w14:paraId="46CFA924" w14:textId="77777777" w:rsidTr="00D93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2" w:space="0" w:color="9CC2E5" w:themeColor="accent5" w:themeTint="99"/>
              <w:left w:val="nil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hideMark/>
          </w:tcPr>
          <w:p w14:paraId="23F03D53" w14:textId="77777777" w:rsidR="00321321" w:rsidRDefault="00321321" w:rsidP="00D93652">
            <w:pPr>
              <w:ind w:firstLine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b w:val="0"/>
                <w:bCs w:val="0"/>
              </w:rPr>
              <w:t>RHJ622</w:t>
            </w:r>
          </w:p>
        </w:tc>
        <w:tc>
          <w:tcPr>
            <w:tcW w:w="6804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single" w:sz="2" w:space="0" w:color="9CC2E5" w:themeColor="accent5" w:themeTint="99"/>
            </w:tcBorders>
            <w:vAlign w:val="bottom"/>
            <w:hideMark/>
          </w:tcPr>
          <w:p w14:paraId="526D6774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GTCCGTTAGCATCCTCAACTGGTTCAAAAG</w:t>
            </w:r>
          </w:p>
        </w:tc>
        <w:tc>
          <w:tcPr>
            <w:tcW w:w="1563" w:type="dxa"/>
            <w:tcBorders>
              <w:top w:val="single" w:sz="2" w:space="0" w:color="9CC2E5" w:themeColor="accent5" w:themeTint="99"/>
              <w:left w:val="single" w:sz="2" w:space="0" w:color="9CC2E5" w:themeColor="accent5" w:themeTint="99"/>
              <w:bottom w:val="single" w:sz="2" w:space="0" w:color="9CC2E5" w:themeColor="accent5" w:themeTint="99"/>
              <w:right w:val="nil"/>
            </w:tcBorders>
            <w:hideMark/>
          </w:tcPr>
          <w:p w14:paraId="4A269FDC" w14:textId="77777777" w:rsidR="00321321" w:rsidRDefault="00321321" w:rsidP="00D93652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pRHJ238</w:t>
            </w:r>
          </w:p>
        </w:tc>
      </w:tr>
    </w:tbl>
    <w:p w14:paraId="76EE82A4" w14:textId="77777777" w:rsidR="00D95232" w:rsidRDefault="00D95232"/>
    <w:sectPr w:rsidR="00D95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317"/>
    <w:multiLevelType w:val="multilevel"/>
    <w:tmpl w:val="CD6895E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FBE068E"/>
    <w:multiLevelType w:val="multilevel"/>
    <w:tmpl w:val="5AB2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321"/>
    <w:rsid w:val="000B440F"/>
    <w:rsid w:val="002C24B0"/>
    <w:rsid w:val="002F5F58"/>
    <w:rsid w:val="00321321"/>
    <w:rsid w:val="0045519A"/>
    <w:rsid w:val="004917ED"/>
    <w:rsid w:val="0049655B"/>
    <w:rsid w:val="004C315A"/>
    <w:rsid w:val="004C75B7"/>
    <w:rsid w:val="004D672C"/>
    <w:rsid w:val="0053426A"/>
    <w:rsid w:val="00624468"/>
    <w:rsid w:val="006D00D9"/>
    <w:rsid w:val="007331E2"/>
    <w:rsid w:val="0078758A"/>
    <w:rsid w:val="007C0A40"/>
    <w:rsid w:val="008174D5"/>
    <w:rsid w:val="008A10D5"/>
    <w:rsid w:val="008B605E"/>
    <w:rsid w:val="00907926"/>
    <w:rsid w:val="00A11D4B"/>
    <w:rsid w:val="00A54064"/>
    <w:rsid w:val="00AE26D1"/>
    <w:rsid w:val="00B04401"/>
    <w:rsid w:val="00B7429A"/>
    <w:rsid w:val="00BA3381"/>
    <w:rsid w:val="00C361E5"/>
    <w:rsid w:val="00CB51F9"/>
    <w:rsid w:val="00D76ADD"/>
    <w:rsid w:val="00D9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9222"/>
  <w15:chartTrackingRefBased/>
  <w15:docId w15:val="{463A2A9E-2583-4AE9-B4CC-1387713A8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321"/>
    <w:pPr>
      <w:ind w:firstLine="720"/>
      <w:jc w:val="both"/>
    </w:pPr>
    <w:rPr>
      <w:rFonts w:eastAsia="SimSun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174D5"/>
    <w:pPr>
      <w:keepNext/>
      <w:keepLines/>
      <w:numPr>
        <w:ilvl w:val="3"/>
        <w:numId w:val="2"/>
      </w:numPr>
      <w:spacing w:before="4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5">
    <w:name w:val="Grid Table 2 Accent 5"/>
    <w:basedOn w:val="TableNormal"/>
    <w:uiPriority w:val="47"/>
    <w:rsid w:val="008B605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ption">
    <w:name w:val="caption"/>
    <w:basedOn w:val="Normal"/>
    <w:next w:val="Normal"/>
    <w:autoRedefine/>
    <w:uiPriority w:val="35"/>
    <w:unhideWhenUsed/>
    <w:qFormat/>
    <w:rsid w:val="0049655B"/>
    <w:pPr>
      <w:spacing w:after="200" w:line="240" w:lineRule="auto"/>
      <w:ind w:firstLine="0"/>
    </w:pPr>
    <w:rPr>
      <w:rFonts w:eastAsia="MS Mincho"/>
      <w:iCs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174D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Hennell James</dc:creator>
  <cp:keywords/>
  <dc:description/>
  <cp:lastModifiedBy>Rory Hennell James</cp:lastModifiedBy>
  <cp:revision>1</cp:revision>
  <dcterms:created xsi:type="dcterms:W3CDTF">2022-02-02T18:30:00Z</dcterms:created>
  <dcterms:modified xsi:type="dcterms:W3CDTF">2022-02-02T18:31:00Z</dcterms:modified>
</cp:coreProperties>
</file>