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6B671" w14:textId="4D76AF06" w:rsidR="008F7727" w:rsidRDefault="00D20F69">
      <w:r>
        <w:rPr>
          <w:noProof/>
        </w:rPr>
        <w:drawing>
          <wp:inline distT="0" distB="0" distL="0" distR="0" wp14:anchorId="568C8DE4" wp14:editId="02F9EB93">
            <wp:extent cx="5612130" cy="19932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4B86" w14:textId="26F0B26A" w:rsidR="00D20F69" w:rsidRDefault="00D20F69">
      <w:r>
        <w:t xml:space="preserve">Forma de trabajar con herramienta de desarrollador: usas los métodos de </w:t>
      </w:r>
      <w:proofErr w:type="spellStart"/>
      <w:r>
        <w:t>document</w:t>
      </w:r>
      <w:proofErr w:type="spellEnd"/>
      <w:r>
        <w:t xml:space="preserve"> y cuando colocas la etiqueta, clase o id el sombrea a qué parte te estás refiriendo</w:t>
      </w:r>
    </w:p>
    <w:p w14:paraId="6FED7167" w14:textId="1B7B756D" w:rsidR="00D20F69" w:rsidRDefault="006E2A6C">
      <w:r>
        <w:t>DOM REPRESENTACION DEL OBJETO</w:t>
      </w:r>
    </w:p>
    <w:p w14:paraId="49491601" w14:textId="48F94CED" w:rsidR="00D20F69" w:rsidRDefault="00D20F69">
      <w:r>
        <w:rPr>
          <w:noProof/>
        </w:rPr>
        <w:drawing>
          <wp:inline distT="0" distB="0" distL="0" distR="0" wp14:anchorId="4418DE6B" wp14:editId="6A11D3DA">
            <wp:extent cx="5612130" cy="18986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0E2B" w14:textId="34F22B89" w:rsidR="00D20F69" w:rsidRDefault="00D20F69">
      <w:proofErr w:type="spellStart"/>
      <w:r>
        <w:t>querySelector</w:t>
      </w:r>
      <w:proofErr w:type="spellEnd"/>
      <w:r>
        <w:t>: con cualquier elemento</w:t>
      </w:r>
    </w:p>
    <w:p w14:paraId="497CE9FB" w14:textId="67E1BC50" w:rsidR="00D20F69" w:rsidRDefault="00D20F69">
      <w:proofErr w:type="gramStart"/>
      <w:r>
        <w:t>.</w:t>
      </w:r>
      <w:proofErr w:type="spellStart"/>
      <w:r>
        <w:t>textContent</w:t>
      </w:r>
      <w:proofErr w:type="spellEnd"/>
      <w:proofErr w:type="gramEnd"/>
      <w:r>
        <w:t xml:space="preserve"> muestra el contenido</w:t>
      </w:r>
    </w:p>
    <w:p w14:paraId="5A0249B7" w14:textId="70B0E04E" w:rsidR="000D3650" w:rsidRDefault="000D3650">
      <w:r>
        <w:t xml:space="preserve">Este dom sobrevive como objeto en </w:t>
      </w:r>
      <w:proofErr w:type="spellStart"/>
      <w:r>
        <w:t>document</w:t>
      </w:r>
      <w:proofErr w:type="spellEnd"/>
      <w:r>
        <w:t xml:space="preserve"> y en </w:t>
      </w:r>
      <w:proofErr w:type="spellStart"/>
      <w:r>
        <w:t>window</w:t>
      </w:r>
      <w:proofErr w:type="spellEnd"/>
      <w:r>
        <w:t>:</w:t>
      </w:r>
    </w:p>
    <w:p w14:paraId="4C9A0A18" w14:textId="5122C080" w:rsidR="000D3650" w:rsidRDefault="000D3650">
      <w:r>
        <w:rPr>
          <w:noProof/>
        </w:rPr>
        <w:drawing>
          <wp:inline distT="0" distB="0" distL="0" distR="0" wp14:anchorId="7612F762" wp14:editId="47FF4D3D">
            <wp:extent cx="4124325" cy="220729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006" cy="220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BDA0" w14:textId="3043D9B2" w:rsidR="000D3650" w:rsidRDefault="000D3650">
      <w:r>
        <w:t>Se genera un árbol de dom, con elementos padre e hijos</w:t>
      </w:r>
    </w:p>
    <w:p w14:paraId="2E691163" w14:textId="0FCCC2CF" w:rsidR="000D3650" w:rsidRDefault="000D3650"/>
    <w:p w14:paraId="3D5A2962" w14:textId="2E014C9E" w:rsidR="000D3650" w:rsidRDefault="000D3650">
      <w:r>
        <w:rPr>
          <w:noProof/>
        </w:rPr>
        <w:drawing>
          <wp:inline distT="0" distB="0" distL="0" distR="0" wp14:anchorId="69952E08" wp14:editId="050CA501">
            <wp:extent cx="5612130" cy="3023235"/>
            <wp:effectExtent l="0" t="0" r="7620" b="571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4846" w14:textId="77777777" w:rsidR="006E2A6C" w:rsidRPr="006E2A6C" w:rsidRDefault="006E2A6C" w:rsidP="006E2A6C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Utilizamos el método </w:t>
      </w:r>
      <w:proofErr w:type="spellStart"/>
      <w:r w:rsidRPr="006E2A6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querySelector</w:t>
      </w:r>
      <w:proofErr w:type="spellEnd"/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 para recorrer el árbol del DOM y encontrar el elemento que queremos utilizando </w:t>
      </w:r>
      <w:r w:rsidRPr="006E2A6C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es-CO"/>
        </w:rPr>
        <w:t>JavaScript</w:t>
      </w: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 xml:space="preserve">. Pero, existen </w:t>
      </w:r>
      <w:proofErr w:type="gramStart"/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otro métodos</w:t>
      </w:r>
      <w:proofErr w:type="gramEnd"/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 xml:space="preserve"> que pueden ser utilizados con la misma finalidad.</w:t>
      </w:r>
    </w:p>
    <w:p w14:paraId="73F14665" w14:textId="77777777" w:rsidR="006E2A6C" w:rsidRPr="006E2A6C" w:rsidRDefault="006E2A6C" w:rsidP="006E2A6C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proofErr w:type="spellStart"/>
      <w:proofErr w:type="gramStart"/>
      <w:r w:rsidRPr="006E2A6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document.getElementById</w:t>
      </w:r>
      <w:proofErr w:type="spellEnd"/>
      <w:proofErr w:type="gramEnd"/>
      <w:r w:rsidRPr="006E2A6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(‘id’)</w:t>
      </w: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 selecciona el elemento por el </w:t>
      </w:r>
      <w:r w:rsidRPr="006E2A6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id</w:t>
      </w:r>
    </w:p>
    <w:p w14:paraId="0A268DE6" w14:textId="77777777" w:rsidR="006E2A6C" w:rsidRPr="006E2A6C" w:rsidRDefault="006E2A6C" w:rsidP="006E2A6C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`</w:t>
      </w:r>
      <w:proofErr w:type="spellStart"/>
      <w:proofErr w:type="gramStart"/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document.getElementsByClassName</w:t>
      </w:r>
      <w:proofErr w:type="spellEnd"/>
      <w:proofErr w:type="gramEnd"/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(‘clase’) </w:t>
      </w:r>
      <w:r w:rsidRPr="006E2A6C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es-CO"/>
        </w:rPr>
        <w:t>retorna un arreglo de los elementos</w:t>
      </w: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 por el nombre de la clase</w:t>
      </w:r>
    </w:p>
    <w:p w14:paraId="041E781D" w14:textId="77777777" w:rsidR="006E2A6C" w:rsidRPr="006E2A6C" w:rsidRDefault="006E2A6C" w:rsidP="006E2A6C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proofErr w:type="spellStart"/>
      <w:proofErr w:type="gramStart"/>
      <w:r w:rsidRPr="006E2A6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document.getElementsByTagName</w:t>
      </w:r>
      <w:proofErr w:type="spellEnd"/>
      <w:proofErr w:type="gramEnd"/>
      <w:r w:rsidRPr="006E2A6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(‘tag’)</w:t>
      </w: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 </w:t>
      </w:r>
      <w:r w:rsidRPr="006E2A6C">
        <w:rPr>
          <w:rFonts w:ascii="Source Serif Pro" w:eastAsia="Times New Roman" w:hAnsi="Source Serif Pro" w:cs="Times New Roman"/>
          <w:i/>
          <w:iCs/>
          <w:color w:val="3D464D"/>
          <w:sz w:val="27"/>
          <w:szCs w:val="27"/>
          <w:lang w:eastAsia="es-CO"/>
        </w:rPr>
        <w:t>retorna un arreglo de los elementos</w:t>
      </w: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 por el nombre del tag</w:t>
      </w:r>
    </w:p>
    <w:p w14:paraId="1FF2B5EC" w14:textId="77777777" w:rsidR="006E2A6C" w:rsidRPr="006E2A6C" w:rsidRDefault="006E2A6C" w:rsidP="006E2A6C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proofErr w:type="spellStart"/>
      <w:proofErr w:type="gramStart"/>
      <w:r w:rsidRPr="006E2A6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document.querySelectorAll</w:t>
      </w:r>
      <w:proofErr w:type="spellEnd"/>
      <w:proofErr w:type="gramEnd"/>
      <w:r w:rsidRPr="006E2A6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(“selector”)</w:t>
      </w: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 regresa todos los elementos con el mismo nombre</w:t>
      </w:r>
    </w:p>
    <w:p w14:paraId="3DE639F3" w14:textId="77777777" w:rsidR="006E2A6C" w:rsidRPr="006E2A6C" w:rsidRDefault="006E2A6C" w:rsidP="006E2A6C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Lo que aprendimos en esta aula:</w:t>
      </w:r>
    </w:p>
    <w:p w14:paraId="4449FCB7" w14:textId="77777777" w:rsidR="006E2A6C" w:rsidRPr="006E2A6C" w:rsidRDefault="006E2A6C" w:rsidP="006E2A6C">
      <w:pPr>
        <w:numPr>
          <w:ilvl w:val="0"/>
          <w:numId w:val="2"/>
        </w:numPr>
        <w:shd w:val="clear" w:color="auto" w:fill="FFFFFF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Recorrer el árbol del DOM</w:t>
      </w:r>
    </w:p>
    <w:p w14:paraId="6570BF5C" w14:textId="77777777" w:rsidR="006E2A6C" w:rsidRPr="006E2A6C" w:rsidRDefault="006E2A6C" w:rsidP="006E2A6C">
      <w:pPr>
        <w:numPr>
          <w:ilvl w:val="0"/>
          <w:numId w:val="2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Utilizar </w:t>
      </w:r>
      <w:proofErr w:type="spellStart"/>
      <w:r w:rsidRPr="006E2A6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querySelector</w:t>
      </w:r>
      <w:proofErr w:type="spellEnd"/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 para seleccionar los elementos dentro del árbol de DOM</w:t>
      </w:r>
    </w:p>
    <w:p w14:paraId="316A262E" w14:textId="77777777" w:rsidR="006E2A6C" w:rsidRPr="006E2A6C" w:rsidRDefault="006E2A6C" w:rsidP="006E2A6C">
      <w:pPr>
        <w:numPr>
          <w:ilvl w:val="0"/>
          <w:numId w:val="2"/>
        </w:numPr>
        <w:shd w:val="clear" w:color="auto" w:fill="FFFFFF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E2A6C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Funcionamiento de la estructura del DOM</w:t>
      </w:r>
    </w:p>
    <w:p w14:paraId="0858B1BF" w14:textId="787DF6A1" w:rsidR="002B6D18" w:rsidRDefault="003E6CED">
      <w:r>
        <w:t>DATA ATRIBUTES: sentencias que se colocan dentro de la etiqueta para us</w:t>
      </w:r>
      <w:r w:rsidR="002B6D18">
        <w:t>o</w:t>
      </w:r>
      <w:r>
        <w:t xml:space="preserve"> del formulario en js y no usar su </w:t>
      </w:r>
      <w:proofErr w:type="gramStart"/>
      <w:r>
        <w:t xml:space="preserve">clase </w:t>
      </w:r>
      <w:r w:rsidR="002B6D18">
        <w:t>:</w:t>
      </w:r>
      <w:proofErr w:type="gramEnd"/>
      <w:r w:rsidR="002B6D18">
        <w:t xml:space="preserve"> así se nombra en </w:t>
      </w:r>
      <w:proofErr w:type="spellStart"/>
      <w:r w:rsidR="002B6D18">
        <w:t>html</w:t>
      </w:r>
      <w:proofErr w:type="spellEnd"/>
    </w:p>
    <w:p w14:paraId="7AE4D327" w14:textId="136B8656" w:rsidR="002B6D18" w:rsidRDefault="002B6D18">
      <w:r>
        <w:rPr>
          <w:noProof/>
        </w:rPr>
        <w:drawing>
          <wp:inline distT="0" distB="0" distL="0" distR="0" wp14:anchorId="2A892EEB" wp14:editId="41C8FEB9">
            <wp:extent cx="5612130" cy="2228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50DC" w14:textId="221EB636" w:rsidR="002B6D18" w:rsidRDefault="002B6D18">
      <w:r>
        <w:t>Así se nombra en css:</w:t>
      </w:r>
    </w:p>
    <w:p w14:paraId="0F410412" w14:textId="4FF214D4" w:rsidR="002B6D18" w:rsidRDefault="002B6D18">
      <w:r>
        <w:rPr>
          <w:noProof/>
        </w:rPr>
        <w:lastRenderedPageBreak/>
        <w:drawing>
          <wp:inline distT="0" distB="0" distL="0" distR="0" wp14:anchorId="7A87D6D4" wp14:editId="0B4A130E">
            <wp:extent cx="5612130" cy="723265"/>
            <wp:effectExtent l="0" t="0" r="7620" b="63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D66B" w14:textId="01CF92B4" w:rsidR="00676B29" w:rsidRDefault="00676B29"/>
    <w:p w14:paraId="106CFDEE" w14:textId="77777777" w:rsidR="00676B29" w:rsidRPr="00676B29" w:rsidRDefault="00676B29" w:rsidP="00676B29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76B29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Lo que aprendimos en esta aula:</w:t>
      </w:r>
    </w:p>
    <w:p w14:paraId="4056424B" w14:textId="77777777" w:rsidR="00676B29" w:rsidRPr="00676B29" w:rsidRDefault="00676B29" w:rsidP="00676B29">
      <w:pPr>
        <w:numPr>
          <w:ilvl w:val="0"/>
          <w:numId w:val="3"/>
        </w:numPr>
        <w:shd w:val="clear" w:color="auto" w:fill="FFFFFF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76B29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Utilizar data-</w:t>
      </w:r>
      <w:proofErr w:type="spellStart"/>
      <w:r w:rsidRPr="00676B29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attributes</w:t>
      </w:r>
      <w:proofErr w:type="spellEnd"/>
    </w:p>
    <w:p w14:paraId="4839FEE1" w14:textId="77777777" w:rsidR="00676B29" w:rsidRPr="00676B29" w:rsidRDefault="00676B29" w:rsidP="00676B29">
      <w:pPr>
        <w:numPr>
          <w:ilvl w:val="0"/>
          <w:numId w:val="3"/>
        </w:numPr>
        <w:shd w:val="clear" w:color="auto" w:fill="FFFFFF"/>
        <w:spacing w:after="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76B29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Utilizar el método </w:t>
      </w:r>
      <w:proofErr w:type="spellStart"/>
      <w:r w:rsidRPr="00676B2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addEventListener</w:t>
      </w:r>
      <w:proofErr w:type="spellEnd"/>
      <w:r w:rsidRPr="00676B29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 para escuchar eventos de un elemento</w:t>
      </w:r>
    </w:p>
    <w:p w14:paraId="73F3CA16" w14:textId="77777777" w:rsidR="00676B29" w:rsidRPr="00676B29" w:rsidRDefault="00676B29" w:rsidP="00676B29">
      <w:pPr>
        <w:numPr>
          <w:ilvl w:val="0"/>
          <w:numId w:val="3"/>
        </w:numPr>
        <w:shd w:val="clear" w:color="auto" w:fill="FFFFFF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676B29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Prevenir el comportamiento patrón del formulario</w:t>
      </w:r>
    </w:p>
    <w:p w14:paraId="19CC22E4" w14:textId="77777777" w:rsidR="000D4B6A" w:rsidRPr="000D4B6A" w:rsidRDefault="000D4B6A" w:rsidP="000D4B6A">
      <w:pPr>
        <w:shd w:val="clear" w:color="auto" w:fill="FFFFFF"/>
        <w:spacing w:after="0" w:line="240" w:lineRule="auto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Todos los elementos en nuestro árbol de DOM son nodos y todos los nodos pueden ser accedidos vía JavaScript. Los nodos pueden ser eliminados, creados o modificados. Durante el curso utilizamos el método </w:t>
      </w:r>
      <w:proofErr w:type="spellStart"/>
      <w:r w:rsidRPr="000D4B6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es-CO"/>
        </w:rPr>
        <w:t>appendChild</w:t>
      </w:r>
      <w:proofErr w:type="spellEnd"/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 que siempre es implementado al final del nodo, para colocar un nodo hijo dentro del nodo padre.</w:t>
      </w:r>
    </w:p>
    <w:p w14:paraId="47633EBF" w14:textId="77777777" w:rsidR="000D4B6A" w:rsidRPr="000D4B6A" w:rsidRDefault="000D4B6A" w:rsidP="000D4B6A">
      <w:pPr>
        <w:shd w:val="clear" w:color="auto" w:fill="FFFFFF"/>
        <w:spacing w:before="360" w:after="360" w:line="240" w:lineRule="auto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Existen otros métodos que podemos utilizar para manipular nodos:</w:t>
      </w:r>
    </w:p>
    <w:p w14:paraId="456B0EE3" w14:textId="77777777" w:rsidR="000D4B6A" w:rsidRPr="000D4B6A" w:rsidRDefault="000D4B6A" w:rsidP="000D4B6A">
      <w:pPr>
        <w:numPr>
          <w:ilvl w:val="0"/>
          <w:numId w:val="4"/>
        </w:numPr>
        <w:shd w:val="clear" w:color="auto" w:fill="FFFFFF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proofErr w:type="spellStart"/>
      <w:proofErr w:type="gramStart"/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insertBefore</w:t>
      </w:r>
      <w:proofErr w:type="spellEnd"/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(</w:t>
      </w:r>
      <w:proofErr w:type="gramEnd"/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padre, hijo): Coloca un nodo antes del otro</w:t>
      </w:r>
    </w:p>
    <w:p w14:paraId="3726EAB7" w14:textId="77777777" w:rsidR="000D4B6A" w:rsidRPr="000D4B6A" w:rsidRDefault="000D4B6A" w:rsidP="000D4B6A">
      <w:pPr>
        <w:numPr>
          <w:ilvl w:val="0"/>
          <w:numId w:val="4"/>
        </w:numPr>
        <w:shd w:val="clear" w:color="auto" w:fill="FFFFFF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proofErr w:type="spellStart"/>
      <w:proofErr w:type="gramStart"/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replaceChild</w:t>
      </w:r>
      <w:proofErr w:type="spellEnd"/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(</w:t>
      </w:r>
      <w:proofErr w:type="gramEnd"/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elemento1, elemento2): Sustituye el nodo del elemento 1 por el nodo del elemento 2</w:t>
      </w:r>
    </w:p>
    <w:p w14:paraId="6B07368F" w14:textId="77777777" w:rsidR="000D4B6A" w:rsidRPr="000D4B6A" w:rsidRDefault="000D4B6A" w:rsidP="000D4B6A">
      <w:pPr>
        <w:numPr>
          <w:ilvl w:val="0"/>
          <w:numId w:val="4"/>
        </w:numPr>
        <w:shd w:val="clear" w:color="auto" w:fill="FFFFFF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</w:pPr>
      <w:proofErr w:type="spellStart"/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removeChild</w:t>
      </w:r>
      <w:proofErr w:type="spellEnd"/>
      <w:r w:rsidRPr="000D4B6A">
        <w:rPr>
          <w:rFonts w:ascii="Source Serif Pro" w:eastAsia="Times New Roman" w:hAnsi="Source Serif Pro" w:cs="Times New Roman"/>
          <w:color w:val="3D464D"/>
          <w:sz w:val="27"/>
          <w:szCs w:val="27"/>
          <w:lang w:eastAsia="es-CO"/>
        </w:rPr>
        <w:t>(elemento): Remueve un nodo del árbol</w:t>
      </w:r>
    </w:p>
    <w:p w14:paraId="3FD586AA" w14:textId="77777777" w:rsidR="000D4B6A" w:rsidRPr="000D4B6A" w:rsidRDefault="000D4B6A" w:rsidP="000D4B6A">
      <w:pPr>
        <w:spacing w:after="0" w:line="240" w:lineRule="auto"/>
        <w:outlineLvl w:val="0"/>
        <w:rPr>
          <w:rFonts w:ascii="Arial" w:eastAsia="Times New Roman" w:hAnsi="Arial" w:cs="Arial"/>
          <w:color w:val="252525"/>
          <w:kern w:val="36"/>
          <w:sz w:val="48"/>
          <w:szCs w:val="48"/>
          <w:lang w:eastAsia="es-CO"/>
        </w:rPr>
      </w:pPr>
      <w:proofErr w:type="gramStart"/>
      <w:r w:rsidRPr="000D4B6A">
        <w:rPr>
          <w:rFonts w:ascii="Arial" w:eastAsia="Times New Roman" w:hAnsi="Arial" w:cs="Arial"/>
          <w:color w:val="252525"/>
          <w:kern w:val="36"/>
          <w:sz w:val="48"/>
          <w:szCs w:val="48"/>
          <w:lang w:eastAsia="es-CO"/>
        </w:rPr>
        <w:t>Qué es DOM?</w:t>
      </w:r>
      <w:proofErr w:type="gramEnd"/>
    </w:p>
    <w:p w14:paraId="7D9BF1C9" w14:textId="6C0B40B9" w:rsidR="000D4B6A" w:rsidRPr="000D4B6A" w:rsidRDefault="000D4B6A" w:rsidP="000D4B6A">
      <w:pPr>
        <w:spacing w:after="0" w:line="330" w:lineRule="atLeast"/>
        <w:rPr>
          <w:rFonts w:ascii="Arial" w:eastAsia="Times New Roman" w:hAnsi="Arial" w:cs="Arial"/>
          <w:color w:val="1D1D1D"/>
          <w:sz w:val="27"/>
          <w:szCs w:val="27"/>
          <w:lang w:eastAsia="es-CO"/>
        </w:rPr>
      </w:pPr>
      <w:r w:rsidRPr="000D4B6A">
        <w:rPr>
          <w:rFonts w:ascii="Arial" w:eastAsia="Times New Roman" w:hAnsi="Arial" w:cs="Arial"/>
          <w:noProof/>
          <w:color w:val="1D1D1D"/>
          <w:sz w:val="27"/>
          <w:szCs w:val="27"/>
          <w:lang w:eastAsia="es-CO"/>
        </w:rPr>
        <mc:AlternateContent>
          <mc:Choice Requires="wps">
            <w:drawing>
              <wp:inline distT="0" distB="0" distL="0" distR="0" wp14:anchorId="7EBF277B" wp14:editId="7BB1B8CB">
                <wp:extent cx="304800" cy="304800"/>
                <wp:effectExtent l="0" t="0" r="0" b="0"/>
                <wp:docPr id="11" name="Rectángulo 11" descr="Ellen Piment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CC1050" id="Rectángulo 11" o:spid="_x0000_s1026" alt="Ellen Pimente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97978A" w14:textId="77777777" w:rsidR="000D4B6A" w:rsidRPr="000D4B6A" w:rsidRDefault="000D4B6A" w:rsidP="000D4B6A">
      <w:pPr>
        <w:spacing w:after="0" w:line="330" w:lineRule="atLeast"/>
        <w:rPr>
          <w:rFonts w:ascii="Arial" w:eastAsia="Times New Roman" w:hAnsi="Arial" w:cs="Arial"/>
          <w:color w:val="1D1D1D"/>
          <w:sz w:val="27"/>
          <w:szCs w:val="27"/>
          <w:lang w:eastAsia="es-CO"/>
        </w:rPr>
      </w:pPr>
      <w:r w:rsidRPr="000D4B6A">
        <w:rPr>
          <w:rFonts w:ascii="Arial" w:eastAsia="Times New Roman" w:hAnsi="Arial" w:cs="Arial"/>
          <w:color w:val="1D1D1D"/>
          <w:sz w:val="27"/>
          <w:szCs w:val="27"/>
          <w:lang w:eastAsia="es-CO"/>
        </w:rPr>
        <w:t>Ellen Pimentel</w:t>
      </w:r>
    </w:p>
    <w:p w14:paraId="6C9D7C25" w14:textId="77777777" w:rsidR="000D4B6A" w:rsidRPr="000D4B6A" w:rsidRDefault="000D4B6A" w:rsidP="000D4B6A">
      <w:pPr>
        <w:spacing w:after="0" w:line="330" w:lineRule="atLeast"/>
        <w:rPr>
          <w:rFonts w:ascii="Arial" w:eastAsia="Times New Roman" w:hAnsi="Arial" w:cs="Arial"/>
          <w:color w:val="1D1D1D"/>
          <w:sz w:val="27"/>
          <w:szCs w:val="27"/>
          <w:lang w:eastAsia="es-CO"/>
        </w:rPr>
      </w:pPr>
      <w:r w:rsidRPr="000D4B6A">
        <w:rPr>
          <w:rFonts w:ascii="Arial" w:eastAsia="Times New Roman" w:hAnsi="Arial" w:cs="Arial"/>
          <w:color w:val="1D1D1D"/>
          <w:sz w:val="27"/>
          <w:szCs w:val="27"/>
          <w:lang w:eastAsia="es-CO"/>
        </w:rPr>
        <w:t>28/03/2022</w:t>
      </w:r>
    </w:p>
    <w:p w14:paraId="70B090AC" w14:textId="1206234E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noProof/>
          <w:color w:val="252525"/>
          <w:sz w:val="24"/>
          <w:szCs w:val="24"/>
          <w:lang w:eastAsia="es-CO"/>
        </w:rPr>
        <w:lastRenderedPageBreak/>
        <w:drawing>
          <wp:inline distT="0" distB="0" distL="0" distR="0" wp14:anchorId="065A9146" wp14:editId="5F2E65D9">
            <wp:extent cx="5612130" cy="3156585"/>
            <wp:effectExtent l="0" t="0" r="7620" b="5715"/>
            <wp:docPr id="10" name="Imagen 10" descr="DOM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M (5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12CA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La traducción del acrónimo inglés </w:t>
      </w:r>
      <w:hyperlink r:id="rId12" w:tgtFrame="_blank" w:history="1">
        <w:r w:rsidRPr="000D4B6A">
          <w:rPr>
            <w:rFonts w:ascii="Arial" w:eastAsia="Times New Roman" w:hAnsi="Arial" w:cs="Arial"/>
            <w:color w:val="0493D4"/>
            <w:sz w:val="24"/>
            <w:szCs w:val="24"/>
            <w:u w:val="single"/>
            <w:lang w:eastAsia="es-CO"/>
          </w:rPr>
          <w:t>DOM</w:t>
        </w:r>
      </w:hyperlink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(</w:t>
      </w:r>
      <w:proofErr w:type="spell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Document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 xml:space="preserve"> Object </w:t>
      </w:r>
      <w:proofErr w:type="spell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Model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) significa Modelo de Documento de Objeto; se trata de modelar todo el HTML.</w:t>
      </w:r>
    </w:p>
    <w:p w14:paraId="7DFCB668" w14:textId="77777777" w:rsidR="000D4B6A" w:rsidRPr="000D4B6A" w:rsidRDefault="000D4B6A" w:rsidP="000D4B6A">
      <w:pPr>
        <w:spacing w:after="24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A partir de su quinta versión, el HTML todavía estático, además de mejoras en la estructura y separación de la semántica de la estilización, ganó interactividad con la creación del lenguaje de programación JavaScript, y fue en este momento que apareció el DOM.</w:t>
      </w:r>
    </w:p>
    <w:p w14:paraId="62EEAA9E" w14:textId="77777777" w:rsidR="000D4B6A" w:rsidRPr="000D4B6A" w:rsidRDefault="000D4B6A" w:rsidP="000D4B6A">
      <w:pPr>
        <w:spacing w:after="24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Una de las mejores formas de entender un concepto, y es algo recurrente en el universo de la tecnología, es hacer abstracciones y analogías.</w:t>
      </w:r>
    </w:p>
    <w:p w14:paraId="79144C88" w14:textId="77777777" w:rsidR="000D4B6A" w:rsidRPr="000D4B6A" w:rsidRDefault="000D4B6A" w:rsidP="000D4B6A">
      <w:pPr>
        <w:spacing w:after="120" w:line="240" w:lineRule="auto"/>
        <w:outlineLvl w:val="3"/>
        <w:rPr>
          <w:rFonts w:ascii="Arial" w:eastAsia="Times New Roman" w:hAnsi="Arial" w:cs="Arial"/>
          <w:b/>
          <w:bCs/>
          <w:color w:val="252525"/>
          <w:sz w:val="28"/>
          <w:szCs w:val="28"/>
          <w:lang w:eastAsia="es-CO"/>
        </w:rPr>
      </w:pPr>
      <w:r w:rsidRPr="000D4B6A">
        <w:rPr>
          <w:rFonts w:ascii="Arial" w:eastAsia="Times New Roman" w:hAnsi="Arial" w:cs="Arial"/>
          <w:b/>
          <w:bCs/>
          <w:color w:val="252525"/>
          <w:sz w:val="28"/>
          <w:szCs w:val="28"/>
          <w:lang w:eastAsia="es-CO"/>
        </w:rPr>
        <w:t>Estructura</w:t>
      </w:r>
    </w:p>
    <w:p w14:paraId="1AC8F525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El DOM es como un árbol genealógico, pero en forma invertida. El elemento que precede al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document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es el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window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, que no es más que la ventana del navegador. En su estructura,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document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se encuentra en la parte superior como un objeto global y su elemento raíz es la etiqueta </w:t>
      </w:r>
      <w:proofErr w:type="spellStart"/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html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y todos los demás descienden de él a través de sus ramas (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branches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).</w:t>
      </w:r>
    </w:p>
    <w:p w14:paraId="2A714A1C" w14:textId="68E5D9A8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noProof/>
          <w:color w:val="252525"/>
          <w:sz w:val="24"/>
          <w:szCs w:val="24"/>
          <w:lang w:eastAsia="es-CO"/>
        </w:rPr>
        <w:lastRenderedPageBreak/>
        <w:drawing>
          <wp:inline distT="0" distB="0" distL="0" distR="0" wp14:anchorId="5B83DA02" wp14:editId="13A2D584">
            <wp:extent cx="5612130" cy="3156585"/>
            <wp:effectExtent l="0" t="0" r="7620" b="5715"/>
            <wp:docPr id="9" name="Imagen 9" descr="alt tex: Diagrama DOM. En el eje vertical y en la primera línea, tienes el objeto document. A partir de ahí, se abren dos ramas: una para el objeto head y otra para el objeto body. A la izquierda, el objeto head se bifurca al objeto title y el objeto title se bifurca a su valor, con el texto en inglés My title. Volviendo al objeto html, abajo y a la derecha, está el objeto body, que se extiende a los objetos a y h1. En el objeto a, bifurcándose hacia abajo y al lado izquierdo, bifurca hacia su izquierda el atributo href y hacia abajo el valor en inglés My link. Volviendo a la etiqueta body, debajo y al lado derecho está la etiqueta h1, y se ramifica hacia abajo con el valor, el texto en inglés, My hea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: Diagrama DOM. En el eje vertical y en la primera línea, tienes el objeto document. A partir de ahí, se abren dos ramas: una para el objeto head y otra para el objeto body. A la izquierda, el objeto head se bifurca al objeto title y el objeto title se bifurca a su valor, con el texto en inglés My title. Volviendo al objeto html, abajo y a la derecha, está el objeto body, que se extiende a los objetos a y h1. En el objeto a, bifurcándose hacia abajo y al lado izquierdo, bifurca hacia su izquierda el atributo href y hacia abajo el valor en inglés My link. Volviendo a la etiqueta body, debajo y al lado derecho está la etiqueta h1, y se ramifica hacia abajo con el valor, el texto en inglés, My header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Fuente: Representación adaptada de W3Schools</w:t>
      </w:r>
    </w:p>
    <w:p w14:paraId="5734DA74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La etiqueta </w:t>
      </w:r>
      <w:proofErr w:type="spellStart"/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html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, objeto padre, tiene dos objetos hijos: el </w:t>
      </w:r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head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y el </w:t>
      </w:r>
      <w:proofErr w:type="spellStart"/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body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(la cabeza y el cuerpo). Los objetos que siguen a las ramas inferiores se denominan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child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, y los de arriba,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parent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. La etiqueta </w:t>
      </w:r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head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es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parent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de la etiqueta </w:t>
      </w:r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title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, y el </w:t>
      </w:r>
      <w:proofErr w:type="spellStart"/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body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es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parent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de las etiquetas </w:t>
      </w:r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a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y </w:t>
      </w:r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h1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, y así sucesivamente, según la jerarquía. A partir de las etiquetas, derivan los atributos, y de estos, sus valores.</w:t>
      </w:r>
    </w:p>
    <w:p w14:paraId="21AD7C85" w14:textId="77777777" w:rsidR="000D4B6A" w:rsidRPr="000D4B6A" w:rsidRDefault="000D4B6A" w:rsidP="000D4B6A">
      <w:pPr>
        <w:spacing w:after="24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En código, se traduciría así:</w:t>
      </w:r>
    </w:p>
    <w:p w14:paraId="178EAEC5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4078F2"/>
          <w:sz w:val="20"/>
          <w:szCs w:val="20"/>
          <w:shd w:val="clear" w:color="auto" w:fill="FAFAFA"/>
          <w:lang w:eastAsia="es-CO"/>
        </w:rPr>
        <w:t xml:space="preserve">&lt;!DOCTYPE </w:t>
      </w:r>
      <w:proofErr w:type="spellStart"/>
      <w:r w:rsidRPr="000D4B6A">
        <w:rPr>
          <w:rFonts w:ascii="Courier New" w:eastAsia="Times New Roman" w:hAnsi="Courier New" w:cs="Courier New"/>
          <w:color w:val="4078F2"/>
          <w:sz w:val="20"/>
          <w:szCs w:val="20"/>
          <w:shd w:val="clear" w:color="auto" w:fill="FAFAFA"/>
          <w:lang w:eastAsia="es-CO"/>
        </w:rPr>
        <w:t>html</w:t>
      </w:r>
      <w:proofErr w:type="spellEnd"/>
      <w:r w:rsidRPr="000D4B6A">
        <w:rPr>
          <w:rFonts w:ascii="Courier New" w:eastAsia="Times New Roman" w:hAnsi="Courier New" w:cs="Courier New"/>
          <w:color w:val="4078F2"/>
          <w:sz w:val="20"/>
          <w:szCs w:val="20"/>
          <w:shd w:val="clear" w:color="auto" w:fill="FAFAFA"/>
          <w:lang w:eastAsia="es-CO"/>
        </w:rPr>
        <w:t>&gt;</w:t>
      </w:r>
    </w:p>
    <w:p w14:paraId="57D374BC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</w:t>
      </w:r>
      <w:proofErr w:type="spellStart"/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html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663240D6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head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30EE4B34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title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  <w:proofErr w:type="spellStart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My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title&lt;/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title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40C7CE3A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head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4C3F53B9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</w:t>
      </w:r>
      <w:proofErr w:type="spellStart"/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body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347BB314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a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</w:t>
      </w:r>
      <w:proofErr w:type="spellStart"/>
      <w:r w:rsidRPr="000D4B6A">
        <w:rPr>
          <w:rFonts w:ascii="Courier New" w:eastAsia="Times New Roman" w:hAnsi="Courier New" w:cs="Courier New"/>
          <w:color w:val="986801"/>
          <w:sz w:val="20"/>
          <w:szCs w:val="20"/>
          <w:shd w:val="clear" w:color="auto" w:fill="FAFAFA"/>
          <w:lang w:eastAsia="es-CO"/>
        </w:rPr>
        <w:t>href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=</w:t>
      </w:r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</w:t>
      </w:r>
      <w:proofErr w:type="spellStart"/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My</w:t>
      </w:r>
      <w:proofErr w:type="spellEnd"/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 xml:space="preserve"> </w:t>
      </w:r>
      <w:proofErr w:type="gramStart"/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link</w:t>
      </w:r>
      <w:proofErr w:type="gramEnd"/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a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0891DC10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h1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  <w:proofErr w:type="spellStart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My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header&lt;/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h1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5EB40476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&lt;/</w:t>
      </w:r>
      <w:proofErr w:type="spellStart"/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body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3B1C1AFA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&lt;/</w:t>
      </w:r>
      <w:proofErr w:type="spellStart"/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html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4043C92E" w14:textId="77777777" w:rsidR="000D4B6A" w:rsidRPr="000D4B6A" w:rsidRDefault="000D4B6A" w:rsidP="000D4B6A">
      <w:pPr>
        <w:spacing w:after="120" w:line="240" w:lineRule="auto"/>
        <w:outlineLvl w:val="3"/>
        <w:rPr>
          <w:rFonts w:ascii="Arial" w:eastAsia="Times New Roman" w:hAnsi="Arial" w:cs="Arial"/>
          <w:b/>
          <w:bCs/>
          <w:color w:val="252525"/>
          <w:sz w:val="28"/>
          <w:szCs w:val="28"/>
          <w:lang w:eastAsia="es-CO"/>
        </w:rPr>
      </w:pPr>
      <w:r w:rsidRPr="000D4B6A">
        <w:rPr>
          <w:rFonts w:ascii="Arial" w:eastAsia="Times New Roman" w:hAnsi="Arial" w:cs="Arial"/>
          <w:b/>
          <w:bCs/>
          <w:color w:val="252525"/>
          <w:sz w:val="28"/>
          <w:szCs w:val="28"/>
          <w:lang w:eastAsia="es-CO"/>
        </w:rPr>
        <w:t>¿Dónde se inserta?</w:t>
      </w:r>
    </w:p>
    <w:p w14:paraId="0389B3D2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Y la pregunta que surge es: ¿pero el DOM es parte de HTML o de JavaScript? De hecho, de ninguno — él es generado por el </w:t>
      </w:r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browser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 xml:space="preserve">. Al cargar la página, el navegador crea el documento, la interfaz, y </w:t>
      </w:r>
      <w:proofErr w:type="spell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Javascript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 xml:space="preserve"> usa el DOM para conectarse al HTML.</w:t>
      </w:r>
    </w:p>
    <w:p w14:paraId="54C4250D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Para comunicarse entre ellos, es necesario insertar la etiqueta </w:t>
      </w:r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script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en el archivo HTML, y como buena práctica, debe ser antes del cierre de la etiqueta </w:t>
      </w:r>
      <w:proofErr w:type="spellStart"/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body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para que los </w:t>
      </w:r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scripts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se carguen después del código base.</w:t>
      </w:r>
    </w:p>
    <w:p w14:paraId="03CE528C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Puedes hacerlo de dos maneras: escribiendo el código JavaScript dentro de la propia etiqueta </w:t>
      </w:r>
      <w:r w:rsidRPr="000D4B6A"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  <w:t>script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 xml:space="preserve">, o insertando la ruta relativa del archivo externo. También 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lastRenderedPageBreak/>
        <w:t>como buena práctica, la segunda opción es la más recomendada para la separación de responsabilidades y un mejor mantenimiento del código.</w:t>
      </w:r>
    </w:p>
    <w:p w14:paraId="1D416AC7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71AA0452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</w:t>
      </w:r>
      <w:proofErr w:type="spellStart"/>
      <w:proofErr w:type="gramStart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alert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(</w:t>
      </w:r>
      <w:proofErr w:type="gramEnd"/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"¡Hola, Mundo!"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)</w:t>
      </w:r>
    </w:p>
    <w:p w14:paraId="2274A830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70651094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</w:t>
      </w:r>
      <w:proofErr w:type="spellStart"/>
      <w:r w:rsidRPr="000D4B6A">
        <w:rPr>
          <w:rFonts w:ascii="Courier New" w:eastAsia="Times New Roman" w:hAnsi="Courier New" w:cs="Courier New"/>
          <w:color w:val="986801"/>
          <w:sz w:val="20"/>
          <w:szCs w:val="20"/>
          <w:shd w:val="clear" w:color="auto" w:fill="FAFAFA"/>
          <w:lang w:eastAsia="es-CO"/>
        </w:rPr>
        <w:t>src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=</w:t>
      </w:r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"script.js"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7039E11E" w14:textId="77777777" w:rsidR="000D4B6A" w:rsidRPr="000D4B6A" w:rsidRDefault="000D4B6A" w:rsidP="000D4B6A">
      <w:pPr>
        <w:spacing w:after="120" w:line="240" w:lineRule="auto"/>
        <w:outlineLvl w:val="3"/>
        <w:rPr>
          <w:rFonts w:ascii="Arial" w:eastAsia="Times New Roman" w:hAnsi="Arial" w:cs="Arial"/>
          <w:b/>
          <w:bCs/>
          <w:color w:val="252525"/>
          <w:sz w:val="28"/>
          <w:szCs w:val="28"/>
          <w:lang w:eastAsia="es-CO"/>
        </w:rPr>
      </w:pPr>
      <w:r w:rsidRPr="000D4B6A">
        <w:rPr>
          <w:rFonts w:ascii="Arial" w:eastAsia="Times New Roman" w:hAnsi="Arial" w:cs="Arial"/>
          <w:b/>
          <w:bCs/>
          <w:color w:val="252525"/>
          <w:sz w:val="28"/>
          <w:szCs w:val="28"/>
          <w:lang w:eastAsia="es-CO"/>
        </w:rPr>
        <w:t>Maneras de manejarlo</w:t>
      </w:r>
    </w:p>
    <w:p w14:paraId="777E36B4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 xml:space="preserve">En el </w:t>
      </w:r>
      <w:proofErr w:type="spell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DevTools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 xml:space="preserve"> del navegador, en la pestaña Console, al escribir </w:t>
      </w:r>
      <w:proofErr w:type="spellStart"/>
      <w:r w:rsidRPr="000D4B6A">
        <w:rPr>
          <w:rFonts w:ascii="Arial" w:eastAsia="Times New Roman" w:hAnsi="Arial" w:cs="Arial"/>
          <w:b/>
          <w:bCs/>
          <w:color w:val="252525"/>
          <w:sz w:val="24"/>
          <w:szCs w:val="24"/>
          <w:lang w:eastAsia="es-CO"/>
        </w:rPr>
        <w:t>console.dir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(directorio) y pasar el parámetro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document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, se muestra una lista de propiedades y funcionalidades del documento.</w:t>
      </w:r>
    </w:p>
    <w:p w14:paraId="40058C81" w14:textId="0D8E5184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noProof/>
          <w:color w:val="252525"/>
          <w:sz w:val="24"/>
          <w:szCs w:val="24"/>
          <w:lang w:eastAsia="es-CO"/>
        </w:rPr>
        <w:drawing>
          <wp:inline distT="0" distB="0" distL="0" distR="0" wp14:anchorId="6C4F65AD" wp14:editId="58DC113E">
            <wp:extent cx="5248275" cy="4095750"/>
            <wp:effectExtent l="0" t="0" r="9525" b="0"/>
            <wp:docPr id="8" name="Imagen 8" descr="console 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sole di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071B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Hay varias formas de navegar dentro del DOM, en JavaScript usamos el objeto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document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y a través del punto accedemos a las propiedades y métodos, siendo posible seleccionar, cambiar, borrar y crear elementos a los componentes del sitio </w:t>
      </w:r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web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, según la estandarización creada por </w:t>
      </w:r>
      <w:hyperlink r:id="rId15" w:tgtFrame="_blank" w:history="1">
        <w:r w:rsidRPr="000D4B6A">
          <w:rPr>
            <w:rFonts w:ascii="Arial" w:eastAsia="Times New Roman" w:hAnsi="Arial" w:cs="Arial"/>
            <w:color w:val="0493D4"/>
            <w:sz w:val="24"/>
            <w:szCs w:val="24"/>
            <w:u w:val="single"/>
            <w:lang w:eastAsia="es-CO"/>
          </w:rPr>
          <w:t>W3Schools</w:t>
        </w:r>
      </w:hyperlink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. Para realizar estas acciones disponemos de algunos métodos, tales como:</w:t>
      </w:r>
    </w:p>
    <w:p w14:paraId="0CD97346" w14:textId="77777777" w:rsidR="000D4B6A" w:rsidRPr="000D4B6A" w:rsidRDefault="000D4B6A" w:rsidP="000D4B6A">
      <w:pPr>
        <w:numPr>
          <w:ilvl w:val="0"/>
          <w:numId w:val="5"/>
        </w:numPr>
        <w:spacing w:before="60" w:after="0" w:line="240" w:lineRule="auto"/>
        <w:ind w:left="1200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proofErr w:type="spellStart"/>
      <w:proofErr w:type="gram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document.getElementById</w:t>
      </w:r>
      <w:proofErr w:type="spellEnd"/>
      <w:proofErr w:type="gram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();</w:t>
      </w:r>
    </w:p>
    <w:p w14:paraId="0D27FD74" w14:textId="77777777" w:rsidR="000D4B6A" w:rsidRPr="000D4B6A" w:rsidRDefault="000D4B6A" w:rsidP="000D4B6A">
      <w:pPr>
        <w:numPr>
          <w:ilvl w:val="0"/>
          <w:numId w:val="5"/>
        </w:numPr>
        <w:spacing w:before="60" w:after="0" w:line="240" w:lineRule="auto"/>
        <w:ind w:left="1200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proofErr w:type="spellStart"/>
      <w:proofErr w:type="gram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document.getElementsByClass</w:t>
      </w:r>
      <w:proofErr w:type="spellEnd"/>
      <w:proofErr w:type="gram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();</w:t>
      </w:r>
    </w:p>
    <w:p w14:paraId="52330762" w14:textId="77777777" w:rsidR="000D4B6A" w:rsidRPr="000D4B6A" w:rsidRDefault="000D4B6A" w:rsidP="000D4B6A">
      <w:pPr>
        <w:numPr>
          <w:ilvl w:val="0"/>
          <w:numId w:val="5"/>
        </w:numPr>
        <w:spacing w:before="60" w:after="0" w:line="240" w:lineRule="auto"/>
        <w:ind w:left="1200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proofErr w:type="spellStart"/>
      <w:proofErr w:type="gram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document.getElementsByTagName</w:t>
      </w:r>
      <w:proofErr w:type="spellEnd"/>
      <w:proofErr w:type="gram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();</w:t>
      </w:r>
    </w:p>
    <w:p w14:paraId="0AAF15F1" w14:textId="77777777" w:rsidR="000D4B6A" w:rsidRPr="000D4B6A" w:rsidRDefault="000D4B6A" w:rsidP="000D4B6A">
      <w:pPr>
        <w:numPr>
          <w:ilvl w:val="0"/>
          <w:numId w:val="5"/>
        </w:numPr>
        <w:spacing w:before="60" w:after="0" w:line="240" w:lineRule="auto"/>
        <w:ind w:left="1200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proofErr w:type="spellStart"/>
      <w:proofErr w:type="gram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document.querySelector</w:t>
      </w:r>
      <w:proofErr w:type="spellEnd"/>
      <w:proofErr w:type="gram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();</w:t>
      </w:r>
    </w:p>
    <w:p w14:paraId="79E98222" w14:textId="77777777" w:rsidR="000D4B6A" w:rsidRPr="000D4B6A" w:rsidRDefault="000D4B6A" w:rsidP="000D4B6A">
      <w:pPr>
        <w:numPr>
          <w:ilvl w:val="0"/>
          <w:numId w:val="5"/>
        </w:numPr>
        <w:spacing w:before="60" w:after="0" w:line="240" w:lineRule="auto"/>
        <w:ind w:left="1200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proofErr w:type="spellStart"/>
      <w:proofErr w:type="gram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document.querySelectorAll</w:t>
      </w:r>
      <w:proofErr w:type="spellEnd"/>
      <w:proofErr w:type="gram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();</w:t>
      </w:r>
    </w:p>
    <w:p w14:paraId="0E324C6A" w14:textId="77777777" w:rsidR="000D4B6A" w:rsidRPr="000D4B6A" w:rsidRDefault="000D4B6A" w:rsidP="000D4B6A">
      <w:pPr>
        <w:numPr>
          <w:ilvl w:val="0"/>
          <w:numId w:val="5"/>
        </w:numPr>
        <w:spacing w:before="60" w:after="0" w:line="240" w:lineRule="auto"/>
        <w:ind w:left="1200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proofErr w:type="spellStart"/>
      <w:proofErr w:type="gram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document.createElement</w:t>
      </w:r>
      <w:proofErr w:type="spellEnd"/>
      <w:proofErr w:type="gram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();</w:t>
      </w:r>
    </w:p>
    <w:p w14:paraId="3AAA2DF0" w14:textId="77777777" w:rsidR="000D4B6A" w:rsidRPr="000D4B6A" w:rsidRDefault="000D4B6A" w:rsidP="000D4B6A">
      <w:pPr>
        <w:numPr>
          <w:ilvl w:val="0"/>
          <w:numId w:val="5"/>
        </w:numPr>
        <w:spacing w:before="60" w:after="0" w:line="240" w:lineRule="auto"/>
        <w:ind w:left="1200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proofErr w:type="spellStart"/>
      <w:proofErr w:type="gram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element.addEventListener</w:t>
      </w:r>
      <w:proofErr w:type="spellEnd"/>
      <w:proofErr w:type="gram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();</w:t>
      </w:r>
    </w:p>
    <w:p w14:paraId="2DB12934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lastRenderedPageBreak/>
        <w:t>Con </w:t>
      </w:r>
      <w:proofErr w:type="spellStart"/>
      <w:proofErr w:type="gramStart"/>
      <w:r w:rsidRPr="000D4B6A"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  <w:t>document.querySelector</w:t>
      </w:r>
      <w:proofErr w:type="spellEnd"/>
      <w:proofErr w:type="gram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, por ejemplo, entre las opciones que ofrece, podemos cambiar el texto en el documento HTML:</w:t>
      </w:r>
    </w:p>
    <w:p w14:paraId="008681A4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</w:t>
      </w:r>
      <w:proofErr w:type="spellStart"/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body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43282A93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h1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 ¡Hola! 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h1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76F61381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</w:t>
      </w:r>
      <w:proofErr w:type="spellStart"/>
      <w:r w:rsidRPr="000D4B6A">
        <w:rPr>
          <w:rFonts w:ascii="Courier New" w:eastAsia="Times New Roman" w:hAnsi="Courier New" w:cs="Courier New"/>
          <w:color w:val="986801"/>
          <w:sz w:val="20"/>
          <w:szCs w:val="20"/>
          <w:shd w:val="clear" w:color="auto" w:fill="FAFAFA"/>
          <w:lang w:eastAsia="es-CO"/>
        </w:rPr>
        <w:t>src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=</w:t>
      </w:r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"script.js"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595739D1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&lt;/</w:t>
      </w:r>
      <w:proofErr w:type="spellStart"/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body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0251EDCE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</w:pPr>
      <w:proofErr w:type="spellStart"/>
      <w:proofErr w:type="gramStart"/>
      <w:r w:rsidRPr="000D4B6A">
        <w:rPr>
          <w:rFonts w:ascii="Courier New" w:eastAsia="Times New Roman" w:hAnsi="Courier New" w:cs="Courier New"/>
          <w:color w:val="C18401"/>
          <w:sz w:val="20"/>
          <w:szCs w:val="20"/>
          <w:shd w:val="clear" w:color="auto" w:fill="FAFAFA"/>
          <w:lang w:eastAsia="es-CO"/>
        </w:rPr>
        <w:t>document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.querySelector</w:t>
      </w:r>
      <w:proofErr w:type="spellEnd"/>
      <w:proofErr w:type="gram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(</w:t>
      </w:r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"h1"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).</w:t>
      </w:r>
      <w:proofErr w:type="spellStart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innerText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= </w:t>
      </w:r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"¡Hola, Mundo!"</w:t>
      </w:r>
    </w:p>
    <w:p w14:paraId="1C1CBA60" w14:textId="5B09EDC2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noProof/>
          <w:color w:val="252525"/>
          <w:sz w:val="24"/>
          <w:szCs w:val="24"/>
          <w:lang w:eastAsia="es-CO"/>
        </w:rPr>
        <w:drawing>
          <wp:inline distT="0" distB="0" distL="0" distR="0" wp14:anchorId="3CFC8DB7" wp14:editId="4C32FC68">
            <wp:extent cx="2514600" cy="809625"/>
            <wp:effectExtent l="0" t="0" r="0" b="9525"/>
            <wp:docPr id="7" name="Imagen 7" descr="h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l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B3BF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¿Recuerdas que la ventana del navegador está representada por el objeto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window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? Usando otros ejemplos, cuando escribimos la función </w:t>
      </w:r>
      <w:proofErr w:type="spellStart"/>
      <w:r w:rsidRPr="000D4B6A"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  <w:t>alert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o el método </w:t>
      </w:r>
      <w:proofErr w:type="spellStart"/>
      <w:r w:rsidRPr="000D4B6A"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  <w:t>write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, es como si lo escribiéramos así:</w:t>
      </w:r>
    </w:p>
    <w:p w14:paraId="08CA59B7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55E08537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</w:t>
      </w:r>
      <w:proofErr w:type="spellStart"/>
      <w:proofErr w:type="gramStart"/>
      <w:r w:rsidRPr="000D4B6A">
        <w:rPr>
          <w:rFonts w:ascii="Courier New" w:eastAsia="Times New Roman" w:hAnsi="Courier New" w:cs="Courier New"/>
          <w:color w:val="C18401"/>
          <w:sz w:val="20"/>
          <w:szCs w:val="20"/>
          <w:shd w:val="clear" w:color="auto" w:fill="FAFAFA"/>
          <w:lang w:eastAsia="es-CO"/>
        </w:rPr>
        <w:t>window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.alert</w:t>
      </w:r>
      <w:proofErr w:type="spellEnd"/>
      <w:proofErr w:type="gram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(</w:t>
      </w:r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"¡Hola, Mundo!"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);</w:t>
      </w:r>
    </w:p>
    <w:p w14:paraId="2163709D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</w:t>
      </w:r>
      <w:proofErr w:type="spellStart"/>
      <w:proofErr w:type="gramStart"/>
      <w:r w:rsidRPr="000D4B6A">
        <w:rPr>
          <w:rFonts w:ascii="Courier New" w:eastAsia="Times New Roman" w:hAnsi="Courier New" w:cs="Courier New"/>
          <w:color w:val="C18401"/>
          <w:sz w:val="20"/>
          <w:szCs w:val="20"/>
          <w:shd w:val="clear" w:color="auto" w:fill="FAFAFA"/>
          <w:lang w:eastAsia="es-CO"/>
        </w:rPr>
        <w:t>window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.document</w:t>
      </w:r>
      <w:proofErr w:type="gram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.write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(</w:t>
      </w:r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"¡Hola, Mundo!"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);</w:t>
      </w:r>
    </w:p>
    <w:p w14:paraId="7EE40482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0C8DE864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El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window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se puede omitir, no se requiere en JS, así como con el punto y coma (;) al final de un comando.</w:t>
      </w:r>
    </w:p>
    <w:p w14:paraId="3B18ECDD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4643BE64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</w:t>
      </w:r>
      <w:proofErr w:type="spellStart"/>
      <w:proofErr w:type="gramStart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alert</w:t>
      </w:r>
      <w:proofErr w:type="spell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(</w:t>
      </w:r>
      <w:proofErr w:type="gramEnd"/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"¡Hola, Mundo!"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)</w:t>
      </w:r>
    </w:p>
    <w:p w14:paraId="2FEBCF95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 xml:space="preserve">    </w:t>
      </w:r>
      <w:proofErr w:type="spellStart"/>
      <w:proofErr w:type="gramStart"/>
      <w:r w:rsidRPr="000D4B6A">
        <w:rPr>
          <w:rFonts w:ascii="Courier New" w:eastAsia="Times New Roman" w:hAnsi="Courier New" w:cs="Courier New"/>
          <w:color w:val="C18401"/>
          <w:sz w:val="20"/>
          <w:szCs w:val="20"/>
          <w:shd w:val="clear" w:color="auto" w:fill="FAFAFA"/>
          <w:lang w:eastAsia="es-CO"/>
        </w:rPr>
        <w:t>document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.write</w:t>
      </w:r>
      <w:proofErr w:type="spellEnd"/>
      <w:proofErr w:type="gramEnd"/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(</w:t>
      </w:r>
      <w:r w:rsidRPr="000D4B6A">
        <w:rPr>
          <w:rFonts w:ascii="Courier New" w:eastAsia="Times New Roman" w:hAnsi="Courier New" w:cs="Courier New"/>
          <w:color w:val="50A14F"/>
          <w:sz w:val="20"/>
          <w:szCs w:val="20"/>
          <w:shd w:val="clear" w:color="auto" w:fill="FAFAFA"/>
          <w:lang w:eastAsia="es-CO"/>
        </w:rPr>
        <w:t>"¡Hola, Mundo!"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)</w:t>
      </w:r>
    </w:p>
    <w:p w14:paraId="04874506" w14:textId="77777777" w:rsidR="000D4B6A" w:rsidRPr="000D4B6A" w:rsidRDefault="000D4B6A" w:rsidP="000D4B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sz w:val="20"/>
          <w:szCs w:val="20"/>
          <w:lang w:eastAsia="es-CO"/>
        </w:rPr>
      </w:pP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&lt;/</w:t>
      </w:r>
      <w:r w:rsidRPr="000D4B6A">
        <w:rPr>
          <w:rFonts w:ascii="Courier New" w:eastAsia="Times New Roman" w:hAnsi="Courier New" w:cs="Courier New"/>
          <w:color w:val="E45649"/>
          <w:sz w:val="20"/>
          <w:szCs w:val="20"/>
          <w:shd w:val="clear" w:color="auto" w:fill="FAFAFA"/>
          <w:lang w:eastAsia="es-CO"/>
        </w:rPr>
        <w:t>script</w:t>
      </w:r>
      <w:r w:rsidRPr="000D4B6A">
        <w:rPr>
          <w:rFonts w:ascii="Courier New" w:eastAsia="Times New Roman" w:hAnsi="Courier New" w:cs="Courier New"/>
          <w:color w:val="383A42"/>
          <w:sz w:val="20"/>
          <w:szCs w:val="20"/>
          <w:shd w:val="clear" w:color="auto" w:fill="FAFAFA"/>
          <w:lang w:eastAsia="es-CO"/>
        </w:rPr>
        <w:t>&gt;</w:t>
      </w:r>
    </w:p>
    <w:p w14:paraId="546FAC01" w14:textId="77777777" w:rsidR="000D4B6A" w:rsidRPr="000D4B6A" w:rsidRDefault="000D4B6A" w:rsidP="000D4B6A">
      <w:pPr>
        <w:spacing w:after="120" w:line="240" w:lineRule="auto"/>
        <w:outlineLvl w:val="3"/>
        <w:rPr>
          <w:rFonts w:ascii="Arial" w:eastAsia="Times New Roman" w:hAnsi="Arial" w:cs="Arial"/>
          <w:b/>
          <w:bCs/>
          <w:color w:val="252525"/>
          <w:sz w:val="28"/>
          <w:szCs w:val="28"/>
          <w:lang w:eastAsia="es-CO"/>
        </w:rPr>
      </w:pPr>
      <w:r w:rsidRPr="000D4B6A">
        <w:rPr>
          <w:rFonts w:ascii="Arial" w:eastAsia="Times New Roman" w:hAnsi="Arial" w:cs="Arial"/>
          <w:b/>
          <w:bCs/>
          <w:color w:val="252525"/>
          <w:sz w:val="28"/>
          <w:szCs w:val="28"/>
          <w:lang w:eastAsia="es-CO"/>
        </w:rPr>
        <w:t>Conclusión</w:t>
      </w:r>
    </w:p>
    <w:p w14:paraId="5B267E60" w14:textId="77777777" w:rsidR="000D4B6A" w:rsidRPr="000D4B6A" w:rsidRDefault="000D4B6A" w:rsidP="000D4B6A">
      <w:pPr>
        <w:spacing w:after="24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El DOM es un conjunto de objetos y su estructura de datos se representa a través de un diagrama, o en sentido figurado, un árbol de objetos.</w:t>
      </w:r>
    </w:p>
    <w:p w14:paraId="6ECB04CF" w14:textId="77777777" w:rsidR="000D4B6A" w:rsidRPr="000D4B6A" w:rsidRDefault="000D4B6A" w:rsidP="000D4B6A">
      <w:pPr>
        <w:spacing w:after="0"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Cuando se trata de desarrollo </w:t>
      </w:r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web</w:t>
      </w: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básico, tenemos el trío inseparable: HTML, CSS y JavaScript, cada uno con su propio </w:t>
      </w:r>
      <w:hyperlink r:id="rId17" w:tgtFrame="_blank" w:history="1">
        <w:r w:rsidRPr="000D4B6A">
          <w:rPr>
            <w:rFonts w:ascii="Arial" w:eastAsia="Times New Roman" w:hAnsi="Arial" w:cs="Arial"/>
            <w:color w:val="0493D4"/>
            <w:sz w:val="24"/>
            <w:szCs w:val="24"/>
            <w:u w:val="single"/>
            <w:lang w:eastAsia="es-CO"/>
          </w:rPr>
          <w:t>rol</w:t>
        </w:r>
      </w:hyperlink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. Conocer las </w:t>
      </w:r>
      <w:hyperlink r:id="rId18" w:tgtFrame="_blank" w:history="1">
        <w:r w:rsidRPr="000D4B6A">
          <w:rPr>
            <w:rFonts w:ascii="Arial" w:eastAsia="Times New Roman" w:hAnsi="Arial" w:cs="Arial"/>
            <w:color w:val="0493D4"/>
            <w:sz w:val="24"/>
            <w:szCs w:val="24"/>
            <w:u w:val="single"/>
            <w:lang w:eastAsia="es-CO"/>
          </w:rPr>
          <w:t>bases</w:t>
        </w:r>
      </w:hyperlink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 de la programación y lo que ellos representan es fundamental para poder avanzar con </w:t>
      </w:r>
      <w:proofErr w:type="spellStart"/>
      <w:r w:rsidRPr="000D4B6A">
        <w:rPr>
          <w:rFonts w:ascii="Arial" w:eastAsia="Times New Roman" w:hAnsi="Arial" w:cs="Arial"/>
          <w:i/>
          <w:iCs/>
          <w:color w:val="252525"/>
          <w:sz w:val="24"/>
          <w:szCs w:val="24"/>
          <w:lang w:eastAsia="es-CO"/>
        </w:rPr>
        <w:t>frameworks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 xml:space="preserve"> y librerías como Angular, Vue.js y </w:t>
      </w:r>
      <w:proofErr w:type="spellStart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React</w:t>
      </w:r>
      <w:proofErr w:type="spellEnd"/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.</w:t>
      </w:r>
    </w:p>
    <w:p w14:paraId="7D847487" w14:textId="77777777" w:rsidR="000D4B6A" w:rsidRPr="000D4B6A" w:rsidRDefault="000D4B6A" w:rsidP="000D4B6A">
      <w:pPr>
        <w:spacing w:line="240" w:lineRule="auto"/>
        <w:rPr>
          <w:rFonts w:ascii="Arial" w:eastAsia="Times New Roman" w:hAnsi="Arial" w:cs="Arial"/>
          <w:color w:val="252525"/>
          <w:sz w:val="24"/>
          <w:szCs w:val="24"/>
          <w:lang w:eastAsia="es-CO"/>
        </w:rPr>
      </w:pPr>
      <w:r w:rsidRPr="000D4B6A">
        <w:rPr>
          <w:rFonts w:ascii="Arial" w:eastAsia="Times New Roman" w:hAnsi="Arial" w:cs="Arial"/>
          <w:color w:val="252525"/>
          <w:sz w:val="24"/>
          <w:szCs w:val="24"/>
          <w:lang w:eastAsia="es-CO"/>
        </w:rPr>
        <w:t>La tecnología es un área dinámica, y como en muchos aspectos de nuestra vida, no es necesario tener un don para lograr algo — sino, estudio continuo y mucha práctica</w:t>
      </w:r>
    </w:p>
    <w:p w14:paraId="133BAFFA" w14:textId="77777777" w:rsidR="00676B29" w:rsidRDefault="00676B29"/>
    <w:sectPr w:rsidR="00676B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erif Pro">
    <w:altName w:val="Source Serif Pro"/>
    <w:charset w:val="00"/>
    <w:family w:val="roman"/>
    <w:pitch w:val="variable"/>
    <w:sig w:usb0="20000287" w:usb1="02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3472B"/>
    <w:multiLevelType w:val="multilevel"/>
    <w:tmpl w:val="13FAD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9859A9"/>
    <w:multiLevelType w:val="multilevel"/>
    <w:tmpl w:val="D4706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81C57"/>
    <w:multiLevelType w:val="multilevel"/>
    <w:tmpl w:val="EE70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2232A2"/>
    <w:multiLevelType w:val="multilevel"/>
    <w:tmpl w:val="6F9C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34520A"/>
    <w:multiLevelType w:val="multilevel"/>
    <w:tmpl w:val="3D2E6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7174246">
    <w:abstractNumId w:val="2"/>
  </w:num>
  <w:num w:numId="2" w16cid:durableId="1461609905">
    <w:abstractNumId w:val="3"/>
  </w:num>
  <w:num w:numId="3" w16cid:durableId="2002463008">
    <w:abstractNumId w:val="4"/>
  </w:num>
  <w:num w:numId="4" w16cid:durableId="477504446">
    <w:abstractNumId w:val="1"/>
  </w:num>
  <w:num w:numId="5" w16cid:durableId="7223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5C"/>
    <w:rsid w:val="000D3650"/>
    <w:rsid w:val="000D4B6A"/>
    <w:rsid w:val="002B6D18"/>
    <w:rsid w:val="003E6CED"/>
    <w:rsid w:val="00676B29"/>
    <w:rsid w:val="006E2A6C"/>
    <w:rsid w:val="008F7727"/>
    <w:rsid w:val="00C12D5C"/>
    <w:rsid w:val="00D2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F22CB"/>
  <w15:chartTrackingRefBased/>
  <w15:docId w15:val="{4B165FD2-4247-4DC8-A336-20A624944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D4B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4">
    <w:name w:val="heading 4"/>
    <w:basedOn w:val="Normal"/>
    <w:link w:val="Ttulo4Car"/>
    <w:uiPriority w:val="9"/>
    <w:qFormat/>
    <w:rsid w:val="000D4B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2A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6E2A6C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6E2A6C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0D4B6A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0D4B6A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0D4B6A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0D4B6A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4B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4B6A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ljs-meta">
    <w:name w:val="hljs-meta"/>
    <w:basedOn w:val="Fuentedeprrafopredeter"/>
    <w:rsid w:val="000D4B6A"/>
  </w:style>
  <w:style w:type="character" w:customStyle="1" w:styleId="hljs-tag">
    <w:name w:val="hljs-tag"/>
    <w:basedOn w:val="Fuentedeprrafopredeter"/>
    <w:rsid w:val="000D4B6A"/>
  </w:style>
  <w:style w:type="character" w:customStyle="1" w:styleId="hljs-name">
    <w:name w:val="hljs-name"/>
    <w:basedOn w:val="Fuentedeprrafopredeter"/>
    <w:rsid w:val="000D4B6A"/>
  </w:style>
  <w:style w:type="character" w:customStyle="1" w:styleId="hljs-attr">
    <w:name w:val="hljs-attr"/>
    <w:basedOn w:val="Fuentedeprrafopredeter"/>
    <w:rsid w:val="000D4B6A"/>
  </w:style>
  <w:style w:type="character" w:customStyle="1" w:styleId="hljs-string">
    <w:name w:val="hljs-string"/>
    <w:basedOn w:val="Fuentedeprrafopredeter"/>
    <w:rsid w:val="000D4B6A"/>
  </w:style>
  <w:style w:type="character" w:customStyle="1" w:styleId="actionscript">
    <w:name w:val="actionscript"/>
    <w:basedOn w:val="Fuentedeprrafopredeter"/>
    <w:rsid w:val="000D4B6A"/>
  </w:style>
  <w:style w:type="character" w:customStyle="1" w:styleId="hljs-builtin">
    <w:name w:val="hljs-built_in"/>
    <w:basedOn w:val="Fuentedeprrafopredeter"/>
    <w:rsid w:val="000D4B6A"/>
  </w:style>
  <w:style w:type="character" w:customStyle="1" w:styleId="javascript">
    <w:name w:val="javascript"/>
    <w:basedOn w:val="Fuentedeprrafopredeter"/>
    <w:rsid w:val="000D4B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7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6812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837243">
                  <w:marLeft w:val="0"/>
                  <w:marRight w:val="24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79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6490335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aluracursos.com/blog/algoritmos-y-logica-de-programacion-que-es-eso-y-porque-es-important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es/docs/Web/API/Document_Object_Model/Introduction" TargetMode="External"/><Relationship Id="rId17" Type="http://schemas.openxmlformats.org/officeDocument/2006/relationships/hyperlink" Target="https://www.aluracursos.com/blog/html-css-javascript-cuales-son-las-diferencia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w3schools.com/jsref/dom_obj_document.asp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1073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Granados Espejo</dc:creator>
  <cp:keywords/>
  <dc:description/>
  <cp:lastModifiedBy>Luis Carlos Granados Espejo</cp:lastModifiedBy>
  <cp:revision>6</cp:revision>
  <dcterms:created xsi:type="dcterms:W3CDTF">2023-01-14T01:21:00Z</dcterms:created>
  <dcterms:modified xsi:type="dcterms:W3CDTF">2023-01-16T02:58:00Z</dcterms:modified>
</cp:coreProperties>
</file>