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یُرِیْدُوْنَ اَنْ یَّخْرُجُوْا مِنَ النَّارِ وَمَا هُمْ بِخٰرِجِیْنَ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ؗ وَلَهُمْ عَذَابٌ مُّقِیْمٌ ۟ وَالسَّارِقُ وَالسَّارِقَةُ فَاقْطَعُوْۤا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اَیْدِیَهُمَا جَزَآءً بِمَا كَسَبَا نَكَالًا مِّنَ اللّٰهِ ؕ وَاللّٰهُ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فَمَنْ ۟ تَابَ مِنْ بَعْدِ ظُلْمِهٖ وَاَصْلَحَ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یَتُوْبُ عَلَیْهِ ؕ اِنَّ اللّٰهَ غَفُوْرٌ رَّحِیْمٌ اَلَمْ ۟ تَعْلَمْ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مُلْكُ السَّمٰوٰتِ وَالْاَرْضِ ؕ یُعَذِّبُ مَنْ یَّشَآءُ وَیَغْفِرُ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یَّشَآءُ ؕ وَاللّٰهُ عَلٰی كُلِّ شَیْءٍ قَدِیْرٌ یٰۤاَیُّهَا ۟ 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یَحْزُنْكَ الَّذِیْنَ یُسَارِعُوْنَ فِی الْكُفْرِ مِنَ الَّذِیْنَ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اٰمَنَّا بِاَفْوَاهِهِمْ وَلَمْ تُؤْمِنْ قُلُوْبُهُمْ ۛۚ وَمِنَ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هَادُوْا ۛۚ سَمّٰعُوْنَ لِلْكَذِبِ سَمّٰعُوْنَ لِقَوْمٍ اٰخَرِیْنَ ۙ 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یَاْتُوْكَ ؕ یُحَرِّفُوْنَ الْكَلِمَ مِنْ بَعْدِ مَوَاضِعِهٖ ۚ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اُوْتِیْتُمْ هٰذَا فَخُذُوْهُ وَاِنْ لَّمْ تُؤْتَوْهُ فَاحْذَرُوْا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یُّرِدِ اللّٰهُ فِتْنَتَهٗ فَلَنْ تَمْلِكَ لَهٗ مِنَ اللّٰهِ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لَمْ یُرِدِ اللّٰهُ اَنْ یُّطَهِّرَ قُلُوْبَهُمْ ؕ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الدُّنْیَا خِزْیٌ ۖۚ وَّلَهُمْ فِی الْاٰخِرَةِ عَذَابٌ عَظِیْمٌ ۟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