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كَیْفَ یَكُوْنُ لِلْمُشْرِكِیْنَ عَهْدٌ عِنْدَ اللّٰهِ وَعِنْدَ رَسُوْلِهٖۤ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الَّذِیْنَ عٰهَدْتُّمْ عِنْدَ الْمَسْجِدِ الْحَرَامِ ۚ فَمَا اسْتَقَامُوْا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فَاسْتَقِیْمُوْا لَهُمْ ؕ اِنَّ اللّٰهَ یُحِبُّ الْمُتَّقِیْنَ ۟ 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یَّظْهَرُوْا عَلَیْكُمْ لَا یَرْقُبُوْا فِیْكُمْ اِلًّا وَّلَا ذِمَّةً ؕ</w:t>
      </w:r>
    </w:p>
    <w:p w:rsidR="00000000" w:rsidDel="00000000" w:rsidP="00000000" w:rsidRDefault="00000000" w:rsidRPr="00000000" w14:paraId="00000001">
      <w:pPr>
        <w:jc w:val="right"/>
        <w:rPr/>
      </w:pPr>
      <w:r>
        <w:t>یُرْضُوْنَكُمْ بِاَفْوَاهِهِمْ وَتَاْبٰی قُلُوْبُهُمْ ۚ وَاَكْثَرُهُمْ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فٰسِقُوْنَ ۟ۚ اِشْتَرَوْا بِاٰیٰتِ اللّٰهِ ثَمَنًا قَلِیْلًا فَصَدُّوْا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سَبِیْلِهٖ ؕ اِنَّهُمْ سَآءَ مَا كَانُوْا یَعْمَلُوْنَ لَا ۟ یَرْقُبُوْنَ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مُؤْمِنٍ اِلًّا وَّلَا ذِمَّةً ؕ وَاُولٰٓىِٕكَ هُمُ الْمُعْتَدُوْنَ ۟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تَابُوْا وَاَقَامُوا الصَّلٰوةَ وَاٰتَوُا الزَّكٰوةَ فَاِخْوَانُكُمْ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الدِّیْنِ ؕ وَنُفَصِّلُ الْاٰیٰتِ لِقَوْمٍ یَّعْلَمُوْنَ ۟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نَّكَثُوْۤا اَیْمَانَهُمْ مِّنْ بَعْدِ عَهْدِهِمْ وَطَعَنُوْا فِیْ دِیْنِكُمْ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فَقَاتِلُوْۤا اَىِٕمَّةَ الْكُفْرِ ۙ اِنَّهُمْ لَاۤ اَیْمَانَ لَهُمْ 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یَنْتَهُوْنَ اَلَا ۟ تُقَاتِلُوْنَ قَوْمًا نَّكَثُوْۤا اَیْمَانَهُمْ وَهَمُّوْا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بِاِخْرَاجِ الرَّسُوْلِ وَهُمْ بَدَءُوْكُمْ اَوَّلَ مَرَّةٍ ؕ اَتَخْشَوْنَهُمْ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فَاللّٰهُ اَحَقُّ اَنْ تَخْشَوْهُ اِنْ كُنْتُمْ مُّؤْمِنِیْنَ ۟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