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اِنَّ رَبَّكَ لِلَّذِیْنَ عَمِلُوا السُّوْٓءَ بِجَهَالَةٍ ثُمَّ تَابُوْا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ذٰلِكَ وَاَصْلَحُوْۤا ۙ اِنَّ رَبَّكَ مِنْ بَعْدِهَا لَغَفُوْرٌ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اِنَّ ۟۠ اِبْرٰهِیْمَ كَانَ اُمَّةً قَانِتًا لِّلّٰهِ حَنِیْفًا ؕ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یَكُ مِنَ الْمُشْرِكِیْنَ ۟ۙ شَاكِرًا لِّاَنْعُمِهٖ ؕ اِجْتَبٰىهُ وَهَدٰىهُ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وَاٰتَیْنٰهُ ۟ فِی الدُّنْیَا حَسَنَةً ؕ وَاِنَّهٗ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لَمِنَ الصّٰلِحِیْنَ ۟ؕ ثُمَّ اَوْحَیْنَاۤ اِلَیْكَ اَنِ اتَّبِعْ مِلَّةَ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حَنِیْفًا ؕ وَمَا كَانَ مِنَ الْمُشْرِكِیْنَ اِنَّمَا ۟ جُعِلَ السَّبْتُ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الَّذِیْنَ اخْتَلَفُوْا فِیْهِ ؕ وَاِنَّ رَبَّكَ لَیَحْكُمُ بَیْنَهُمْ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فِیْمَا كَانُوْا فِیْهِ یَخْتَلِفُوْنَ ۟ اُدْعُ اِلٰی سَبِیْلِ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بِالْحِكْمَةِ وَالْمَوْعِظَةِ الْحَسَنَةِ وَجَادِلْهُمْ بِالَّتِیْ هِیَ اَحْسَنُ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رَبَّكَ هُوَ اَعْلَمُ بِمَنْ ضَلَّ عَنْ سَبِیْلِهٖ وَهُوَ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بِالْمُهْتَدِیْنَ ۟ وَاِنْ عَاقَبْتُمْ فَعَاقِبُوْا بِمِثْلِ مَا عُوْقِبْتُمْ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صَبَرْتُمْ لَهُوَ خَیْرٌ لِّلصّٰبِرِیْنَ ۟ وَاصْبِرْ وَمَا صَبْرُكَ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وَلَا تَحْزَنْ عَلَیْهِمْ وَلَا تَكُ فِیْ ضَیْقٍ مِّمَّا یَمْكُرُوْنَ ۟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مَعَ الَّذِیْنَ اتَّقَوْا وَّالَّذِیْنَ هُمْ مُّحْسِنُوْنَ ۟۠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