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وَكَذٰلِكَ نَجْزِیْ مَنْ اَسْرَفَ وَلَمْ یُؤْمِنْ بِاٰیٰتِ رَبِّهٖ ؕ وَلَعَذَابُ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اَشَدُّ وَاَبْقٰی اَفَلَمْ ۟ یَهْدِ لَهُمْ كَمْ اَهْلَكْنَا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الْقُرُوْنِ یَمْشُوْنَ فِیْ مَسٰكِنِهِمْ ؕ اِنَّ فِیْ ذٰلِكَ لَاٰیٰتٍ لِّاُولِی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النُّهٰی ۟۠ وَلَوْلَا كَلِمَةٌ سَبَقَتْ مِنْ رَّبِّكَ لَكَانَ لِزَامًا وَّاَجَلٌ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فَاصْبِرْ ۟ؕ عَلٰی مَا یَقُوْلُوْنَ وَسَبِّحْ بِحَمْدِ رَبِّكَ قَبْلَ طُلُوْعِ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الشَّمْسِ وَقَبْلَ غُرُوْبِهَا ۚ وَمِنْ اٰنَآئِ الَّیْلِ فَسَبِّحْ وَاَطْرَافَ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النَّهَارِ لَعَلَّكَ تَرْضٰی ۟ وَلَا تَمُدَّنَّ عَیْنَیْكَ اِلٰی مَا مَتَّعْنَا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اَزْوَاجًا مِّنْهُمْ زَهْرَةَ الْحَیٰوةِ الدُّنْیَا ۙ۬ لِنَفْتِنَهُمْ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وَرِزْقُ رَبِّكَ خَیْرٌ وَّاَبْقٰی ۟ وَاْمُرْ اَهْلَكَ بِالصَّلٰوةِ وَاصْطَبِرْ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ؕ لَا نَسْـَٔلُكَ رِزْقًا ؕ نَحْنُ نَرْزُقُكَ ؕ وَالْعَاقِبَةُ لِلتَّقْوٰی ۟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لَوْلَا یَاْتِیْنَا بِاٰیَةٍ مِّنْ رَّبِّهٖ ؕ اَوَلَمْ تَاْتِهِمْ بَیِّنَةُ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الصُّحُفِ الْاُوْلٰی وَلَوْ ۟ اَنَّاۤ اَهْلَكْنٰهُمْ بِعَذَابٍ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قَبْلِهٖ لَقَالُوْا رَبَّنَا لَوْلَاۤ اَرْسَلْتَ اِلَیْنَا رَسُوْلًا فَنَتَّبِعَ اٰیٰتِكَ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نَّذِلَّ وَنَخْزٰی ۟ قُلْ كُلٌّ مُّتَرَبِّصٌ فَتَرَبَّصُوْا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فَسَتَعْلَمُوْنَ مَنْ اَصْحٰبُ الصِّرَاطِ السَّوِیِّ وَمَنِ اهْتَدٰی ۟۠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