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وَّاَنَّ السَّاعَةَ اٰتِیَةٌ لَّا رَیْبَ فِیْهَا ۙ وَاَنَّ اللّٰهَ یَبْعَثُ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الْقُبُوْرِ وَمِنَ ۟ النَّاسِ مَنْ یُّجَادِلُ فِی اللّٰهِ بِغَیْرِ عِلْمٍ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هُدًی وَّلَا كِتٰبٍ مُّنِیْرٍ ۟ۙ ثَانِیَ عِطْفِهٖ لِیُضِلَّ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ؕ لَهٗ فِی الدُّنْیَا خِزْیٌ وَّنُذِیْقُهٗ 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الْحَرِیْقِ ۟ ذٰلِكَ بِمَا قَدَّمَتْ یَدٰكَ وَاَنَّ اللّٰهَ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بِظَلَّامٍ لِّلْعَبِیْدِ ۟۠ وَمِنَ النَّاسِ مَنْ یَّعْبُدُ اللّٰهَ عَلٰی حَرْفٍ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اَصَابَهٗ خَیْرُ طْمَاَنَّ بِهٖ ۚ وَاِنْ اَصَابَتْهُ فِتْنَةُ نْقَلَبَ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وَجْهِهٖ ۚ۫ خَسِرَ الدُّنْیَا وَالْاٰخِرَةَ ؕ ذٰلِكَ هُوَ الْخُسْرَانُ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۟ یَدْعُوْا مِنْ دُوْنِ اللّٰهِ مَا لَا یَضُرُّهٗ وَمَا لَا یَنْفَعُهٗ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هُوَ الضَّلٰلُ الْبَعِیْدُ یَدْعُوْا ۟ۚ لَمَنْ ضَرُّهٗۤ اَقْرَبُ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نَّفْعِهٖ ؕ لَبِئْسَ الْمَوْلٰی وَلَبِئْسَ الْعَشِیْرُ اِنَّ ۟ اللّٰهَ یُدْخِلُ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وَعَمِلُوا الصّٰلِحٰتِ جَنّٰتٍ تَجْرِیْ مِنْ تَحْتِهَا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الْاَنْهٰرُ ؕ اِنَّ اللّٰهَ یَفْعَلُ مَا یُرِیْدُ مَنْ ۟ كَانَ یَظُنُّ اَنْ لَّنْ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یَّنْصُرَهُ اللّٰهُ فِی الدُّنْیَا وَالْاٰخِرَةِ فَلْیَمْدُدْ بِسَبَبٍ اِلَی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لْیَقْطَعْ فَلْیَنْظُرْ هَلْ یُذْهِبَنَّ كَیْدُهٗ مَا یَغِیْظُ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