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ضُرِبَ مَثَلٌ فَاسْتَمِعُوْا لَهٗ 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 مِنْ دُوْنِ اللّٰهِ لَنْ یَّخْلُقُوْا ذُبَابًا وَّلَوِ اجْتَمَعُوْا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ؕ وَاِنْ یَّسْلُبْهُمُ الذُّبَابُ شَیْـًٔا لَّا یَسْتَنْقِذُوْهُ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ؕ ضَعُفَ الطَّالِبُ وَالْمَطْلُوْبُ ۟ مَا قَدَرُوا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 قَدْرِهٖ ؕ اِنَّ اللّٰهَ لَقَوِیٌّ عَزِیْزٌ ۟ اَللّٰهُ یَصْطَفِیْ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الْمَلٰٓىِٕكَةِ رُسُلًا وَّمِنَ النَّاسِ ؕ اِنَّ اللّٰهَ سَمِیْعٌ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بَصِیْرٌ یَعْلَمُ ۟ۚ مَا بَیْنَ اَیْدِیْهِمْ وَمَا خَلْفَهُمْ ؕ وَاِلَی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تُرْجَعُ الْاُمُوْرُ یٰۤاَیُّهَا ۟ الَّذِیْنَ اٰمَنُوا ارْكَعُوْا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وَاسْجُدُوْا وَاعْبُدُوْا رَبَّكُمْ وَافْعَلُوا الْخَیْرَ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تُفْلِحُوْنَ ۟ وَجَاهِدُوْا فِی اللّٰهِ حَقَّ جِهَادِهٖ ؕ هُوَ اجْتَبٰىكُمْ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جَعَلَ عَلَیْكُمْ فِی الدِّیْنِ مِنْ حَرَجٍ ؕ مِلَّةَ اَبِیْكُمْ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ؕ هُوَ سَمّٰىكُمُ الْمُسْلِمِیْنَ ۙ۬ مِنْ قَبْلُ وَفِیْ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لِیَكُوْنَ الرَّسُوْلُ شَهِیْدًا عَلَیْكُمْ وَتَكُوْنُوْا شُهَدَآءَ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ۖۚ فَاَقِیْمُوا الصَّلٰوةَ وَاٰتُوا الزَّكٰوةَ وَاعْتَصِمُوْا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ؕ هُوَ مَوْلٰىكُمْ ۚ فَنِعْمَ الْمَوْلٰی وَنِعْمَ النَّصِیْرُ ۟۠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