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1838F" w14:textId="1D3D8307" w:rsidR="00CC4F1F" w:rsidRDefault="007260D3" w:rsidP="00207B63">
      <w:pPr>
        <w:jc w:val="center"/>
        <w:rPr>
          <w:b/>
          <w:bCs/>
          <w:lang w:val="en-US"/>
        </w:rPr>
      </w:pPr>
      <w:r>
        <w:rPr>
          <w:b/>
          <w:bCs/>
          <w:lang w:val="en-US"/>
        </w:rPr>
        <w:t>Principals of i</w:t>
      </w:r>
      <w:r w:rsidR="00207B63" w:rsidRPr="00207B63">
        <w:rPr>
          <w:b/>
          <w:bCs/>
          <w:lang w:val="en-US"/>
        </w:rPr>
        <w:t xml:space="preserve">nstrumental variable </w:t>
      </w:r>
      <w:r>
        <w:rPr>
          <w:b/>
          <w:bCs/>
          <w:lang w:val="en-US"/>
        </w:rPr>
        <w:t xml:space="preserve">analysis </w:t>
      </w:r>
      <w:r w:rsidR="00207B63" w:rsidRPr="00207B63">
        <w:rPr>
          <w:b/>
          <w:bCs/>
          <w:lang w:val="en-US"/>
        </w:rPr>
        <w:t>practical 20</w:t>
      </w:r>
      <w:r w:rsidR="00A4640F">
        <w:rPr>
          <w:b/>
          <w:bCs/>
          <w:lang w:val="en-US"/>
        </w:rPr>
        <w:t>20</w:t>
      </w:r>
    </w:p>
    <w:p w14:paraId="215E8D58" w14:textId="43612A9B" w:rsidR="00207B63" w:rsidRDefault="00207B63" w:rsidP="00207B63">
      <w:pPr>
        <w:jc w:val="center"/>
        <w:rPr>
          <w:b/>
          <w:bCs/>
          <w:lang w:val="en-US"/>
        </w:rPr>
      </w:pPr>
    </w:p>
    <w:p w14:paraId="112A314F" w14:textId="15133C7E" w:rsidR="00207B63" w:rsidRDefault="00207B63" w:rsidP="00207B63">
      <w:pPr>
        <w:rPr>
          <w:lang w:val="en-US"/>
        </w:rPr>
      </w:pPr>
      <w:r w:rsidRPr="00207B63">
        <w:rPr>
          <w:lang w:val="en-US"/>
        </w:rPr>
        <w:t xml:space="preserve">This </w:t>
      </w:r>
      <w:r>
        <w:rPr>
          <w:lang w:val="en-US"/>
        </w:rPr>
        <w:t xml:space="preserve">practical uses a simulated random sample from the population. It simulates a study investigating the effects of two types of anti-inflammatory drug, traditional NSAIDs (e.g. ibuprofen) vs COX-2 selective inhibitors (COX-2s e.g. celecoxib). </w:t>
      </w:r>
      <w:r w:rsidR="007A46FE">
        <w:rPr>
          <w:lang w:val="en-US"/>
        </w:rPr>
        <w:t xml:space="preserve">The dataset contains data from 100,000 patients, it is a patient level file, i.e. each patient has a single row. </w:t>
      </w:r>
      <w:r>
        <w:rPr>
          <w:lang w:val="en-US"/>
        </w:rPr>
        <w:t xml:space="preserve">In the dataset the exposure is indicated by the variable </w:t>
      </w:r>
      <w:r w:rsidR="00B1650C">
        <w:rPr>
          <w:lang w:val="en-US"/>
        </w:rPr>
        <w:t>‘</w:t>
      </w:r>
      <w:r w:rsidR="00F670BD">
        <w:rPr>
          <w:lang w:val="en-US"/>
        </w:rPr>
        <w:t>prescribed_cox_2’</w:t>
      </w:r>
      <w:r>
        <w:rPr>
          <w:lang w:val="en-US"/>
        </w:rPr>
        <w:t>. It equals one if the patient had a COX-2 and zero if they had a traditional NSAID.</w:t>
      </w:r>
      <w:r w:rsidR="00C232E4">
        <w:rPr>
          <w:lang w:val="en-US"/>
        </w:rPr>
        <w:t xml:space="preserve"> The outcome of interest is whether the patient subsequently had a gastrointestinal complication</w:t>
      </w:r>
      <w:r w:rsidR="00F670BD">
        <w:rPr>
          <w:lang w:val="en-US"/>
        </w:rPr>
        <w:t xml:space="preserve"> (variable ‘</w:t>
      </w:r>
      <w:proofErr w:type="spellStart"/>
      <w:r w:rsidR="00F670BD">
        <w:rPr>
          <w:lang w:val="en-US"/>
        </w:rPr>
        <w:t>has_gi_event</w:t>
      </w:r>
      <w:proofErr w:type="spellEnd"/>
      <w:r w:rsidR="00F670BD">
        <w:rPr>
          <w:lang w:val="en-US"/>
        </w:rPr>
        <w:t>’)</w:t>
      </w:r>
      <w:r w:rsidR="00C232E4">
        <w:rPr>
          <w:lang w:val="en-US"/>
        </w:rPr>
        <w:t>, equal to one, or did not have a complication, when the outcome is equal to zero. The dataset is called iv_practical_20</w:t>
      </w:r>
      <w:r w:rsidR="00A4640F">
        <w:rPr>
          <w:lang w:val="en-US"/>
        </w:rPr>
        <w:t>20</w:t>
      </w:r>
      <w:r w:rsidR="00C232E4">
        <w:rPr>
          <w:lang w:val="en-US"/>
        </w:rPr>
        <w:t xml:space="preserve">.dta. There are </w:t>
      </w:r>
      <w:r w:rsidR="007A46FE">
        <w:rPr>
          <w:lang w:val="en-US"/>
        </w:rPr>
        <w:t>10</w:t>
      </w:r>
      <w:r w:rsidR="00C232E4">
        <w:rPr>
          <w:lang w:val="en-US"/>
        </w:rPr>
        <w:t>0</w:t>
      </w:r>
      <w:r w:rsidR="007A46FE">
        <w:rPr>
          <w:lang w:val="en-US"/>
        </w:rPr>
        <w:t>,</w:t>
      </w:r>
      <w:r w:rsidR="00C232E4">
        <w:rPr>
          <w:lang w:val="en-US"/>
        </w:rPr>
        <w:t xml:space="preserve">000 observations with variables on treatment, physician who prescribed the treatment, age, and sex. We will use the information on the physician who prescribed the treatment to create an instrument and will estimate the effects of prescribing COX-2s versus traditional NSAIDs. </w:t>
      </w:r>
    </w:p>
    <w:p w14:paraId="3C6438EF" w14:textId="6BE8FE51" w:rsidR="002A4CC4" w:rsidRDefault="002A4CC4" w:rsidP="00207B63">
      <w:pPr>
        <w:rPr>
          <w:lang w:val="en-US"/>
        </w:rPr>
      </w:pPr>
    </w:p>
    <w:p w14:paraId="64714CEE" w14:textId="0CFAC1C8" w:rsidR="002A4CC4" w:rsidRPr="007A46FE" w:rsidRDefault="002A4CC4" w:rsidP="007A46FE">
      <w:pPr>
        <w:pStyle w:val="ListParagraph"/>
        <w:numPr>
          <w:ilvl w:val="0"/>
          <w:numId w:val="1"/>
        </w:numPr>
        <w:rPr>
          <w:lang w:val="en-US"/>
        </w:rPr>
      </w:pPr>
      <w:r w:rsidRPr="007A46FE">
        <w:rPr>
          <w:lang w:val="en-US"/>
        </w:rPr>
        <w:t>Open the dataset and describe the variables</w:t>
      </w:r>
    </w:p>
    <w:p w14:paraId="49B4E740" w14:textId="3C186382" w:rsidR="002A4CC4" w:rsidRDefault="002A4CC4" w:rsidP="00207B63">
      <w:pPr>
        <w:rPr>
          <w:lang w:val="en-US"/>
        </w:rPr>
      </w:pPr>
    </w:p>
    <w:p w14:paraId="0EAE433A" w14:textId="5FD957CD" w:rsidR="002A4CC4" w:rsidRPr="00C22773" w:rsidRDefault="002A4CC4" w:rsidP="00207B63">
      <w:pPr>
        <w:rPr>
          <w:rFonts w:ascii="Courier New" w:hAnsi="Courier New" w:cs="Courier New"/>
          <w:lang w:val="en-US"/>
        </w:rPr>
      </w:pPr>
      <w:r w:rsidRPr="00C22773">
        <w:rPr>
          <w:rFonts w:ascii="Courier New" w:hAnsi="Courier New" w:cs="Courier New"/>
          <w:lang w:val="en-US"/>
        </w:rPr>
        <w:t>use iv_practical_20</w:t>
      </w:r>
      <w:r w:rsidR="00A4640F">
        <w:rPr>
          <w:rFonts w:ascii="Courier New" w:hAnsi="Courier New" w:cs="Courier New"/>
          <w:lang w:val="en-US"/>
        </w:rPr>
        <w:t>20</w:t>
      </w:r>
      <w:r w:rsidRPr="00C22773">
        <w:rPr>
          <w:rFonts w:ascii="Courier New" w:hAnsi="Courier New" w:cs="Courier New"/>
          <w:lang w:val="en-US"/>
        </w:rPr>
        <w:t>, clear</w:t>
      </w:r>
    </w:p>
    <w:p w14:paraId="3753B851" w14:textId="042CA180" w:rsidR="002A4CC4" w:rsidRPr="00C22773" w:rsidRDefault="002A4CC4" w:rsidP="00207B63">
      <w:pPr>
        <w:rPr>
          <w:rFonts w:ascii="Courier New" w:hAnsi="Courier New" w:cs="Courier New"/>
          <w:lang w:val="en-US"/>
        </w:rPr>
      </w:pPr>
      <w:r w:rsidRPr="00C22773">
        <w:rPr>
          <w:rFonts w:ascii="Courier New" w:hAnsi="Courier New" w:cs="Courier New"/>
          <w:lang w:val="en-US"/>
        </w:rPr>
        <w:t>describe</w:t>
      </w:r>
    </w:p>
    <w:p w14:paraId="3F3C5CBA" w14:textId="6B8B0B75" w:rsidR="007A46FE" w:rsidRPr="00C22773" w:rsidRDefault="007A46FE" w:rsidP="00207B63">
      <w:pPr>
        <w:rPr>
          <w:rFonts w:ascii="Courier New" w:hAnsi="Courier New" w:cs="Courier New"/>
          <w:lang w:val="en-US"/>
        </w:rPr>
      </w:pPr>
      <w:r w:rsidRPr="00C22773">
        <w:rPr>
          <w:rFonts w:ascii="Courier New" w:hAnsi="Courier New" w:cs="Courier New"/>
          <w:lang w:val="en-US"/>
        </w:rPr>
        <w:t>sum</w:t>
      </w:r>
      <w:r w:rsidR="0091687B">
        <w:rPr>
          <w:rFonts w:ascii="Courier New" w:hAnsi="Courier New" w:cs="Courier New"/>
          <w:lang w:val="en-US"/>
        </w:rPr>
        <w:t>marize</w:t>
      </w:r>
      <w:r w:rsidRPr="00C22773">
        <w:rPr>
          <w:rFonts w:ascii="Courier New" w:hAnsi="Courier New" w:cs="Courier New"/>
          <w:lang w:val="en-US"/>
        </w:rPr>
        <w:t xml:space="preserve"> </w:t>
      </w:r>
    </w:p>
    <w:p w14:paraId="53908CEC" w14:textId="77777777" w:rsidR="007A46FE" w:rsidRDefault="007A46FE" w:rsidP="00207B63">
      <w:pPr>
        <w:rPr>
          <w:lang w:val="en-US"/>
        </w:rPr>
      </w:pPr>
    </w:p>
    <w:p w14:paraId="3F47D743" w14:textId="4366422C" w:rsidR="007A46FE" w:rsidRDefault="007A46FE" w:rsidP="007A46FE">
      <w:pPr>
        <w:pStyle w:val="ListParagraph"/>
        <w:numPr>
          <w:ilvl w:val="0"/>
          <w:numId w:val="1"/>
        </w:numPr>
        <w:rPr>
          <w:lang w:val="en-US"/>
        </w:rPr>
      </w:pPr>
      <w:r>
        <w:rPr>
          <w:lang w:val="en-US"/>
        </w:rPr>
        <w:t>Create the instrument – the physician’s previous prescription. The variable visit order indicates the order in which the patients visited their GP. The command below will create a variable equal to one if the physician previously prescribed a COX-2 and equal to zero if they previously prescribed a traditional NSAID.</w:t>
      </w:r>
    </w:p>
    <w:p w14:paraId="7ACE02FB" w14:textId="77777777" w:rsidR="007A46FE" w:rsidRDefault="007A46FE" w:rsidP="007A46FE">
      <w:pPr>
        <w:rPr>
          <w:lang w:val="en-US"/>
        </w:rPr>
      </w:pPr>
    </w:p>
    <w:p w14:paraId="0C441B81" w14:textId="4FA0B07B" w:rsidR="007A46FE" w:rsidRPr="008A5A9F" w:rsidRDefault="007A46FE" w:rsidP="007A46FE">
      <w:pPr>
        <w:rPr>
          <w:rFonts w:ascii="Courier New" w:hAnsi="Courier New" w:cs="Courier New"/>
          <w:sz w:val="19"/>
          <w:szCs w:val="19"/>
          <w:lang w:val="en-US"/>
        </w:rPr>
      </w:pPr>
      <w:proofErr w:type="spellStart"/>
      <w:r w:rsidRPr="008A5A9F">
        <w:rPr>
          <w:rFonts w:ascii="Courier New" w:hAnsi="Courier New" w:cs="Courier New"/>
          <w:sz w:val="19"/>
          <w:szCs w:val="19"/>
          <w:lang w:val="en-US"/>
        </w:rPr>
        <w:t>bys</w:t>
      </w:r>
      <w:r w:rsidR="00A70C6C">
        <w:rPr>
          <w:rFonts w:ascii="Courier New" w:hAnsi="Courier New" w:cs="Courier New"/>
          <w:sz w:val="19"/>
          <w:szCs w:val="19"/>
          <w:lang w:val="en-US"/>
        </w:rPr>
        <w:t>ort</w:t>
      </w:r>
      <w:proofErr w:type="spellEnd"/>
      <w:r w:rsidRPr="008A5A9F">
        <w:rPr>
          <w:rFonts w:ascii="Courier New" w:hAnsi="Courier New" w:cs="Courier New"/>
          <w:sz w:val="19"/>
          <w:szCs w:val="19"/>
          <w:lang w:val="en-US"/>
        </w:rPr>
        <w:t xml:space="preserve"> </w:t>
      </w:r>
      <w:proofErr w:type="spellStart"/>
      <w:r w:rsidRPr="008A5A9F">
        <w:rPr>
          <w:rFonts w:ascii="Courier New" w:hAnsi="Courier New" w:cs="Courier New"/>
          <w:sz w:val="19"/>
          <w:szCs w:val="19"/>
          <w:lang w:val="en-US"/>
        </w:rPr>
        <w:t>physician_id</w:t>
      </w:r>
      <w:proofErr w:type="spellEnd"/>
      <w:r w:rsidRPr="008A5A9F">
        <w:rPr>
          <w:rFonts w:ascii="Courier New" w:hAnsi="Courier New" w:cs="Courier New"/>
          <w:sz w:val="19"/>
          <w:szCs w:val="19"/>
          <w:lang w:val="en-US"/>
        </w:rPr>
        <w:t xml:space="preserve"> (</w:t>
      </w:r>
      <w:proofErr w:type="spellStart"/>
      <w:r w:rsidRPr="008A5A9F">
        <w:rPr>
          <w:rFonts w:ascii="Courier New" w:hAnsi="Courier New" w:cs="Courier New"/>
          <w:sz w:val="19"/>
          <w:szCs w:val="19"/>
          <w:lang w:val="en-US"/>
        </w:rPr>
        <w:t>visit_order</w:t>
      </w:r>
      <w:proofErr w:type="spellEnd"/>
      <w:proofErr w:type="gramStart"/>
      <w:r w:rsidRPr="008A5A9F">
        <w:rPr>
          <w:rFonts w:ascii="Courier New" w:hAnsi="Courier New" w:cs="Courier New"/>
          <w:sz w:val="19"/>
          <w:szCs w:val="19"/>
          <w:lang w:val="en-US"/>
        </w:rPr>
        <w:t>):gen</w:t>
      </w:r>
      <w:proofErr w:type="gramEnd"/>
      <w:r w:rsidRPr="008A5A9F">
        <w:rPr>
          <w:rFonts w:ascii="Courier New" w:hAnsi="Courier New" w:cs="Courier New"/>
          <w:sz w:val="19"/>
          <w:szCs w:val="19"/>
          <w:lang w:val="en-US"/>
        </w:rPr>
        <w:t xml:space="preserve"> </w:t>
      </w:r>
      <w:proofErr w:type="spellStart"/>
      <w:r w:rsidRPr="008A5A9F">
        <w:rPr>
          <w:rFonts w:ascii="Courier New" w:hAnsi="Courier New" w:cs="Courier New"/>
          <w:sz w:val="19"/>
          <w:szCs w:val="19"/>
          <w:lang w:val="en-US"/>
        </w:rPr>
        <w:t>prior_prescription</w:t>
      </w:r>
      <w:proofErr w:type="spellEnd"/>
      <w:r w:rsidRPr="008A5A9F">
        <w:rPr>
          <w:rFonts w:ascii="Courier New" w:hAnsi="Courier New" w:cs="Courier New"/>
          <w:sz w:val="19"/>
          <w:szCs w:val="19"/>
          <w:lang w:val="en-US"/>
        </w:rPr>
        <w:t>=</w:t>
      </w:r>
      <w:r w:rsidR="008A5A9F" w:rsidRPr="008A5A9F">
        <w:rPr>
          <w:sz w:val="19"/>
          <w:szCs w:val="19"/>
        </w:rPr>
        <w:t xml:space="preserve"> </w:t>
      </w:r>
      <w:r w:rsidR="008A5A9F" w:rsidRPr="008A5A9F">
        <w:rPr>
          <w:rFonts w:ascii="Courier New" w:hAnsi="Courier New" w:cs="Courier New"/>
          <w:sz w:val="19"/>
          <w:szCs w:val="19"/>
          <w:lang w:val="en-US"/>
        </w:rPr>
        <w:t>prescribed_cox_2[</w:t>
      </w:r>
      <w:r w:rsidR="00A70C6C">
        <w:rPr>
          <w:rFonts w:ascii="Courier New" w:hAnsi="Courier New" w:cs="Courier New"/>
          <w:sz w:val="19"/>
          <w:szCs w:val="19"/>
          <w:lang w:val="en-US"/>
        </w:rPr>
        <w:t>_</w:t>
      </w:r>
      <w:r w:rsidRPr="008A5A9F">
        <w:rPr>
          <w:rFonts w:ascii="Courier New" w:hAnsi="Courier New" w:cs="Courier New"/>
          <w:sz w:val="19"/>
          <w:szCs w:val="19"/>
          <w:lang w:val="en-US"/>
        </w:rPr>
        <w:t>n-1]</w:t>
      </w:r>
    </w:p>
    <w:p w14:paraId="5DBAE137" w14:textId="77777777" w:rsidR="007A46FE" w:rsidRPr="007A46FE" w:rsidRDefault="007A46FE" w:rsidP="007A46FE">
      <w:pPr>
        <w:rPr>
          <w:lang w:val="en-US"/>
        </w:rPr>
      </w:pPr>
    </w:p>
    <w:p w14:paraId="132C81B8" w14:textId="084630A4" w:rsidR="007A46FE" w:rsidRPr="007A46FE" w:rsidRDefault="007A46FE" w:rsidP="007A46FE">
      <w:pPr>
        <w:pStyle w:val="ListParagraph"/>
        <w:numPr>
          <w:ilvl w:val="0"/>
          <w:numId w:val="1"/>
        </w:numPr>
        <w:rPr>
          <w:lang w:val="en-US"/>
        </w:rPr>
      </w:pPr>
      <w:r>
        <w:rPr>
          <w:lang w:val="en-US"/>
        </w:rPr>
        <w:t>Test the first instrumental variable assumption (the relevance assumption). Are the physicians’ previous prescription</w:t>
      </w:r>
      <w:r w:rsidR="00C22773">
        <w:rPr>
          <w:lang w:val="en-US"/>
        </w:rPr>
        <w:t xml:space="preserve"> associated with their subsequent prescriptions? What happens when you adjust for age and sex?</w:t>
      </w:r>
      <w:r w:rsidR="00672DAA">
        <w:rPr>
          <w:lang w:val="en-US"/>
        </w:rPr>
        <w:t xml:space="preserve"> </w:t>
      </w:r>
      <w:r w:rsidR="00672DAA" w:rsidRPr="00672DAA">
        <w:rPr>
          <w:lang w:val="en-US"/>
        </w:rPr>
        <w:t>How should estimates from a linear probability model be interpreted?</w:t>
      </w:r>
    </w:p>
    <w:p w14:paraId="01AC5AA6" w14:textId="6D7978BA" w:rsidR="00207B63" w:rsidRDefault="00207B63" w:rsidP="00207B63">
      <w:pPr>
        <w:rPr>
          <w:lang w:val="en-US"/>
        </w:rPr>
      </w:pPr>
      <w:r>
        <w:rPr>
          <w:lang w:val="en-US"/>
        </w:rPr>
        <w:t xml:space="preserve"> </w:t>
      </w:r>
    </w:p>
    <w:p w14:paraId="22C947B2" w14:textId="59F2C37E" w:rsidR="00C22773" w:rsidRPr="00C22773" w:rsidRDefault="007A46FE" w:rsidP="00207B63">
      <w:pPr>
        <w:rPr>
          <w:rFonts w:ascii="Courier New" w:hAnsi="Courier New" w:cs="Courier New"/>
          <w:lang w:val="en-US"/>
        </w:rPr>
      </w:pPr>
      <w:r w:rsidRPr="00C22773">
        <w:rPr>
          <w:rFonts w:ascii="Courier New" w:hAnsi="Courier New" w:cs="Courier New"/>
          <w:lang w:val="en-US"/>
        </w:rPr>
        <w:t xml:space="preserve">regress prescribed_cox_2 </w:t>
      </w:r>
      <w:proofErr w:type="spellStart"/>
      <w:r w:rsidRPr="00C22773">
        <w:rPr>
          <w:rFonts w:ascii="Courier New" w:hAnsi="Courier New" w:cs="Courier New"/>
          <w:lang w:val="en-US"/>
        </w:rPr>
        <w:t>prior_prescription</w:t>
      </w:r>
      <w:proofErr w:type="spellEnd"/>
      <w:r w:rsidR="00C22773" w:rsidRPr="00C22773">
        <w:rPr>
          <w:rFonts w:ascii="Courier New" w:hAnsi="Courier New" w:cs="Courier New"/>
          <w:lang w:val="en-US"/>
        </w:rPr>
        <w:t>, robust</w:t>
      </w:r>
    </w:p>
    <w:p w14:paraId="44D3DCB4" w14:textId="076F2AC9" w:rsidR="00C22773" w:rsidRPr="00672DAA" w:rsidRDefault="00C22773" w:rsidP="00C22773">
      <w:pPr>
        <w:rPr>
          <w:rFonts w:ascii="Courier New" w:hAnsi="Courier New" w:cs="Courier New"/>
          <w:lang w:val="en-US"/>
        </w:rPr>
      </w:pPr>
      <w:r w:rsidRPr="00C22773">
        <w:rPr>
          <w:rFonts w:ascii="Courier New" w:hAnsi="Courier New" w:cs="Courier New"/>
          <w:lang w:val="en-US"/>
        </w:rPr>
        <w:t xml:space="preserve">regress prescribed_cox_2 </w:t>
      </w:r>
      <w:proofErr w:type="spellStart"/>
      <w:r w:rsidRPr="00C22773">
        <w:rPr>
          <w:rFonts w:ascii="Courier New" w:hAnsi="Courier New" w:cs="Courier New"/>
          <w:lang w:val="en-US"/>
        </w:rPr>
        <w:t>prior_prescription</w:t>
      </w:r>
      <w:proofErr w:type="spellEnd"/>
      <w:r w:rsidRPr="00C22773">
        <w:rPr>
          <w:rFonts w:ascii="Courier New" w:hAnsi="Courier New" w:cs="Courier New"/>
          <w:lang w:val="en-US"/>
        </w:rPr>
        <w:t xml:space="preserve"> age female, robust</w:t>
      </w:r>
    </w:p>
    <w:p w14:paraId="3313D5C0" w14:textId="456B3462" w:rsidR="00C22773" w:rsidRDefault="00C22773" w:rsidP="00207B63">
      <w:pPr>
        <w:rPr>
          <w:lang w:val="en-US"/>
        </w:rPr>
      </w:pPr>
    </w:p>
    <w:p w14:paraId="3CC56FB0" w14:textId="70C1E74D" w:rsidR="00C22773" w:rsidRDefault="00C22773" w:rsidP="00C22773">
      <w:pPr>
        <w:pStyle w:val="ListParagraph"/>
        <w:numPr>
          <w:ilvl w:val="0"/>
          <w:numId w:val="1"/>
        </w:numPr>
        <w:rPr>
          <w:lang w:val="en-US"/>
        </w:rPr>
      </w:pPr>
      <w:r>
        <w:rPr>
          <w:lang w:val="en-US"/>
        </w:rPr>
        <w:t>Investigate the plausibility of the third instrumental variable assumption, independence. Do the instruments associate with the measured confounders?</w:t>
      </w:r>
    </w:p>
    <w:p w14:paraId="59D35F98" w14:textId="77777777" w:rsidR="00C22773" w:rsidRDefault="00C22773" w:rsidP="00C22773">
      <w:pPr>
        <w:pStyle w:val="ListParagraph"/>
        <w:rPr>
          <w:lang w:val="en-US"/>
        </w:rPr>
      </w:pPr>
    </w:p>
    <w:p w14:paraId="767BF44C" w14:textId="51429FB9" w:rsidR="00C22773" w:rsidRPr="00C22773" w:rsidRDefault="00C22773" w:rsidP="00C22773">
      <w:pPr>
        <w:rPr>
          <w:rFonts w:ascii="Courier New" w:hAnsi="Courier New" w:cs="Courier New"/>
          <w:lang w:val="en-US"/>
        </w:rPr>
      </w:pPr>
      <w:r w:rsidRPr="00C22773">
        <w:rPr>
          <w:rFonts w:ascii="Courier New" w:hAnsi="Courier New" w:cs="Courier New"/>
          <w:lang w:val="en-US"/>
        </w:rPr>
        <w:t xml:space="preserve">regress age </w:t>
      </w:r>
      <w:proofErr w:type="spellStart"/>
      <w:r w:rsidRPr="00C22773">
        <w:rPr>
          <w:rFonts w:ascii="Courier New" w:hAnsi="Courier New" w:cs="Courier New"/>
          <w:lang w:val="en-US"/>
        </w:rPr>
        <w:t>prior_prescription</w:t>
      </w:r>
      <w:proofErr w:type="spellEnd"/>
      <w:r w:rsidRPr="00C22773">
        <w:rPr>
          <w:rFonts w:ascii="Courier New" w:hAnsi="Courier New" w:cs="Courier New"/>
          <w:lang w:val="en-US"/>
        </w:rPr>
        <w:t>, robust</w:t>
      </w:r>
    </w:p>
    <w:p w14:paraId="75580DFA" w14:textId="03F66C14" w:rsidR="00C22773" w:rsidRPr="00C22773" w:rsidRDefault="00C22773" w:rsidP="00C22773">
      <w:pPr>
        <w:rPr>
          <w:rFonts w:ascii="Courier New" w:hAnsi="Courier New" w:cs="Courier New"/>
          <w:lang w:val="en-US"/>
        </w:rPr>
      </w:pPr>
      <w:r w:rsidRPr="00C22773">
        <w:rPr>
          <w:rFonts w:ascii="Courier New" w:hAnsi="Courier New" w:cs="Courier New"/>
          <w:lang w:val="en-US"/>
        </w:rPr>
        <w:t xml:space="preserve">regress female </w:t>
      </w:r>
      <w:proofErr w:type="spellStart"/>
      <w:r w:rsidRPr="00C22773">
        <w:rPr>
          <w:rFonts w:ascii="Courier New" w:hAnsi="Courier New" w:cs="Courier New"/>
          <w:lang w:val="en-US"/>
        </w:rPr>
        <w:t>prior_prescription</w:t>
      </w:r>
      <w:proofErr w:type="spellEnd"/>
      <w:r w:rsidRPr="00C22773">
        <w:rPr>
          <w:rFonts w:ascii="Courier New" w:hAnsi="Courier New" w:cs="Courier New"/>
          <w:lang w:val="en-US"/>
        </w:rPr>
        <w:t>, robust</w:t>
      </w:r>
    </w:p>
    <w:p w14:paraId="0C96195F" w14:textId="19A12439" w:rsidR="00C22773" w:rsidRDefault="00C22773" w:rsidP="00C22773">
      <w:pPr>
        <w:rPr>
          <w:lang w:val="en-US"/>
        </w:rPr>
      </w:pPr>
    </w:p>
    <w:p w14:paraId="55F75E65" w14:textId="1BEB627E" w:rsidR="00C22773" w:rsidRPr="00C22773" w:rsidRDefault="00C22773" w:rsidP="00C22773">
      <w:pPr>
        <w:pStyle w:val="ListParagraph"/>
        <w:numPr>
          <w:ilvl w:val="0"/>
          <w:numId w:val="1"/>
        </w:numPr>
        <w:rPr>
          <w:lang w:val="en-US"/>
        </w:rPr>
      </w:pPr>
      <w:r w:rsidRPr="00C22773">
        <w:rPr>
          <w:lang w:val="en-US"/>
        </w:rPr>
        <w:t xml:space="preserve">Estimate the multivariable adjusted linear regression of prescribed COX-2 and the outcome, has GI event. </w:t>
      </w:r>
      <w:r w:rsidR="00672DAA" w:rsidRPr="00672DAA">
        <w:rPr>
          <w:lang w:val="en-US"/>
        </w:rPr>
        <w:t>Are prescriptions of COX-2s associated with a higher or lower risk of gastrointestinal events? What happens when you adjust for the observed covariates?</w:t>
      </w:r>
    </w:p>
    <w:p w14:paraId="674BBAE5" w14:textId="5F4DC5F2" w:rsidR="00C22773" w:rsidRDefault="00C22773" w:rsidP="00C22773">
      <w:pPr>
        <w:rPr>
          <w:lang w:val="en-US"/>
        </w:rPr>
      </w:pPr>
    </w:p>
    <w:p w14:paraId="45AFBE30" w14:textId="6C0F391C" w:rsidR="00C22773" w:rsidRPr="00C22773" w:rsidRDefault="00C22773" w:rsidP="00C22773">
      <w:pPr>
        <w:rPr>
          <w:rFonts w:ascii="Courier New" w:hAnsi="Courier New" w:cs="Courier New"/>
          <w:lang w:val="en-US"/>
        </w:rPr>
      </w:pPr>
      <w:r w:rsidRPr="00C22773">
        <w:rPr>
          <w:rFonts w:ascii="Courier New" w:hAnsi="Courier New" w:cs="Courier New"/>
          <w:lang w:val="en-US"/>
        </w:rPr>
        <w:lastRenderedPageBreak/>
        <w:t xml:space="preserve">regress </w:t>
      </w:r>
      <w:proofErr w:type="spellStart"/>
      <w:r w:rsidRPr="00C22773">
        <w:rPr>
          <w:rFonts w:ascii="Courier New" w:hAnsi="Courier New" w:cs="Courier New"/>
          <w:lang w:val="en-US"/>
        </w:rPr>
        <w:t>has_gi_event</w:t>
      </w:r>
      <w:proofErr w:type="spellEnd"/>
      <w:r w:rsidRPr="00C22773">
        <w:rPr>
          <w:rFonts w:ascii="Courier New" w:hAnsi="Courier New" w:cs="Courier New"/>
          <w:lang w:val="en-US"/>
        </w:rPr>
        <w:t xml:space="preserve"> prescribed_cox_2, robust</w:t>
      </w:r>
    </w:p>
    <w:p w14:paraId="6310A87A" w14:textId="78E79DC9" w:rsidR="00C22773" w:rsidRPr="00C22773" w:rsidRDefault="00C22773" w:rsidP="00C22773">
      <w:pPr>
        <w:rPr>
          <w:rFonts w:ascii="Courier New" w:hAnsi="Courier New" w:cs="Courier New"/>
          <w:lang w:val="en-US"/>
        </w:rPr>
      </w:pPr>
      <w:r w:rsidRPr="00C22773">
        <w:rPr>
          <w:rFonts w:ascii="Courier New" w:hAnsi="Courier New" w:cs="Courier New"/>
          <w:lang w:val="en-US"/>
        </w:rPr>
        <w:t xml:space="preserve">regress </w:t>
      </w:r>
      <w:proofErr w:type="spellStart"/>
      <w:r w:rsidRPr="00C22773">
        <w:rPr>
          <w:rFonts w:ascii="Courier New" w:hAnsi="Courier New" w:cs="Courier New"/>
          <w:lang w:val="en-US"/>
        </w:rPr>
        <w:t>has_gi_event</w:t>
      </w:r>
      <w:proofErr w:type="spellEnd"/>
      <w:r w:rsidRPr="00C22773">
        <w:rPr>
          <w:rFonts w:ascii="Courier New" w:hAnsi="Courier New" w:cs="Courier New"/>
          <w:lang w:val="en-US"/>
        </w:rPr>
        <w:t xml:space="preserve"> prescribed_cox_2 age female, robust</w:t>
      </w:r>
    </w:p>
    <w:p w14:paraId="1F0EDD1D" w14:textId="77777777" w:rsidR="00C22773" w:rsidRDefault="00C22773" w:rsidP="00C22773">
      <w:pPr>
        <w:rPr>
          <w:lang w:val="en-US"/>
        </w:rPr>
      </w:pPr>
    </w:p>
    <w:p w14:paraId="3D982F0E" w14:textId="36F8FC5C" w:rsidR="00C22773" w:rsidRDefault="00672DAA" w:rsidP="00672DAA">
      <w:pPr>
        <w:pStyle w:val="ListParagraph"/>
        <w:numPr>
          <w:ilvl w:val="0"/>
          <w:numId w:val="1"/>
        </w:numPr>
        <w:rPr>
          <w:lang w:val="en-US"/>
        </w:rPr>
      </w:pPr>
      <w:r w:rsidRPr="00672DAA">
        <w:rPr>
          <w:lang w:val="en-US"/>
        </w:rPr>
        <w:t>The instrumental variable ratio estimator (Wald type) is the instrument-outcome association divided by the instrument-exposure association. Estimate this using the instrument you created above (</w:t>
      </w:r>
      <w:proofErr w:type="spellStart"/>
      <w:r w:rsidRPr="00672DAA">
        <w:rPr>
          <w:rFonts w:ascii="Courier New" w:hAnsi="Courier New" w:cs="Courier New"/>
          <w:lang w:val="en-US"/>
        </w:rPr>
        <w:t>prior_prescription</w:t>
      </w:r>
      <w:proofErr w:type="spellEnd"/>
      <w:r w:rsidRPr="00672DAA">
        <w:rPr>
          <w:lang w:val="en-US"/>
        </w:rPr>
        <w:t xml:space="preserve">). </w:t>
      </w:r>
      <w:r>
        <w:rPr>
          <w:lang w:val="en-US"/>
        </w:rPr>
        <w:t>Use the following code to save your estimates as scalars. You will need to run this code as a single block for this to work. Compare your instrumental variable estimate with the unadjusted and adjusted estimates above.</w:t>
      </w:r>
    </w:p>
    <w:p w14:paraId="08F6327D" w14:textId="30951C3F" w:rsidR="00672DAA" w:rsidRDefault="00672DAA" w:rsidP="00672DAA">
      <w:pPr>
        <w:rPr>
          <w:lang w:val="en-US"/>
        </w:rPr>
      </w:pPr>
    </w:p>
    <w:p w14:paraId="6812A8CC" w14:textId="400F796C" w:rsidR="00672DAA" w:rsidRPr="00672DAA" w:rsidRDefault="00672DAA" w:rsidP="00672DAA">
      <w:pPr>
        <w:rPr>
          <w:rFonts w:ascii="Courier New" w:hAnsi="Courier New" w:cs="Courier New"/>
          <w:lang w:val="en-US"/>
        </w:rPr>
      </w:pPr>
      <w:r w:rsidRPr="00672DAA">
        <w:rPr>
          <w:rFonts w:ascii="Courier New" w:hAnsi="Courier New" w:cs="Courier New"/>
          <w:lang w:val="en-US"/>
        </w:rPr>
        <w:t xml:space="preserve">regress prescribed_cox_2 </w:t>
      </w:r>
      <w:proofErr w:type="spellStart"/>
      <w:r w:rsidRPr="00672DAA">
        <w:rPr>
          <w:rFonts w:ascii="Courier New" w:hAnsi="Courier New" w:cs="Courier New"/>
          <w:lang w:val="en-US"/>
        </w:rPr>
        <w:t>prior_prescription</w:t>
      </w:r>
      <w:proofErr w:type="spellEnd"/>
      <w:r w:rsidRPr="00672DAA">
        <w:rPr>
          <w:rFonts w:ascii="Courier New" w:hAnsi="Courier New" w:cs="Courier New"/>
          <w:lang w:val="en-US"/>
        </w:rPr>
        <w:t>,</w:t>
      </w:r>
      <w:r w:rsidR="007E38ED">
        <w:rPr>
          <w:rFonts w:ascii="Courier New" w:hAnsi="Courier New" w:cs="Courier New"/>
          <w:lang w:val="en-US"/>
        </w:rPr>
        <w:t xml:space="preserve"> </w:t>
      </w:r>
      <w:r w:rsidRPr="00672DAA">
        <w:rPr>
          <w:rFonts w:ascii="Courier New" w:hAnsi="Courier New" w:cs="Courier New"/>
          <w:lang w:val="en-US"/>
        </w:rPr>
        <w:t>ro</w:t>
      </w:r>
      <w:r w:rsidR="007E38ED">
        <w:rPr>
          <w:rFonts w:ascii="Courier New" w:hAnsi="Courier New" w:cs="Courier New"/>
          <w:lang w:val="en-US"/>
        </w:rPr>
        <w:t>bust</w:t>
      </w:r>
    </w:p>
    <w:p w14:paraId="2EE27992" w14:textId="77777777" w:rsidR="00672DAA" w:rsidRPr="00672DAA" w:rsidRDefault="00672DAA" w:rsidP="00672DAA">
      <w:pPr>
        <w:rPr>
          <w:rFonts w:ascii="Courier New" w:hAnsi="Courier New" w:cs="Courier New"/>
          <w:lang w:val="en-US"/>
        </w:rPr>
      </w:pPr>
      <w:r w:rsidRPr="00672DAA">
        <w:rPr>
          <w:rFonts w:ascii="Courier New" w:hAnsi="Courier New" w:cs="Courier New"/>
          <w:lang w:val="en-US"/>
        </w:rPr>
        <w:t>scalar denominator=_b[</w:t>
      </w:r>
      <w:proofErr w:type="spellStart"/>
      <w:r w:rsidRPr="00672DAA">
        <w:rPr>
          <w:rFonts w:ascii="Courier New" w:hAnsi="Courier New" w:cs="Courier New"/>
          <w:lang w:val="en-US"/>
        </w:rPr>
        <w:t>prior_prescription</w:t>
      </w:r>
      <w:proofErr w:type="spellEnd"/>
      <w:r w:rsidRPr="00672DAA">
        <w:rPr>
          <w:rFonts w:ascii="Courier New" w:hAnsi="Courier New" w:cs="Courier New"/>
          <w:lang w:val="en-US"/>
        </w:rPr>
        <w:t>]</w:t>
      </w:r>
    </w:p>
    <w:p w14:paraId="415E9940" w14:textId="5DD3DA57" w:rsidR="00672DAA" w:rsidRPr="00672DAA" w:rsidRDefault="00672DAA" w:rsidP="00672DAA">
      <w:pPr>
        <w:rPr>
          <w:rFonts w:ascii="Courier New" w:hAnsi="Courier New" w:cs="Courier New"/>
          <w:lang w:val="en-US"/>
        </w:rPr>
      </w:pPr>
      <w:r w:rsidRPr="00672DAA">
        <w:rPr>
          <w:rFonts w:ascii="Courier New" w:hAnsi="Courier New" w:cs="Courier New"/>
          <w:lang w:val="en-US"/>
        </w:rPr>
        <w:t>reg</w:t>
      </w:r>
      <w:r w:rsidR="0064123F">
        <w:rPr>
          <w:rFonts w:ascii="Courier New" w:hAnsi="Courier New" w:cs="Courier New"/>
          <w:lang w:val="en-US"/>
        </w:rPr>
        <w:t>ress</w:t>
      </w:r>
      <w:r w:rsidRPr="00672DAA">
        <w:rPr>
          <w:rFonts w:ascii="Courier New" w:hAnsi="Courier New" w:cs="Courier New"/>
          <w:lang w:val="en-US"/>
        </w:rPr>
        <w:t xml:space="preserve"> </w:t>
      </w:r>
      <w:proofErr w:type="spellStart"/>
      <w:r w:rsidRPr="00672DAA">
        <w:rPr>
          <w:rFonts w:ascii="Courier New" w:hAnsi="Courier New" w:cs="Courier New"/>
          <w:lang w:val="en-US"/>
        </w:rPr>
        <w:t>has_gi_event</w:t>
      </w:r>
      <w:proofErr w:type="spellEnd"/>
      <w:r w:rsidRPr="00672DAA">
        <w:rPr>
          <w:rFonts w:ascii="Courier New" w:hAnsi="Courier New" w:cs="Courier New"/>
          <w:lang w:val="en-US"/>
        </w:rPr>
        <w:t xml:space="preserve"> </w:t>
      </w:r>
      <w:proofErr w:type="spellStart"/>
      <w:r w:rsidRPr="00672DAA">
        <w:rPr>
          <w:rFonts w:ascii="Courier New" w:hAnsi="Courier New" w:cs="Courier New"/>
          <w:lang w:val="en-US"/>
        </w:rPr>
        <w:t>prior_prescription</w:t>
      </w:r>
      <w:proofErr w:type="spellEnd"/>
      <w:r w:rsidRPr="00672DAA">
        <w:rPr>
          <w:rFonts w:ascii="Courier New" w:hAnsi="Courier New" w:cs="Courier New"/>
          <w:lang w:val="en-US"/>
        </w:rPr>
        <w:t>,</w:t>
      </w:r>
      <w:r w:rsidR="007E38ED">
        <w:rPr>
          <w:rFonts w:ascii="Courier New" w:hAnsi="Courier New" w:cs="Courier New"/>
          <w:lang w:val="en-US"/>
        </w:rPr>
        <w:t xml:space="preserve"> </w:t>
      </w:r>
      <w:r w:rsidRPr="00672DAA">
        <w:rPr>
          <w:rFonts w:ascii="Courier New" w:hAnsi="Courier New" w:cs="Courier New"/>
          <w:lang w:val="en-US"/>
        </w:rPr>
        <w:t>ro</w:t>
      </w:r>
      <w:r w:rsidR="007E38ED">
        <w:rPr>
          <w:rFonts w:ascii="Courier New" w:hAnsi="Courier New" w:cs="Courier New"/>
          <w:lang w:val="en-US"/>
        </w:rPr>
        <w:t>bust</w:t>
      </w:r>
    </w:p>
    <w:p w14:paraId="652A0377" w14:textId="77777777" w:rsidR="00672DAA" w:rsidRPr="00672DAA" w:rsidRDefault="00672DAA" w:rsidP="00672DAA">
      <w:pPr>
        <w:rPr>
          <w:rFonts w:ascii="Courier New" w:hAnsi="Courier New" w:cs="Courier New"/>
          <w:lang w:val="en-US"/>
        </w:rPr>
      </w:pPr>
      <w:r w:rsidRPr="00672DAA">
        <w:rPr>
          <w:rFonts w:ascii="Courier New" w:hAnsi="Courier New" w:cs="Courier New"/>
          <w:lang w:val="en-US"/>
        </w:rPr>
        <w:t>scalar numerator = _b[</w:t>
      </w:r>
      <w:proofErr w:type="spellStart"/>
      <w:r w:rsidRPr="00672DAA">
        <w:rPr>
          <w:rFonts w:ascii="Courier New" w:hAnsi="Courier New" w:cs="Courier New"/>
          <w:lang w:val="en-US"/>
        </w:rPr>
        <w:t>prior_prescription</w:t>
      </w:r>
      <w:proofErr w:type="spellEnd"/>
      <w:r w:rsidRPr="00672DAA">
        <w:rPr>
          <w:rFonts w:ascii="Courier New" w:hAnsi="Courier New" w:cs="Courier New"/>
          <w:lang w:val="en-US"/>
        </w:rPr>
        <w:t>]</w:t>
      </w:r>
    </w:p>
    <w:p w14:paraId="3B49E10B" w14:textId="34DAD5C3" w:rsidR="00672DAA" w:rsidRDefault="00672DAA" w:rsidP="00672DAA">
      <w:pPr>
        <w:rPr>
          <w:rFonts w:ascii="Courier New" w:hAnsi="Courier New" w:cs="Courier New"/>
          <w:lang w:val="en-US"/>
        </w:rPr>
      </w:pPr>
      <w:r w:rsidRPr="00672DAA">
        <w:rPr>
          <w:rFonts w:ascii="Courier New" w:hAnsi="Courier New" w:cs="Courier New"/>
          <w:lang w:val="en-US"/>
        </w:rPr>
        <w:t>display scalar(numerator)/scalar(denominator)</w:t>
      </w:r>
    </w:p>
    <w:p w14:paraId="4A475AF4" w14:textId="77777777" w:rsidR="00672DAA" w:rsidRPr="00672DAA" w:rsidRDefault="00672DAA" w:rsidP="00672DAA">
      <w:pPr>
        <w:rPr>
          <w:lang w:val="en-US"/>
        </w:rPr>
      </w:pPr>
    </w:p>
    <w:p w14:paraId="6CAF29D0" w14:textId="0CDE41D7" w:rsidR="00C22773" w:rsidRDefault="00672DAA" w:rsidP="00672DAA">
      <w:pPr>
        <w:pStyle w:val="ListParagraph"/>
        <w:numPr>
          <w:ilvl w:val="0"/>
          <w:numId w:val="1"/>
        </w:numPr>
        <w:rPr>
          <w:lang w:val="en-US"/>
        </w:rPr>
      </w:pPr>
      <w:r w:rsidRPr="00672DAA">
        <w:rPr>
          <w:lang w:val="en-US"/>
        </w:rPr>
        <w:t xml:space="preserve">Now perform two-stage least squares estimation, again using the </w:t>
      </w:r>
      <w:r>
        <w:rPr>
          <w:lang w:val="en-US"/>
        </w:rPr>
        <w:t xml:space="preserve">prior prescription </w:t>
      </w:r>
      <w:r w:rsidRPr="00672DAA">
        <w:rPr>
          <w:lang w:val="en-US"/>
        </w:rPr>
        <w:t>as the instrumental variable. Compare this with the ratio estimate above.</w:t>
      </w:r>
    </w:p>
    <w:p w14:paraId="459099D1" w14:textId="0B71D7A3" w:rsidR="00672DAA" w:rsidRDefault="00672DAA" w:rsidP="00672DAA">
      <w:pPr>
        <w:rPr>
          <w:lang w:val="en-US"/>
        </w:rPr>
      </w:pPr>
    </w:p>
    <w:p w14:paraId="296A32C7" w14:textId="7FB0869F" w:rsidR="00672DAA" w:rsidRDefault="00672DAA" w:rsidP="00672DAA">
      <w:pPr>
        <w:rPr>
          <w:rFonts w:ascii="Courier New" w:hAnsi="Courier New" w:cs="Courier New"/>
          <w:sz w:val="20"/>
          <w:szCs w:val="20"/>
          <w:lang w:val="en-US"/>
        </w:rPr>
      </w:pPr>
      <w:proofErr w:type="spellStart"/>
      <w:r w:rsidRPr="00672DAA">
        <w:rPr>
          <w:rFonts w:ascii="Courier New" w:hAnsi="Courier New" w:cs="Courier New"/>
          <w:sz w:val="20"/>
          <w:szCs w:val="20"/>
          <w:lang w:val="en-US"/>
        </w:rPr>
        <w:t>ivregress</w:t>
      </w:r>
      <w:proofErr w:type="spellEnd"/>
      <w:r w:rsidRPr="00672DAA">
        <w:rPr>
          <w:rFonts w:ascii="Courier New" w:hAnsi="Courier New" w:cs="Courier New"/>
          <w:sz w:val="20"/>
          <w:szCs w:val="20"/>
          <w:lang w:val="en-US"/>
        </w:rPr>
        <w:t xml:space="preserve"> 2sls </w:t>
      </w:r>
      <w:proofErr w:type="spellStart"/>
      <w:r w:rsidRPr="00672DAA">
        <w:rPr>
          <w:rFonts w:ascii="Courier New" w:hAnsi="Courier New" w:cs="Courier New"/>
          <w:sz w:val="20"/>
          <w:szCs w:val="20"/>
          <w:lang w:val="en-US"/>
        </w:rPr>
        <w:t>has_gi_event</w:t>
      </w:r>
      <w:proofErr w:type="spellEnd"/>
      <w:r w:rsidRPr="00672DAA">
        <w:rPr>
          <w:rFonts w:ascii="Courier New" w:hAnsi="Courier New" w:cs="Courier New"/>
          <w:sz w:val="20"/>
          <w:szCs w:val="20"/>
          <w:lang w:val="en-US"/>
        </w:rPr>
        <w:t xml:space="preserve"> (prescribed_cox_2 = </w:t>
      </w:r>
      <w:proofErr w:type="spellStart"/>
      <w:r w:rsidRPr="00672DAA">
        <w:rPr>
          <w:rFonts w:ascii="Courier New" w:hAnsi="Courier New" w:cs="Courier New"/>
          <w:sz w:val="20"/>
          <w:szCs w:val="20"/>
          <w:lang w:val="en-US"/>
        </w:rPr>
        <w:t>prior_prescription</w:t>
      </w:r>
      <w:proofErr w:type="spellEnd"/>
      <w:r w:rsidRPr="00672DAA">
        <w:rPr>
          <w:rFonts w:ascii="Courier New" w:hAnsi="Courier New" w:cs="Courier New"/>
          <w:sz w:val="20"/>
          <w:szCs w:val="20"/>
          <w:lang w:val="en-US"/>
        </w:rPr>
        <w:t>),</w:t>
      </w:r>
      <w:r w:rsidR="007E38ED">
        <w:rPr>
          <w:rFonts w:ascii="Courier New" w:hAnsi="Courier New" w:cs="Courier New"/>
          <w:sz w:val="20"/>
          <w:szCs w:val="20"/>
          <w:lang w:val="en-US"/>
        </w:rPr>
        <w:t xml:space="preserve"> </w:t>
      </w:r>
      <w:r w:rsidRPr="00672DAA">
        <w:rPr>
          <w:rFonts w:ascii="Courier New" w:hAnsi="Courier New" w:cs="Courier New"/>
          <w:sz w:val="20"/>
          <w:szCs w:val="20"/>
          <w:lang w:val="en-US"/>
        </w:rPr>
        <w:t>ro</w:t>
      </w:r>
      <w:r w:rsidR="007E38ED">
        <w:rPr>
          <w:rFonts w:ascii="Courier New" w:hAnsi="Courier New" w:cs="Courier New"/>
          <w:sz w:val="20"/>
          <w:szCs w:val="20"/>
          <w:lang w:val="en-US"/>
        </w:rPr>
        <w:t>bust</w:t>
      </w:r>
    </w:p>
    <w:p w14:paraId="5BFD0B16" w14:textId="159F2223" w:rsidR="00672DAA" w:rsidRDefault="00672DAA" w:rsidP="00672DAA">
      <w:pPr>
        <w:rPr>
          <w:rFonts w:ascii="Courier New" w:hAnsi="Courier New" w:cs="Courier New"/>
          <w:sz w:val="20"/>
          <w:szCs w:val="20"/>
          <w:lang w:val="en-US"/>
        </w:rPr>
      </w:pPr>
    </w:p>
    <w:p w14:paraId="5D94CA4F" w14:textId="31F36262" w:rsidR="00672DAA" w:rsidRDefault="00672DAA" w:rsidP="00672DAA">
      <w:pPr>
        <w:pStyle w:val="ListParagraph"/>
        <w:numPr>
          <w:ilvl w:val="0"/>
          <w:numId w:val="1"/>
        </w:numPr>
        <w:spacing w:after="120"/>
      </w:pPr>
      <w:r>
        <w:t>Perform two-stage least squares estimation manually, i.e. by fitting the first stage regression of the exposure (prescription) on the physicians’ prior prescription, saving the predicted values, then regressing the outcome on the predicted values of the exposure.</w:t>
      </w:r>
      <w:r w:rsidRPr="00E40828">
        <w:t xml:space="preserve"> </w:t>
      </w:r>
      <w:r>
        <w:t>Compare the standard error and confidence interval with those from two-stage least squares.</w:t>
      </w:r>
    </w:p>
    <w:p w14:paraId="14ED55B6" w14:textId="61121128" w:rsidR="00672DAA" w:rsidRDefault="00672DAA" w:rsidP="00672DAA">
      <w:pPr>
        <w:rPr>
          <w:rFonts w:ascii="Courier New" w:hAnsi="Courier New" w:cs="Courier New"/>
          <w:sz w:val="20"/>
          <w:szCs w:val="20"/>
          <w:lang w:val="en-US"/>
        </w:rPr>
      </w:pPr>
    </w:p>
    <w:p w14:paraId="5383FB72" w14:textId="79B5A43F" w:rsidR="00672DAA" w:rsidRPr="008A5A9F" w:rsidRDefault="00672DAA" w:rsidP="00672DAA">
      <w:pPr>
        <w:pStyle w:val="computer"/>
        <w:rPr>
          <w:sz w:val="24"/>
          <w:szCs w:val="24"/>
        </w:rPr>
      </w:pPr>
      <w:r w:rsidRPr="008A5A9F">
        <w:rPr>
          <w:sz w:val="24"/>
          <w:szCs w:val="24"/>
        </w:rPr>
        <w:t xml:space="preserve">regress </w:t>
      </w:r>
      <w:r w:rsidRPr="008A5A9F">
        <w:rPr>
          <w:rFonts w:cs="Courier New"/>
          <w:sz w:val="24"/>
          <w:szCs w:val="24"/>
          <w:lang w:val="en-US"/>
        </w:rPr>
        <w:t xml:space="preserve">prescribed_cox_2 </w:t>
      </w:r>
      <w:proofErr w:type="spellStart"/>
      <w:r w:rsidRPr="008A5A9F">
        <w:rPr>
          <w:rFonts w:cs="Courier New"/>
          <w:sz w:val="24"/>
          <w:szCs w:val="24"/>
          <w:lang w:val="en-US"/>
        </w:rPr>
        <w:t>prior_prescription</w:t>
      </w:r>
      <w:proofErr w:type="spellEnd"/>
    </w:p>
    <w:p w14:paraId="09522899" w14:textId="32B548C9" w:rsidR="00672DAA" w:rsidRPr="008A5A9F" w:rsidRDefault="00672DAA" w:rsidP="00672DAA">
      <w:pPr>
        <w:pStyle w:val="computer"/>
        <w:rPr>
          <w:sz w:val="24"/>
          <w:szCs w:val="24"/>
        </w:rPr>
      </w:pPr>
      <w:r w:rsidRPr="008A5A9F">
        <w:rPr>
          <w:sz w:val="24"/>
          <w:szCs w:val="24"/>
        </w:rPr>
        <w:t xml:space="preserve">predict </w:t>
      </w:r>
      <w:r w:rsidRPr="008A5A9F">
        <w:rPr>
          <w:rFonts w:cs="Courier New"/>
          <w:sz w:val="24"/>
          <w:szCs w:val="24"/>
          <w:lang w:val="en-US"/>
        </w:rPr>
        <w:t>prescribed_cox_2</w:t>
      </w:r>
      <w:r w:rsidRPr="008A5A9F">
        <w:rPr>
          <w:sz w:val="24"/>
          <w:szCs w:val="24"/>
        </w:rPr>
        <w:t>_hat</w:t>
      </w:r>
    </w:p>
    <w:p w14:paraId="2FEC2371" w14:textId="040FFC55" w:rsidR="00672DAA" w:rsidRPr="008A5A9F" w:rsidRDefault="00672DAA" w:rsidP="00672DAA">
      <w:pPr>
        <w:pStyle w:val="computer"/>
        <w:rPr>
          <w:sz w:val="24"/>
          <w:szCs w:val="24"/>
        </w:rPr>
      </w:pPr>
      <w:r w:rsidRPr="008A5A9F">
        <w:rPr>
          <w:sz w:val="24"/>
          <w:szCs w:val="24"/>
        </w:rPr>
        <w:t xml:space="preserve">regress </w:t>
      </w:r>
      <w:proofErr w:type="spellStart"/>
      <w:r w:rsidRPr="008A5A9F">
        <w:rPr>
          <w:rFonts w:cs="Courier New"/>
          <w:sz w:val="24"/>
          <w:szCs w:val="24"/>
          <w:lang w:val="en-US"/>
        </w:rPr>
        <w:t>has_gi_event</w:t>
      </w:r>
      <w:proofErr w:type="spellEnd"/>
      <w:r w:rsidRPr="008A5A9F">
        <w:rPr>
          <w:rFonts w:cs="Courier New"/>
          <w:sz w:val="24"/>
          <w:szCs w:val="24"/>
          <w:lang w:val="en-US"/>
        </w:rPr>
        <w:t xml:space="preserve"> prescribed_cox_2</w:t>
      </w:r>
      <w:r w:rsidRPr="008A5A9F">
        <w:rPr>
          <w:sz w:val="24"/>
          <w:szCs w:val="24"/>
        </w:rPr>
        <w:t>_hat,</w:t>
      </w:r>
      <w:r w:rsidR="00D61B4E">
        <w:rPr>
          <w:sz w:val="24"/>
          <w:szCs w:val="24"/>
        </w:rPr>
        <w:t xml:space="preserve"> </w:t>
      </w:r>
      <w:r w:rsidRPr="008A5A9F">
        <w:rPr>
          <w:sz w:val="24"/>
          <w:szCs w:val="24"/>
        </w:rPr>
        <w:t>ro</w:t>
      </w:r>
      <w:r w:rsidR="00D61B4E">
        <w:rPr>
          <w:sz w:val="24"/>
          <w:szCs w:val="24"/>
        </w:rPr>
        <w:t>bust</w:t>
      </w:r>
    </w:p>
    <w:p w14:paraId="4B2D26A4" w14:textId="1E303427" w:rsidR="00672DAA" w:rsidRDefault="00672DAA" w:rsidP="00672DAA">
      <w:pPr>
        <w:pStyle w:val="computer"/>
      </w:pPr>
    </w:p>
    <w:p w14:paraId="3A4D7617" w14:textId="12A5B4DE" w:rsidR="00672DAA" w:rsidRDefault="008A5A9F" w:rsidP="008A5A9F">
      <w:pPr>
        <w:pStyle w:val="computer"/>
        <w:numPr>
          <w:ilvl w:val="0"/>
          <w:numId w:val="1"/>
        </w:numPr>
        <w:rPr>
          <w:rFonts w:ascii="Calibri" w:hAnsi="Calibri" w:cs="Calibri"/>
          <w:sz w:val="24"/>
          <w:szCs w:val="24"/>
        </w:rPr>
      </w:pPr>
      <w:r w:rsidRPr="008A5A9F">
        <w:rPr>
          <w:rFonts w:ascii="Calibri" w:hAnsi="Calibri" w:cs="Calibri"/>
          <w:sz w:val="24"/>
          <w:szCs w:val="24"/>
        </w:rPr>
        <w:t xml:space="preserve">We can potentially increase the power of instrumental variables by including more of the physicians’ prior prescriptions. Create two further variables indicating the physician’s last but two, and last but three prescriptions. </w:t>
      </w:r>
      <w:r w:rsidR="00652DE7" w:rsidRPr="0084740E">
        <w:rPr>
          <w:rFonts w:ascii="Calibri" w:hAnsi="Calibri" w:cs="Calibri"/>
          <w:sz w:val="24"/>
          <w:szCs w:val="24"/>
        </w:rPr>
        <w:t>Investigate the first stage R</w:t>
      </w:r>
      <w:r w:rsidR="00652DE7" w:rsidRPr="0084740E">
        <w:rPr>
          <w:rFonts w:ascii="Calibri" w:hAnsi="Calibri" w:cs="Calibri"/>
          <w:sz w:val="24"/>
          <w:szCs w:val="24"/>
          <w:vertAlign w:val="superscript"/>
        </w:rPr>
        <w:t>2</w:t>
      </w:r>
      <w:r w:rsidR="00652DE7" w:rsidRPr="0084740E">
        <w:rPr>
          <w:rFonts w:ascii="Calibri" w:hAnsi="Calibri" w:cs="Calibri"/>
          <w:sz w:val="24"/>
          <w:szCs w:val="24"/>
        </w:rPr>
        <w:t xml:space="preserve"> from the regress of </w:t>
      </w:r>
      <w:r w:rsidR="00652DE7">
        <w:rPr>
          <w:rFonts w:ascii="Calibri" w:hAnsi="Calibri" w:cs="Calibri"/>
          <w:sz w:val="24"/>
          <w:szCs w:val="24"/>
        </w:rPr>
        <w:t>the exposure (prescribed_cox_2)</w:t>
      </w:r>
      <w:r w:rsidR="00652DE7" w:rsidRPr="0084740E">
        <w:rPr>
          <w:rFonts w:ascii="Calibri" w:hAnsi="Calibri" w:cs="Calibri"/>
          <w:sz w:val="24"/>
          <w:szCs w:val="24"/>
        </w:rPr>
        <w:t xml:space="preserve"> on these </w:t>
      </w:r>
      <w:r w:rsidR="00652DE7">
        <w:rPr>
          <w:rFonts w:ascii="Calibri" w:hAnsi="Calibri" w:cs="Calibri"/>
          <w:sz w:val="24"/>
          <w:szCs w:val="24"/>
        </w:rPr>
        <w:t xml:space="preserve">variables </w:t>
      </w:r>
      <w:r w:rsidR="00652DE7" w:rsidRPr="0084740E">
        <w:rPr>
          <w:rFonts w:ascii="Calibri" w:hAnsi="Calibri" w:cs="Calibri"/>
          <w:sz w:val="24"/>
          <w:szCs w:val="24"/>
        </w:rPr>
        <w:t>and compare to the R</w:t>
      </w:r>
      <w:r w:rsidR="00652DE7" w:rsidRPr="0084740E">
        <w:rPr>
          <w:rFonts w:ascii="Calibri" w:hAnsi="Calibri" w:cs="Calibri"/>
          <w:sz w:val="24"/>
          <w:szCs w:val="24"/>
          <w:vertAlign w:val="superscript"/>
        </w:rPr>
        <w:t>2</w:t>
      </w:r>
      <w:r w:rsidR="00652DE7" w:rsidRPr="0084740E">
        <w:rPr>
          <w:rFonts w:ascii="Calibri" w:hAnsi="Calibri" w:cs="Calibri"/>
          <w:sz w:val="24"/>
          <w:szCs w:val="24"/>
        </w:rPr>
        <w:t xml:space="preserve"> from question </w:t>
      </w:r>
      <w:r w:rsidR="00652DE7">
        <w:rPr>
          <w:rFonts w:ascii="Calibri" w:hAnsi="Calibri" w:cs="Calibri"/>
          <w:sz w:val="24"/>
          <w:szCs w:val="24"/>
        </w:rPr>
        <w:t>3</w:t>
      </w:r>
      <w:r w:rsidR="00652DE7" w:rsidRPr="0084740E">
        <w:rPr>
          <w:rFonts w:ascii="Calibri" w:hAnsi="Calibri" w:cs="Calibri"/>
          <w:sz w:val="24"/>
          <w:szCs w:val="24"/>
        </w:rPr>
        <w:t xml:space="preserve"> above.</w:t>
      </w:r>
    </w:p>
    <w:p w14:paraId="1F8704A6" w14:textId="19CA0742" w:rsidR="008A5A9F" w:rsidRDefault="008A5A9F" w:rsidP="008A5A9F">
      <w:pPr>
        <w:pStyle w:val="computer"/>
        <w:rPr>
          <w:rFonts w:ascii="Calibri" w:hAnsi="Calibri" w:cs="Calibri"/>
          <w:sz w:val="24"/>
          <w:szCs w:val="24"/>
        </w:rPr>
      </w:pPr>
    </w:p>
    <w:p w14:paraId="5FF5713C" w14:textId="38E11D3E" w:rsidR="008A5A9F" w:rsidRPr="008A5A9F" w:rsidRDefault="008A5A9F" w:rsidP="008A5A9F">
      <w:pPr>
        <w:rPr>
          <w:rFonts w:ascii="Courier New" w:hAnsi="Courier New" w:cs="Courier New"/>
          <w:sz w:val="19"/>
          <w:szCs w:val="19"/>
          <w:lang w:val="en-US"/>
        </w:rPr>
      </w:pPr>
      <w:proofErr w:type="spellStart"/>
      <w:r w:rsidRPr="008A5A9F">
        <w:rPr>
          <w:rFonts w:ascii="Courier New" w:hAnsi="Courier New" w:cs="Courier New"/>
          <w:sz w:val="19"/>
          <w:szCs w:val="19"/>
          <w:lang w:val="en-US"/>
        </w:rPr>
        <w:t>bys</w:t>
      </w:r>
      <w:r w:rsidR="00F25B02">
        <w:rPr>
          <w:rFonts w:ascii="Courier New" w:hAnsi="Courier New" w:cs="Courier New"/>
          <w:sz w:val="19"/>
          <w:szCs w:val="19"/>
          <w:lang w:val="en-US"/>
        </w:rPr>
        <w:t>ort</w:t>
      </w:r>
      <w:proofErr w:type="spellEnd"/>
      <w:r w:rsidRPr="008A5A9F">
        <w:rPr>
          <w:rFonts w:ascii="Courier New" w:hAnsi="Courier New" w:cs="Courier New"/>
          <w:sz w:val="19"/>
          <w:szCs w:val="19"/>
          <w:lang w:val="en-US"/>
        </w:rPr>
        <w:t xml:space="preserve"> </w:t>
      </w:r>
      <w:proofErr w:type="spellStart"/>
      <w:r w:rsidRPr="008A5A9F">
        <w:rPr>
          <w:rFonts w:ascii="Courier New" w:hAnsi="Courier New" w:cs="Courier New"/>
          <w:sz w:val="19"/>
          <w:szCs w:val="19"/>
          <w:lang w:val="en-US"/>
        </w:rPr>
        <w:t>physician_id</w:t>
      </w:r>
      <w:proofErr w:type="spellEnd"/>
      <w:r w:rsidRPr="008A5A9F">
        <w:rPr>
          <w:rFonts w:ascii="Courier New" w:hAnsi="Courier New" w:cs="Courier New"/>
          <w:sz w:val="19"/>
          <w:szCs w:val="19"/>
          <w:lang w:val="en-US"/>
        </w:rPr>
        <w:t xml:space="preserve"> (</w:t>
      </w:r>
      <w:proofErr w:type="spellStart"/>
      <w:r w:rsidRPr="008A5A9F">
        <w:rPr>
          <w:rFonts w:ascii="Courier New" w:hAnsi="Courier New" w:cs="Courier New"/>
          <w:sz w:val="19"/>
          <w:szCs w:val="19"/>
          <w:lang w:val="en-US"/>
        </w:rPr>
        <w:t>visit_order</w:t>
      </w:r>
      <w:proofErr w:type="spellEnd"/>
      <w:proofErr w:type="gramStart"/>
      <w:r w:rsidRPr="008A5A9F">
        <w:rPr>
          <w:rFonts w:ascii="Courier New" w:hAnsi="Courier New" w:cs="Courier New"/>
          <w:sz w:val="19"/>
          <w:szCs w:val="19"/>
          <w:lang w:val="en-US"/>
        </w:rPr>
        <w:t>):gen</w:t>
      </w:r>
      <w:proofErr w:type="gramEnd"/>
      <w:r w:rsidRPr="008A5A9F">
        <w:rPr>
          <w:rFonts w:ascii="Courier New" w:hAnsi="Courier New" w:cs="Courier New"/>
          <w:sz w:val="19"/>
          <w:szCs w:val="19"/>
          <w:lang w:val="en-US"/>
        </w:rPr>
        <w:t xml:space="preserve"> prior_prescription2= prescribed_cox_2[_n-2]</w:t>
      </w:r>
    </w:p>
    <w:p w14:paraId="7685363B" w14:textId="0467C396" w:rsidR="008A5A9F" w:rsidRPr="008A5A9F" w:rsidRDefault="008A5A9F" w:rsidP="008A5A9F">
      <w:pPr>
        <w:rPr>
          <w:rFonts w:ascii="Courier New" w:hAnsi="Courier New" w:cs="Courier New"/>
          <w:sz w:val="19"/>
          <w:szCs w:val="19"/>
          <w:lang w:val="en-US"/>
        </w:rPr>
      </w:pPr>
      <w:proofErr w:type="spellStart"/>
      <w:r w:rsidRPr="008A5A9F">
        <w:rPr>
          <w:rFonts w:ascii="Courier New" w:hAnsi="Courier New" w:cs="Courier New"/>
          <w:sz w:val="19"/>
          <w:szCs w:val="19"/>
          <w:lang w:val="en-US"/>
        </w:rPr>
        <w:t>bys</w:t>
      </w:r>
      <w:r w:rsidR="00F25B02">
        <w:rPr>
          <w:rFonts w:ascii="Courier New" w:hAnsi="Courier New" w:cs="Courier New"/>
          <w:sz w:val="19"/>
          <w:szCs w:val="19"/>
          <w:lang w:val="en-US"/>
        </w:rPr>
        <w:t>ort</w:t>
      </w:r>
      <w:proofErr w:type="spellEnd"/>
      <w:r w:rsidRPr="008A5A9F">
        <w:rPr>
          <w:rFonts w:ascii="Courier New" w:hAnsi="Courier New" w:cs="Courier New"/>
          <w:sz w:val="19"/>
          <w:szCs w:val="19"/>
          <w:lang w:val="en-US"/>
        </w:rPr>
        <w:t xml:space="preserve"> </w:t>
      </w:r>
      <w:proofErr w:type="spellStart"/>
      <w:r w:rsidRPr="008A5A9F">
        <w:rPr>
          <w:rFonts w:ascii="Courier New" w:hAnsi="Courier New" w:cs="Courier New"/>
          <w:sz w:val="19"/>
          <w:szCs w:val="19"/>
          <w:lang w:val="en-US"/>
        </w:rPr>
        <w:t>physician_id</w:t>
      </w:r>
      <w:proofErr w:type="spellEnd"/>
      <w:r w:rsidRPr="008A5A9F">
        <w:rPr>
          <w:rFonts w:ascii="Courier New" w:hAnsi="Courier New" w:cs="Courier New"/>
          <w:sz w:val="19"/>
          <w:szCs w:val="19"/>
          <w:lang w:val="en-US"/>
        </w:rPr>
        <w:t xml:space="preserve"> (</w:t>
      </w:r>
      <w:proofErr w:type="spellStart"/>
      <w:r w:rsidRPr="008A5A9F">
        <w:rPr>
          <w:rFonts w:ascii="Courier New" w:hAnsi="Courier New" w:cs="Courier New"/>
          <w:sz w:val="19"/>
          <w:szCs w:val="19"/>
          <w:lang w:val="en-US"/>
        </w:rPr>
        <w:t>visit_order</w:t>
      </w:r>
      <w:proofErr w:type="spellEnd"/>
      <w:proofErr w:type="gramStart"/>
      <w:r w:rsidRPr="008A5A9F">
        <w:rPr>
          <w:rFonts w:ascii="Courier New" w:hAnsi="Courier New" w:cs="Courier New"/>
          <w:sz w:val="19"/>
          <w:szCs w:val="19"/>
          <w:lang w:val="en-US"/>
        </w:rPr>
        <w:t>):gen</w:t>
      </w:r>
      <w:proofErr w:type="gramEnd"/>
      <w:r w:rsidRPr="008A5A9F">
        <w:rPr>
          <w:rFonts w:ascii="Courier New" w:hAnsi="Courier New" w:cs="Courier New"/>
          <w:sz w:val="19"/>
          <w:szCs w:val="19"/>
          <w:lang w:val="en-US"/>
        </w:rPr>
        <w:t xml:space="preserve"> prior_prescription3= prescribed_cox_2[_n-3]</w:t>
      </w:r>
    </w:p>
    <w:p w14:paraId="0D291748" w14:textId="1163F142" w:rsidR="00672DAA" w:rsidRDefault="00672DAA" w:rsidP="00672DAA">
      <w:pPr>
        <w:rPr>
          <w:rFonts w:ascii="Courier New" w:hAnsi="Courier New" w:cs="Courier New"/>
          <w:sz w:val="20"/>
          <w:szCs w:val="20"/>
          <w:lang w:val="en-US"/>
        </w:rPr>
      </w:pPr>
    </w:p>
    <w:p w14:paraId="31C442BA" w14:textId="5140AE04" w:rsidR="008A5A9F" w:rsidRDefault="008A5A9F" w:rsidP="008A5A9F">
      <w:pPr>
        <w:pStyle w:val="computer"/>
        <w:rPr>
          <w:rFonts w:cs="Courier New"/>
          <w:sz w:val="20"/>
          <w:szCs w:val="20"/>
          <w:lang w:val="en-US"/>
        </w:rPr>
      </w:pPr>
    </w:p>
    <w:p w14:paraId="79E34AA0" w14:textId="4AFFD0F2" w:rsidR="008A5A9F" w:rsidRDefault="008A5A9F" w:rsidP="008A5A9F">
      <w:pPr>
        <w:pStyle w:val="ListParagraph"/>
        <w:numPr>
          <w:ilvl w:val="0"/>
          <w:numId w:val="1"/>
        </w:numPr>
        <w:spacing w:after="120"/>
      </w:pPr>
      <w:r>
        <w:t xml:space="preserve">Now perform two-stage least squares estimation using each </w:t>
      </w:r>
      <w:r w:rsidR="009E4949">
        <w:t>instrument</w:t>
      </w:r>
      <w:r>
        <w:t xml:space="preserve"> separately. What do notice about these three estimates compared to the estimate in question 7?</w:t>
      </w:r>
      <w:r w:rsidR="007C271B" w:rsidRPr="007C271B">
        <w:t xml:space="preserve"> </w:t>
      </w:r>
      <w:r w:rsidR="007C271B">
        <w:t>What do you notice about the sample size? Why has this happened?</w:t>
      </w:r>
    </w:p>
    <w:p w14:paraId="3E0C23D2" w14:textId="4E6362C4" w:rsidR="008A5A9F" w:rsidRDefault="008A5A9F" w:rsidP="008A5A9F">
      <w:pPr>
        <w:pStyle w:val="computer"/>
        <w:rPr>
          <w:rFonts w:cs="Courier New"/>
          <w:sz w:val="20"/>
          <w:szCs w:val="20"/>
          <w:lang w:val="en-US"/>
        </w:rPr>
      </w:pPr>
      <w:proofErr w:type="spellStart"/>
      <w:r w:rsidRPr="00672DAA">
        <w:rPr>
          <w:rFonts w:cs="Courier New"/>
          <w:sz w:val="20"/>
          <w:szCs w:val="20"/>
          <w:lang w:val="en-US"/>
        </w:rPr>
        <w:t>ivregress</w:t>
      </w:r>
      <w:proofErr w:type="spellEnd"/>
      <w:r w:rsidRPr="00672DAA">
        <w:rPr>
          <w:rFonts w:cs="Courier New"/>
          <w:sz w:val="20"/>
          <w:szCs w:val="20"/>
          <w:lang w:val="en-US"/>
        </w:rPr>
        <w:t xml:space="preserve"> 2sls </w:t>
      </w:r>
      <w:proofErr w:type="spellStart"/>
      <w:r w:rsidRPr="00672DAA">
        <w:rPr>
          <w:rFonts w:cs="Courier New"/>
          <w:sz w:val="20"/>
          <w:szCs w:val="20"/>
          <w:lang w:val="en-US"/>
        </w:rPr>
        <w:t>has_gi_event</w:t>
      </w:r>
      <w:proofErr w:type="spellEnd"/>
      <w:r w:rsidRPr="00672DAA">
        <w:rPr>
          <w:rFonts w:cs="Courier New"/>
          <w:sz w:val="20"/>
          <w:szCs w:val="20"/>
          <w:lang w:val="en-US"/>
        </w:rPr>
        <w:t xml:space="preserve"> (prescribed_cox_2 = </w:t>
      </w:r>
      <w:proofErr w:type="spellStart"/>
      <w:r w:rsidRPr="00672DAA">
        <w:rPr>
          <w:rFonts w:cs="Courier New"/>
          <w:sz w:val="20"/>
          <w:szCs w:val="20"/>
          <w:lang w:val="en-US"/>
        </w:rPr>
        <w:t>prior_prescription</w:t>
      </w:r>
      <w:proofErr w:type="spellEnd"/>
      <w:r w:rsidRPr="00672DAA">
        <w:rPr>
          <w:rFonts w:cs="Courier New"/>
          <w:sz w:val="20"/>
          <w:szCs w:val="20"/>
          <w:lang w:val="en-US"/>
        </w:rPr>
        <w:t>),</w:t>
      </w:r>
      <w:r w:rsidR="00887BC3">
        <w:rPr>
          <w:rFonts w:cs="Courier New"/>
          <w:sz w:val="20"/>
          <w:szCs w:val="20"/>
          <w:lang w:val="en-US"/>
        </w:rPr>
        <w:t xml:space="preserve"> </w:t>
      </w:r>
      <w:r w:rsidRPr="00672DAA">
        <w:rPr>
          <w:rFonts w:cs="Courier New"/>
          <w:sz w:val="20"/>
          <w:szCs w:val="20"/>
          <w:lang w:val="en-US"/>
        </w:rPr>
        <w:t>ro</w:t>
      </w:r>
      <w:r w:rsidR="00887BC3">
        <w:rPr>
          <w:rFonts w:cs="Courier New"/>
          <w:sz w:val="20"/>
          <w:szCs w:val="20"/>
          <w:lang w:val="en-US"/>
        </w:rPr>
        <w:t>bust</w:t>
      </w:r>
    </w:p>
    <w:p w14:paraId="72C6F62B" w14:textId="6AEBDC5C" w:rsidR="008A5A9F" w:rsidRDefault="008A5A9F" w:rsidP="008A5A9F">
      <w:pPr>
        <w:pStyle w:val="computer"/>
        <w:rPr>
          <w:rFonts w:cs="Courier New"/>
          <w:sz w:val="20"/>
          <w:szCs w:val="20"/>
          <w:lang w:val="en-US"/>
        </w:rPr>
      </w:pPr>
      <w:proofErr w:type="spellStart"/>
      <w:r w:rsidRPr="00672DAA">
        <w:rPr>
          <w:rFonts w:cs="Courier New"/>
          <w:sz w:val="20"/>
          <w:szCs w:val="20"/>
          <w:lang w:val="en-US"/>
        </w:rPr>
        <w:t>ivregress</w:t>
      </w:r>
      <w:proofErr w:type="spellEnd"/>
      <w:r w:rsidRPr="00672DAA">
        <w:rPr>
          <w:rFonts w:cs="Courier New"/>
          <w:sz w:val="20"/>
          <w:szCs w:val="20"/>
          <w:lang w:val="en-US"/>
        </w:rPr>
        <w:t xml:space="preserve"> 2sls </w:t>
      </w:r>
      <w:proofErr w:type="spellStart"/>
      <w:r w:rsidRPr="00672DAA">
        <w:rPr>
          <w:rFonts w:cs="Courier New"/>
          <w:sz w:val="20"/>
          <w:szCs w:val="20"/>
          <w:lang w:val="en-US"/>
        </w:rPr>
        <w:t>has_gi_event</w:t>
      </w:r>
      <w:proofErr w:type="spellEnd"/>
      <w:r w:rsidRPr="00672DAA">
        <w:rPr>
          <w:rFonts w:cs="Courier New"/>
          <w:sz w:val="20"/>
          <w:szCs w:val="20"/>
          <w:lang w:val="en-US"/>
        </w:rPr>
        <w:t xml:space="preserve"> (prescribed_cox_2 = prior_prescription</w:t>
      </w:r>
      <w:r>
        <w:rPr>
          <w:rFonts w:cs="Courier New"/>
          <w:sz w:val="20"/>
          <w:szCs w:val="20"/>
          <w:lang w:val="en-US"/>
        </w:rPr>
        <w:t>2</w:t>
      </w:r>
      <w:r w:rsidRPr="00672DAA">
        <w:rPr>
          <w:rFonts w:cs="Courier New"/>
          <w:sz w:val="20"/>
          <w:szCs w:val="20"/>
          <w:lang w:val="en-US"/>
        </w:rPr>
        <w:t>),</w:t>
      </w:r>
      <w:r w:rsidR="00887BC3">
        <w:rPr>
          <w:rFonts w:cs="Courier New"/>
          <w:sz w:val="20"/>
          <w:szCs w:val="20"/>
          <w:lang w:val="en-US"/>
        </w:rPr>
        <w:t xml:space="preserve"> </w:t>
      </w:r>
      <w:r w:rsidRPr="00672DAA">
        <w:rPr>
          <w:rFonts w:cs="Courier New"/>
          <w:sz w:val="20"/>
          <w:szCs w:val="20"/>
          <w:lang w:val="en-US"/>
        </w:rPr>
        <w:t>ro</w:t>
      </w:r>
      <w:r w:rsidR="00887BC3">
        <w:rPr>
          <w:rFonts w:cs="Courier New"/>
          <w:sz w:val="20"/>
          <w:szCs w:val="20"/>
          <w:lang w:val="en-US"/>
        </w:rPr>
        <w:t>bust</w:t>
      </w:r>
    </w:p>
    <w:p w14:paraId="55DED7C4" w14:textId="657E02E9" w:rsidR="008A5A9F" w:rsidRDefault="008A5A9F" w:rsidP="008A5A9F">
      <w:pPr>
        <w:pStyle w:val="computer"/>
        <w:rPr>
          <w:rFonts w:cs="Courier New"/>
          <w:sz w:val="20"/>
          <w:szCs w:val="20"/>
          <w:lang w:val="en-US"/>
        </w:rPr>
      </w:pPr>
      <w:proofErr w:type="spellStart"/>
      <w:r w:rsidRPr="00672DAA">
        <w:rPr>
          <w:rFonts w:cs="Courier New"/>
          <w:sz w:val="20"/>
          <w:szCs w:val="20"/>
          <w:lang w:val="en-US"/>
        </w:rPr>
        <w:t>ivregress</w:t>
      </w:r>
      <w:proofErr w:type="spellEnd"/>
      <w:r w:rsidRPr="00672DAA">
        <w:rPr>
          <w:rFonts w:cs="Courier New"/>
          <w:sz w:val="20"/>
          <w:szCs w:val="20"/>
          <w:lang w:val="en-US"/>
        </w:rPr>
        <w:t xml:space="preserve"> 2sls </w:t>
      </w:r>
      <w:proofErr w:type="spellStart"/>
      <w:r w:rsidRPr="00672DAA">
        <w:rPr>
          <w:rFonts w:cs="Courier New"/>
          <w:sz w:val="20"/>
          <w:szCs w:val="20"/>
          <w:lang w:val="en-US"/>
        </w:rPr>
        <w:t>has_gi_event</w:t>
      </w:r>
      <w:proofErr w:type="spellEnd"/>
      <w:r w:rsidRPr="00672DAA">
        <w:rPr>
          <w:rFonts w:cs="Courier New"/>
          <w:sz w:val="20"/>
          <w:szCs w:val="20"/>
          <w:lang w:val="en-US"/>
        </w:rPr>
        <w:t xml:space="preserve"> (prescribed_cox_2 = </w:t>
      </w:r>
      <w:r w:rsidRPr="008A5A9F">
        <w:rPr>
          <w:rFonts w:cs="Courier New"/>
          <w:sz w:val="19"/>
          <w:szCs w:val="19"/>
          <w:lang w:val="en-US"/>
        </w:rPr>
        <w:t>prior_prescription3</w:t>
      </w:r>
      <w:r w:rsidRPr="00672DAA">
        <w:rPr>
          <w:rFonts w:cs="Courier New"/>
          <w:sz w:val="20"/>
          <w:szCs w:val="20"/>
          <w:lang w:val="en-US"/>
        </w:rPr>
        <w:t>),</w:t>
      </w:r>
      <w:r w:rsidR="00887BC3">
        <w:rPr>
          <w:rFonts w:cs="Courier New"/>
          <w:sz w:val="20"/>
          <w:szCs w:val="20"/>
          <w:lang w:val="en-US"/>
        </w:rPr>
        <w:t xml:space="preserve"> </w:t>
      </w:r>
      <w:r w:rsidRPr="00672DAA">
        <w:rPr>
          <w:rFonts w:cs="Courier New"/>
          <w:sz w:val="20"/>
          <w:szCs w:val="20"/>
          <w:lang w:val="en-US"/>
        </w:rPr>
        <w:t>ro</w:t>
      </w:r>
      <w:r w:rsidR="00887BC3">
        <w:rPr>
          <w:rFonts w:cs="Courier New"/>
          <w:sz w:val="20"/>
          <w:szCs w:val="20"/>
          <w:lang w:val="en-US"/>
        </w:rPr>
        <w:t>bust</w:t>
      </w:r>
    </w:p>
    <w:p w14:paraId="39609E21" w14:textId="77777777" w:rsidR="008A5A9F" w:rsidRDefault="008A5A9F" w:rsidP="008A5A9F">
      <w:pPr>
        <w:pStyle w:val="computer"/>
      </w:pPr>
    </w:p>
    <w:p w14:paraId="3E7CDFD9" w14:textId="1869CB32" w:rsidR="007C271B" w:rsidRDefault="007C271B" w:rsidP="007C271B">
      <w:pPr>
        <w:pStyle w:val="ListParagraph"/>
        <w:numPr>
          <w:ilvl w:val="0"/>
          <w:numId w:val="1"/>
        </w:numPr>
        <w:spacing w:after="120"/>
      </w:pPr>
      <w:r>
        <w:lastRenderedPageBreak/>
        <w:t xml:space="preserve">Now perform two-stage least squares estimation using the three instruments as multiple instruments. </w:t>
      </w:r>
    </w:p>
    <w:p w14:paraId="57A46A49" w14:textId="6C5704BB" w:rsidR="007C271B" w:rsidRDefault="007C271B" w:rsidP="007C271B">
      <w:pPr>
        <w:pStyle w:val="computer"/>
        <w:rPr>
          <w:rFonts w:cs="Courier New"/>
          <w:sz w:val="20"/>
          <w:szCs w:val="20"/>
          <w:lang w:val="en-US"/>
        </w:rPr>
      </w:pPr>
      <w:proofErr w:type="spellStart"/>
      <w:r w:rsidRPr="00672DAA">
        <w:rPr>
          <w:rFonts w:cs="Courier New"/>
          <w:sz w:val="20"/>
          <w:szCs w:val="20"/>
          <w:lang w:val="en-US"/>
        </w:rPr>
        <w:t>ivregress</w:t>
      </w:r>
      <w:proofErr w:type="spellEnd"/>
      <w:r w:rsidRPr="00672DAA">
        <w:rPr>
          <w:rFonts w:cs="Courier New"/>
          <w:sz w:val="20"/>
          <w:szCs w:val="20"/>
          <w:lang w:val="en-US"/>
        </w:rPr>
        <w:t xml:space="preserve"> 2sls </w:t>
      </w:r>
      <w:proofErr w:type="spellStart"/>
      <w:r w:rsidRPr="00672DAA">
        <w:rPr>
          <w:rFonts w:cs="Courier New"/>
          <w:sz w:val="20"/>
          <w:szCs w:val="20"/>
          <w:lang w:val="en-US"/>
        </w:rPr>
        <w:t>has_gi_event</w:t>
      </w:r>
      <w:proofErr w:type="spellEnd"/>
      <w:r w:rsidRPr="00672DAA">
        <w:rPr>
          <w:rFonts w:cs="Courier New"/>
          <w:sz w:val="20"/>
          <w:szCs w:val="20"/>
          <w:lang w:val="en-US"/>
        </w:rPr>
        <w:t xml:space="preserve"> (prescribed_cox_2 = </w:t>
      </w:r>
      <w:proofErr w:type="spellStart"/>
      <w:r w:rsidRPr="00672DAA">
        <w:rPr>
          <w:rFonts w:cs="Courier New"/>
          <w:sz w:val="20"/>
          <w:szCs w:val="20"/>
          <w:lang w:val="en-US"/>
        </w:rPr>
        <w:t>prior_prescription</w:t>
      </w:r>
      <w:proofErr w:type="spellEnd"/>
      <w:r>
        <w:rPr>
          <w:rFonts w:cs="Courier New"/>
          <w:sz w:val="20"/>
          <w:szCs w:val="20"/>
          <w:lang w:val="en-US"/>
        </w:rPr>
        <w:t xml:space="preserve"> </w:t>
      </w:r>
      <w:r w:rsidRPr="008A5A9F">
        <w:rPr>
          <w:rFonts w:cs="Courier New"/>
          <w:sz w:val="19"/>
          <w:szCs w:val="19"/>
          <w:lang w:val="en-US"/>
        </w:rPr>
        <w:t>prior_prescription2</w:t>
      </w:r>
      <w:r>
        <w:rPr>
          <w:rFonts w:cs="Courier New"/>
          <w:sz w:val="19"/>
          <w:szCs w:val="19"/>
          <w:lang w:val="en-US"/>
        </w:rPr>
        <w:t xml:space="preserve"> </w:t>
      </w:r>
      <w:r w:rsidRPr="008A5A9F">
        <w:rPr>
          <w:rFonts w:cs="Courier New"/>
          <w:sz w:val="19"/>
          <w:szCs w:val="19"/>
          <w:lang w:val="en-US"/>
        </w:rPr>
        <w:t>prior_prescription3</w:t>
      </w:r>
      <w:r w:rsidRPr="00672DAA">
        <w:rPr>
          <w:rFonts w:cs="Courier New"/>
          <w:sz w:val="20"/>
          <w:szCs w:val="20"/>
          <w:lang w:val="en-US"/>
        </w:rPr>
        <w:t>),</w:t>
      </w:r>
      <w:r w:rsidR="001C46B5">
        <w:rPr>
          <w:rFonts w:cs="Courier New"/>
          <w:sz w:val="20"/>
          <w:szCs w:val="20"/>
          <w:lang w:val="en-US"/>
        </w:rPr>
        <w:t xml:space="preserve"> </w:t>
      </w:r>
      <w:r w:rsidRPr="00672DAA">
        <w:rPr>
          <w:rFonts w:cs="Courier New"/>
          <w:sz w:val="20"/>
          <w:szCs w:val="20"/>
          <w:lang w:val="en-US"/>
        </w:rPr>
        <w:t>ro</w:t>
      </w:r>
      <w:r w:rsidR="001C46B5">
        <w:rPr>
          <w:rFonts w:cs="Courier New"/>
          <w:sz w:val="20"/>
          <w:szCs w:val="20"/>
          <w:lang w:val="en-US"/>
        </w:rPr>
        <w:t>bust</w:t>
      </w:r>
    </w:p>
    <w:p w14:paraId="01E1C1E8" w14:textId="77777777" w:rsidR="008A5A9F" w:rsidRDefault="008A5A9F" w:rsidP="00672DAA">
      <w:pPr>
        <w:rPr>
          <w:rFonts w:ascii="Courier New" w:hAnsi="Courier New" w:cs="Courier New"/>
          <w:sz w:val="20"/>
          <w:szCs w:val="20"/>
          <w:lang w:val="en-US"/>
        </w:rPr>
      </w:pPr>
    </w:p>
    <w:p w14:paraId="00326A73" w14:textId="532B4249" w:rsidR="00672DAA" w:rsidRDefault="00672DAA" w:rsidP="007C271B">
      <w:pPr>
        <w:pStyle w:val="ListParagraph"/>
        <w:numPr>
          <w:ilvl w:val="0"/>
          <w:numId w:val="1"/>
        </w:numPr>
        <w:spacing w:after="120"/>
      </w:pPr>
      <w:r>
        <w:t xml:space="preserve">Investigate the first-stage </w:t>
      </w:r>
      <w:r w:rsidR="009E4949">
        <w:t xml:space="preserve">diagnostics </w:t>
      </w:r>
      <w:r>
        <w:t>(partial f-statistic), endogeneity test, and overidentification test using -</w:t>
      </w:r>
      <w:proofErr w:type="spellStart"/>
      <w:r>
        <w:t>ivregress</w:t>
      </w:r>
      <w:proofErr w:type="spellEnd"/>
      <w:r>
        <w:t>- postestimation commands. Interpret the endogeneity test and over-identification test p-values.</w:t>
      </w:r>
    </w:p>
    <w:p w14:paraId="292A7081" w14:textId="3A145246" w:rsidR="00672DAA" w:rsidRDefault="00672DAA" w:rsidP="00672DAA">
      <w:pPr>
        <w:pStyle w:val="computer"/>
      </w:pPr>
      <w:proofErr w:type="spellStart"/>
      <w:r>
        <w:t>ivregress</w:t>
      </w:r>
      <w:proofErr w:type="spellEnd"/>
      <w:r>
        <w:t xml:space="preserve"> 2sls </w:t>
      </w:r>
      <w:proofErr w:type="spellStart"/>
      <w:r w:rsidRPr="00672DAA">
        <w:rPr>
          <w:rFonts w:cs="Courier New"/>
          <w:sz w:val="20"/>
          <w:szCs w:val="20"/>
          <w:lang w:val="en-US"/>
        </w:rPr>
        <w:t>has_gi_event</w:t>
      </w:r>
      <w:proofErr w:type="spellEnd"/>
      <w:r w:rsidRPr="00672DAA">
        <w:rPr>
          <w:rFonts w:cs="Courier New"/>
          <w:sz w:val="20"/>
          <w:szCs w:val="20"/>
          <w:lang w:val="en-US"/>
        </w:rPr>
        <w:t xml:space="preserve"> </w:t>
      </w:r>
      <w:r>
        <w:t>(</w:t>
      </w:r>
      <w:r w:rsidRPr="00672DAA">
        <w:rPr>
          <w:rFonts w:cs="Courier New"/>
          <w:sz w:val="20"/>
          <w:szCs w:val="20"/>
          <w:lang w:val="en-US"/>
        </w:rPr>
        <w:t xml:space="preserve">prescribed_cox_2 </w:t>
      </w:r>
      <w:r>
        <w:t xml:space="preserve">= </w:t>
      </w:r>
      <w:proofErr w:type="spellStart"/>
      <w:r w:rsidRPr="00672DAA">
        <w:rPr>
          <w:rFonts w:cs="Courier New"/>
          <w:sz w:val="20"/>
          <w:szCs w:val="20"/>
          <w:lang w:val="en-US"/>
        </w:rPr>
        <w:t>prior_prescription</w:t>
      </w:r>
      <w:proofErr w:type="spellEnd"/>
      <w:r w:rsidR="008A5A9F">
        <w:rPr>
          <w:rFonts w:cs="Courier New"/>
          <w:sz w:val="20"/>
          <w:szCs w:val="20"/>
          <w:lang w:val="en-US"/>
        </w:rPr>
        <w:t>*</w:t>
      </w:r>
      <w:r>
        <w:t>), ro</w:t>
      </w:r>
      <w:r w:rsidR="006E7076">
        <w:t>bust</w:t>
      </w:r>
    </w:p>
    <w:p w14:paraId="5C2ADD94" w14:textId="77777777" w:rsidR="00672DAA" w:rsidRDefault="00672DAA" w:rsidP="00672DAA">
      <w:pPr>
        <w:pStyle w:val="computer"/>
      </w:pPr>
      <w:proofErr w:type="spellStart"/>
      <w:r>
        <w:t>estat</w:t>
      </w:r>
      <w:proofErr w:type="spellEnd"/>
      <w:r>
        <w:t xml:space="preserve"> </w:t>
      </w:r>
      <w:proofErr w:type="spellStart"/>
      <w:r>
        <w:t>firststage</w:t>
      </w:r>
      <w:proofErr w:type="spellEnd"/>
      <w:r>
        <w:t>, all</w:t>
      </w:r>
    </w:p>
    <w:p w14:paraId="73836163" w14:textId="77777777" w:rsidR="00672DAA" w:rsidRDefault="00672DAA" w:rsidP="00672DAA">
      <w:pPr>
        <w:pStyle w:val="computer"/>
      </w:pPr>
      <w:proofErr w:type="spellStart"/>
      <w:r>
        <w:t>estat</w:t>
      </w:r>
      <w:proofErr w:type="spellEnd"/>
      <w:r>
        <w:t xml:space="preserve"> endogenous </w:t>
      </w:r>
    </w:p>
    <w:p w14:paraId="123BFF04" w14:textId="77777777" w:rsidR="00672DAA" w:rsidRDefault="00672DAA" w:rsidP="00672DAA">
      <w:pPr>
        <w:pStyle w:val="computer"/>
      </w:pPr>
      <w:proofErr w:type="spellStart"/>
      <w:r>
        <w:t>estat</w:t>
      </w:r>
      <w:proofErr w:type="spellEnd"/>
      <w:r>
        <w:t xml:space="preserve"> </w:t>
      </w:r>
      <w:proofErr w:type="spellStart"/>
      <w:r>
        <w:t>overid</w:t>
      </w:r>
      <w:proofErr w:type="spellEnd"/>
    </w:p>
    <w:p w14:paraId="6B5FCE6D" w14:textId="278CAFCF" w:rsidR="00672DAA" w:rsidRDefault="00672DAA" w:rsidP="008A5A9F">
      <w:pPr>
        <w:rPr>
          <w:rFonts w:ascii="Courier New" w:hAnsi="Courier New" w:cs="Courier New"/>
          <w:sz w:val="20"/>
          <w:szCs w:val="20"/>
          <w:lang w:val="en-US"/>
        </w:rPr>
      </w:pPr>
    </w:p>
    <w:p w14:paraId="5B4171BD" w14:textId="200286D8" w:rsidR="008A5A9F" w:rsidRDefault="008A5A9F" w:rsidP="008A5A9F">
      <w:pPr>
        <w:rPr>
          <w:rFonts w:ascii="Courier New" w:hAnsi="Courier New" w:cs="Courier New"/>
          <w:sz w:val="20"/>
          <w:szCs w:val="20"/>
          <w:lang w:val="en-US"/>
        </w:rPr>
      </w:pPr>
    </w:p>
    <w:p w14:paraId="24589494" w14:textId="0D440E64" w:rsidR="008A5A9F" w:rsidRDefault="008A5A9F" w:rsidP="008A5A9F">
      <w:r>
        <w:t>BONUS QUESTION 1: What 4</w:t>
      </w:r>
      <w:r w:rsidRPr="008A5A9F">
        <w:rPr>
          <w:vertAlign w:val="superscript"/>
        </w:rPr>
        <w:t>th</w:t>
      </w:r>
      <w:r>
        <w:t xml:space="preserve"> instrumental variable assumption could be used here? What treatment parameter can it be used to estimate?</w:t>
      </w:r>
    </w:p>
    <w:p w14:paraId="2DB16031" w14:textId="6D084B4B" w:rsidR="008A5A9F" w:rsidRDefault="008A5A9F" w:rsidP="008A5A9F">
      <w:r>
        <w:t xml:space="preserve">BONUS QUESTION 2: If we included measured confounders in the instrumental variable estimation what interpretation </w:t>
      </w:r>
      <w:proofErr w:type="gramStart"/>
      <w:r>
        <w:t>would the causal parameter from two-stage least</w:t>
      </w:r>
      <w:proofErr w:type="gramEnd"/>
      <w:r>
        <w:t xml:space="preserve"> squares estimate. By reading the helpfile for </w:t>
      </w:r>
      <w:proofErr w:type="spellStart"/>
      <w:r>
        <w:t>ivregress</w:t>
      </w:r>
      <w:proofErr w:type="spellEnd"/>
      <w:r>
        <w:t xml:space="preserve"> can you see how to include confounders?</w:t>
      </w:r>
    </w:p>
    <w:p w14:paraId="08C4014F" w14:textId="51BF41B9" w:rsidR="008A5A9F" w:rsidRDefault="008A5A9F" w:rsidP="008A5A9F">
      <w:r>
        <w:t>BONUS QUESTION 3: Using the helpfile for the ivreg2 command</w:t>
      </w:r>
      <w:r w:rsidR="00DB3A71">
        <w:t>*</w:t>
      </w:r>
      <w:r>
        <w:t>, can you run all the analyses in question 10 using a single ivreg2 command?</w:t>
      </w:r>
    </w:p>
    <w:p w14:paraId="6272EE71" w14:textId="3C633385" w:rsidR="008A5A9F" w:rsidRDefault="008A5A9F" w:rsidP="008A5A9F">
      <w:r>
        <w:t>BONUS QUESTION 4: What happens if we run the manual analysis described in Question 8 but include the covariates age and sex in the first stage, but not the second stage?</w:t>
      </w:r>
    </w:p>
    <w:p w14:paraId="06E8BD31" w14:textId="3149337E" w:rsidR="008A5A9F" w:rsidRDefault="008A5A9F" w:rsidP="008A5A9F"/>
    <w:p w14:paraId="60494815" w14:textId="78FCC478" w:rsidR="00DB3A71" w:rsidRDefault="00DB3A71" w:rsidP="008A5A9F">
      <w:r>
        <w:t>* I</w:t>
      </w:r>
      <w:r w:rsidR="009B66CC">
        <w:t>f ivreg2 is not already installed, use the following command:</w:t>
      </w:r>
    </w:p>
    <w:p w14:paraId="140A33C6" w14:textId="77777777" w:rsidR="00BF6D23" w:rsidRDefault="00BF6D23" w:rsidP="008A5A9F"/>
    <w:p w14:paraId="12461DA5" w14:textId="15AE3BAC" w:rsidR="009B66CC" w:rsidRPr="00BF4D7C" w:rsidRDefault="00BF6D23" w:rsidP="008A5A9F">
      <w:pPr>
        <w:rPr>
          <w:rFonts w:ascii="Courier New" w:hAnsi="Courier New" w:cs="Courier New"/>
          <w:sz w:val="18"/>
          <w:szCs w:val="18"/>
        </w:rPr>
      </w:pPr>
      <w:proofErr w:type="spellStart"/>
      <w:r w:rsidRPr="00BF4D7C">
        <w:rPr>
          <w:rFonts w:ascii="Courier New" w:hAnsi="Courier New" w:cs="Courier New"/>
          <w:sz w:val="18"/>
          <w:szCs w:val="18"/>
        </w:rPr>
        <w:t>ssc</w:t>
      </w:r>
      <w:proofErr w:type="spellEnd"/>
      <w:r w:rsidRPr="00BF4D7C">
        <w:rPr>
          <w:rFonts w:ascii="Courier New" w:hAnsi="Courier New" w:cs="Courier New"/>
          <w:sz w:val="18"/>
          <w:szCs w:val="18"/>
        </w:rPr>
        <w:t xml:space="preserve"> install ivreg2</w:t>
      </w:r>
    </w:p>
    <w:p w14:paraId="45B53468" w14:textId="77777777" w:rsidR="009B66CC" w:rsidRDefault="009B66CC" w:rsidP="008A5A9F"/>
    <w:p w14:paraId="1BFBC245" w14:textId="77777777" w:rsidR="008A5A9F" w:rsidRPr="008A5A9F" w:rsidRDefault="008A5A9F" w:rsidP="008A5A9F">
      <w:pPr>
        <w:rPr>
          <w:rFonts w:ascii="Courier New" w:hAnsi="Courier New" w:cs="Courier New"/>
          <w:sz w:val="20"/>
          <w:szCs w:val="20"/>
          <w:lang w:val="en-US"/>
        </w:rPr>
      </w:pPr>
    </w:p>
    <w:sectPr w:rsidR="008A5A9F" w:rsidRPr="008A5A9F" w:rsidSect="00BA2F3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F19EA" w14:textId="77777777" w:rsidR="00846380" w:rsidRDefault="00846380" w:rsidP="00620E1A">
      <w:r>
        <w:separator/>
      </w:r>
    </w:p>
  </w:endnote>
  <w:endnote w:type="continuationSeparator" w:id="0">
    <w:p w14:paraId="5EF8BB50" w14:textId="77777777" w:rsidR="00846380" w:rsidRDefault="00846380" w:rsidP="0062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B69BF" w14:textId="77777777" w:rsidR="00846380" w:rsidRDefault="00846380" w:rsidP="00620E1A">
      <w:r>
        <w:separator/>
      </w:r>
    </w:p>
  </w:footnote>
  <w:footnote w:type="continuationSeparator" w:id="0">
    <w:p w14:paraId="1E0ACBDA" w14:textId="77777777" w:rsidR="00846380" w:rsidRDefault="00846380" w:rsidP="00620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694"/>
    <w:multiLevelType w:val="hybridMultilevel"/>
    <w:tmpl w:val="A3CE9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82264"/>
    <w:multiLevelType w:val="hybridMultilevel"/>
    <w:tmpl w:val="A3CE9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30F59"/>
    <w:multiLevelType w:val="hybridMultilevel"/>
    <w:tmpl w:val="2DEE7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63"/>
    <w:rsid w:val="00007D4A"/>
    <w:rsid w:val="0002697E"/>
    <w:rsid w:val="000542FF"/>
    <w:rsid w:val="0005697C"/>
    <w:rsid w:val="00067035"/>
    <w:rsid w:val="0007616A"/>
    <w:rsid w:val="00076925"/>
    <w:rsid w:val="000A6145"/>
    <w:rsid w:val="000A7AC8"/>
    <w:rsid w:val="000B3205"/>
    <w:rsid w:val="000C0862"/>
    <w:rsid w:val="000C1CBD"/>
    <w:rsid w:val="000C3288"/>
    <w:rsid w:val="000F3419"/>
    <w:rsid w:val="000F7BA9"/>
    <w:rsid w:val="00101D0C"/>
    <w:rsid w:val="00113528"/>
    <w:rsid w:val="001255E2"/>
    <w:rsid w:val="00127FA6"/>
    <w:rsid w:val="001346A2"/>
    <w:rsid w:val="00142A9D"/>
    <w:rsid w:val="001479B1"/>
    <w:rsid w:val="00165B5C"/>
    <w:rsid w:val="001A0890"/>
    <w:rsid w:val="001A47BB"/>
    <w:rsid w:val="001B3EBC"/>
    <w:rsid w:val="001B61D8"/>
    <w:rsid w:val="001B7D7E"/>
    <w:rsid w:val="001C46B5"/>
    <w:rsid w:val="001E1D06"/>
    <w:rsid w:val="00207B63"/>
    <w:rsid w:val="002140C3"/>
    <w:rsid w:val="002150E4"/>
    <w:rsid w:val="00217D11"/>
    <w:rsid w:val="0022200A"/>
    <w:rsid w:val="00255B3C"/>
    <w:rsid w:val="002563D6"/>
    <w:rsid w:val="002612E1"/>
    <w:rsid w:val="0026536C"/>
    <w:rsid w:val="0026596F"/>
    <w:rsid w:val="0027286B"/>
    <w:rsid w:val="00272BBD"/>
    <w:rsid w:val="00295F62"/>
    <w:rsid w:val="002A4CC4"/>
    <w:rsid w:val="002A6EBF"/>
    <w:rsid w:val="002A7A4E"/>
    <w:rsid w:val="002B02DD"/>
    <w:rsid w:val="002B3186"/>
    <w:rsid w:val="002C487E"/>
    <w:rsid w:val="002F0BAF"/>
    <w:rsid w:val="0030733A"/>
    <w:rsid w:val="00323C7E"/>
    <w:rsid w:val="00357CA6"/>
    <w:rsid w:val="00375F14"/>
    <w:rsid w:val="003A197C"/>
    <w:rsid w:val="003A6EDA"/>
    <w:rsid w:val="003B0FAF"/>
    <w:rsid w:val="003E5330"/>
    <w:rsid w:val="003F144B"/>
    <w:rsid w:val="004036E1"/>
    <w:rsid w:val="00470077"/>
    <w:rsid w:val="00475D57"/>
    <w:rsid w:val="004A2FB7"/>
    <w:rsid w:val="004B17B9"/>
    <w:rsid w:val="00522D94"/>
    <w:rsid w:val="005267FA"/>
    <w:rsid w:val="005307A3"/>
    <w:rsid w:val="0053158E"/>
    <w:rsid w:val="00546C27"/>
    <w:rsid w:val="00551DBA"/>
    <w:rsid w:val="00596E90"/>
    <w:rsid w:val="005B3587"/>
    <w:rsid w:val="005B5A9A"/>
    <w:rsid w:val="005F22AD"/>
    <w:rsid w:val="005F4B70"/>
    <w:rsid w:val="0061196F"/>
    <w:rsid w:val="00611DD8"/>
    <w:rsid w:val="00620E1A"/>
    <w:rsid w:val="0063178E"/>
    <w:rsid w:val="0064123F"/>
    <w:rsid w:val="00652DE7"/>
    <w:rsid w:val="00672DAA"/>
    <w:rsid w:val="00676A70"/>
    <w:rsid w:val="00680B09"/>
    <w:rsid w:val="0069157E"/>
    <w:rsid w:val="006A1BF4"/>
    <w:rsid w:val="006C33DA"/>
    <w:rsid w:val="006E51AB"/>
    <w:rsid w:val="006E7076"/>
    <w:rsid w:val="007260D3"/>
    <w:rsid w:val="00741E77"/>
    <w:rsid w:val="00745CF2"/>
    <w:rsid w:val="00747948"/>
    <w:rsid w:val="00747F7D"/>
    <w:rsid w:val="00790D40"/>
    <w:rsid w:val="00791F5B"/>
    <w:rsid w:val="00795E2E"/>
    <w:rsid w:val="007A3ED8"/>
    <w:rsid w:val="007A46FE"/>
    <w:rsid w:val="007A65E9"/>
    <w:rsid w:val="007C0EBB"/>
    <w:rsid w:val="007C271B"/>
    <w:rsid w:val="007C2E98"/>
    <w:rsid w:val="007C6266"/>
    <w:rsid w:val="007E38ED"/>
    <w:rsid w:val="00801101"/>
    <w:rsid w:val="00810CD8"/>
    <w:rsid w:val="0081476F"/>
    <w:rsid w:val="00846380"/>
    <w:rsid w:val="00852F6B"/>
    <w:rsid w:val="00872955"/>
    <w:rsid w:val="00874978"/>
    <w:rsid w:val="00887BC3"/>
    <w:rsid w:val="00895BEC"/>
    <w:rsid w:val="008A5A9F"/>
    <w:rsid w:val="008B2688"/>
    <w:rsid w:val="008B5A6F"/>
    <w:rsid w:val="00914732"/>
    <w:rsid w:val="009153F7"/>
    <w:rsid w:val="00915C28"/>
    <w:rsid w:val="0091687B"/>
    <w:rsid w:val="0091698E"/>
    <w:rsid w:val="00920D03"/>
    <w:rsid w:val="009251E2"/>
    <w:rsid w:val="00934CC6"/>
    <w:rsid w:val="009416DB"/>
    <w:rsid w:val="00944925"/>
    <w:rsid w:val="00954688"/>
    <w:rsid w:val="00965429"/>
    <w:rsid w:val="009874F3"/>
    <w:rsid w:val="009A30B8"/>
    <w:rsid w:val="009B66CC"/>
    <w:rsid w:val="009C0765"/>
    <w:rsid w:val="009D2C1A"/>
    <w:rsid w:val="009E4949"/>
    <w:rsid w:val="009F7D78"/>
    <w:rsid w:val="00A13D81"/>
    <w:rsid w:val="00A4640F"/>
    <w:rsid w:val="00A57E7C"/>
    <w:rsid w:val="00A649F3"/>
    <w:rsid w:val="00A70C6C"/>
    <w:rsid w:val="00A81260"/>
    <w:rsid w:val="00A852BA"/>
    <w:rsid w:val="00AC1B66"/>
    <w:rsid w:val="00AC607F"/>
    <w:rsid w:val="00AD3F24"/>
    <w:rsid w:val="00AD5075"/>
    <w:rsid w:val="00AE300C"/>
    <w:rsid w:val="00AE490A"/>
    <w:rsid w:val="00B1650C"/>
    <w:rsid w:val="00B23A5C"/>
    <w:rsid w:val="00B24779"/>
    <w:rsid w:val="00B8600B"/>
    <w:rsid w:val="00B929E6"/>
    <w:rsid w:val="00B96073"/>
    <w:rsid w:val="00BA2F32"/>
    <w:rsid w:val="00BA712E"/>
    <w:rsid w:val="00BA7847"/>
    <w:rsid w:val="00BB0404"/>
    <w:rsid w:val="00BB155E"/>
    <w:rsid w:val="00BB1F2F"/>
    <w:rsid w:val="00BB4643"/>
    <w:rsid w:val="00BC2F07"/>
    <w:rsid w:val="00BC39DD"/>
    <w:rsid w:val="00BD3140"/>
    <w:rsid w:val="00BF2A26"/>
    <w:rsid w:val="00BF4D7C"/>
    <w:rsid w:val="00BF6D23"/>
    <w:rsid w:val="00BF7579"/>
    <w:rsid w:val="00C10E8A"/>
    <w:rsid w:val="00C205EB"/>
    <w:rsid w:val="00C22773"/>
    <w:rsid w:val="00C232E4"/>
    <w:rsid w:val="00C25DFF"/>
    <w:rsid w:val="00C37019"/>
    <w:rsid w:val="00C96CC3"/>
    <w:rsid w:val="00CA14A0"/>
    <w:rsid w:val="00CC4F1F"/>
    <w:rsid w:val="00D03B07"/>
    <w:rsid w:val="00D57055"/>
    <w:rsid w:val="00D61B4E"/>
    <w:rsid w:val="00D77C94"/>
    <w:rsid w:val="00D9547B"/>
    <w:rsid w:val="00D970D2"/>
    <w:rsid w:val="00DA1E73"/>
    <w:rsid w:val="00DA3355"/>
    <w:rsid w:val="00DB27D0"/>
    <w:rsid w:val="00DB3A71"/>
    <w:rsid w:val="00DD2AC3"/>
    <w:rsid w:val="00DF7AAA"/>
    <w:rsid w:val="00E07DF0"/>
    <w:rsid w:val="00E1697F"/>
    <w:rsid w:val="00E203B1"/>
    <w:rsid w:val="00E2314E"/>
    <w:rsid w:val="00E2543A"/>
    <w:rsid w:val="00E26E6C"/>
    <w:rsid w:val="00E371BF"/>
    <w:rsid w:val="00E475CC"/>
    <w:rsid w:val="00E73B39"/>
    <w:rsid w:val="00E7475A"/>
    <w:rsid w:val="00EA1C7F"/>
    <w:rsid w:val="00EB1762"/>
    <w:rsid w:val="00EC17CB"/>
    <w:rsid w:val="00EE0995"/>
    <w:rsid w:val="00EE23DC"/>
    <w:rsid w:val="00EE29DE"/>
    <w:rsid w:val="00EE6E35"/>
    <w:rsid w:val="00F13DF0"/>
    <w:rsid w:val="00F20A5F"/>
    <w:rsid w:val="00F25B02"/>
    <w:rsid w:val="00F3504E"/>
    <w:rsid w:val="00F5273E"/>
    <w:rsid w:val="00F5739F"/>
    <w:rsid w:val="00F62A6C"/>
    <w:rsid w:val="00F670BD"/>
    <w:rsid w:val="00F90530"/>
    <w:rsid w:val="00F93FE6"/>
    <w:rsid w:val="00FA5AD1"/>
    <w:rsid w:val="00FA752E"/>
    <w:rsid w:val="00FB52D7"/>
    <w:rsid w:val="00FB6BE3"/>
    <w:rsid w:val="00FC5ED5"/>
    <w:rsid w:val="00FC71DA"/>
    <w:rsid w:val="00FD4A76"/>
    <w:rsid w:val="00FF2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D4F2A"/>
  <w14:defaultImageDpi w14:val="32767"/>
  <w15:chartTrackingRefBased/>
  <w15:docId w15:val="{ADD42F40-2D13-6C4F-874E-6C3A4C6E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FE"/>
    <w:pPr>
      <w:ind w:left="720"/>
      <w:contextualSpacing/>
    </w:pPr>
  </w:style>
  <w:style w:type="paragraph" w:customStyle="1" w:styleId="computer">
    <w:name w:val="computer"/>
    <w:qFormat/>
    <w:rsid w:val="00672DAA"/>
    <w:rPr>
      <w:rFonts w:ascii="Courier New" w:eastAsia="Calibri" w:hAnsi="Courier New" w:cs="Times New Roman"/>
      <w:sz w:val="18"/>
      <w:szCs w:val="22"/>
    </w:rPr>
  </w:style>
  <w:style w:type="paragraph" w:styleId="BalloonText">
    <w:name w:val="Balloon Text"/>
    <w:basedOn w:val="Normal"/>
    <w:link w:val="BalloonTextChar"/>
    <w:uiPriority w:val="99"/>
    <w:semiHidden/>
    <w:unhideWhenUsed/>
    <w:rsid w:val="00DB3A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A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77D4C-9ECF-CF42-BDEC-F53BA3FFB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Davies</dc:creator>
  <cp:keywords/>
  <dc:description/>
  <cp:lastModifiedBy>Neil Davies</cp:lastModifiedBy>
  <cp:revision>2</cp:revision>
  <dcterms:created xsi:type="dcterms:W3CDTF">2020-11-05T20:47:00Z</dcterms:created>
  <dcterms:modified xsi:type="dcterms:W3CDTF">2020-11-05T20:47:00Z</dcterms:modified>
</cp:coreProperties>
</file>