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389"/>
        <w:tblW w:w="10768" w:type="dxa"/>
        <w:tblInd w:w="0" w:type="dxa"/>
        <w:tblLayout w:type="fixed"/>
        <w:tblLook w:val="04A0" w:firstRow="1" w:lastRow="0" w:firstColumn="1" w:lastColumn="0" w:noHBand="0" w:noVBand="1"/>
      </w:tblPr>
      <w:tblGrid>
        <w:gridCol w:w="1838"/>
        <w:gridCol w:w="4309"/>
        <w:gridCol w:w="4621"/>
      </w:tblGrid>
      <w:tr w:rsidR="008445A9" w14:paraId="74D02A7F" w14:textId="77777777" w:rsidTr="009E5D9B">
        <w:tc>
          <w:tcPr>
            <w:tcW w:w="10768" w:type="dxa"/>
            <w:gridSpan w:val="3"/>
            <w:tcBorders>
              <w:top w:val="single" w:sz="4" w:space="0" w:color="auto"/>
              <w:left w:val="single" w:sz="4" w:space="0" w:color="auto"/>
              <w:bottom w:val="single" w:sz="4" w:space="0" w:color="auto"/>
              <w:right w:val="single" w:sz="4" w:space="0" w:color="auto"/>
            </w:tcBorders>
          </w:tcPr>
          <w:p w14:paraId="69122A5E" w14:textId="77777777" w:rsidR="008445A9" w:rsidRDefault="008445A9" w:rsidP="008445A9">
            <w:pPr>
              <w:spacing w:after="0" w:line="240" w:lineRule="auto"/>
              <w:jc w:val="center"/>
              <w:rPr>
                <w:rFonts w:ascii="Gill Sans MT" w:hAnsi="Gill Sans MT"/>
                <w:b/>
                <w:sz w:val="32"/>
                <w:lang w:val="en-AU"/>
              </w:rPr>
            </w:pPr>
            <w:r>
              <w:rPr>
                <w:noProof/>
                <w:lang w:val="en-AU"/>
              </w:rPr>
              <w:drawing>
                <wp:inline distT="0" distB="0" distL="0" distR="0" wp14:anchorId="3BD7616C" wp14:editId="64DB91EB">
                  <wp:extent cx="2216150" cy="654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16150" cy="654050"/>
                          </a:xfrm>
                          <a:prstGeom prst="rect">
                            <a:avLst/>
                          </a:prstGeom>
                          <a:noFill/>
                          <a:ln>
                            <a:noFill/>
                          </a:ln>
                        </pic:spPr>
                      </pic:pic>
                    </a:graphicData>
                  </a:graphic>
                </wp:inline>
              </w:drawing>
            </w:r>
          </w:p>
          <w:p w14:paraId="78F0550D" w14:textId="77777777" w:rsidR="008445A9" w:rsidRDefault="008445A9" w:rsidP="008445A9">
            <w:pPr>
              <w:spacing w:after="0" w:line="240" w:lineRule="auto"/>
              <w:jc w:val="center"/>
              <w:rPr>
                <w:rFonts w:ascii="Gill Sans MT" w:hAnsi="Gill Sans MT"/>
                <w:b/>
                <w:sz w:val="32"/>
                <w:lang w:val="en-AU"/>
              </w:rPr>
            </w:pPr>
            <w:r>
              <w:rPr>
                <w:rFonts w:ascii="Gill Sans MT" w:hAnsi="Gill Sans MT"/>
                <w:b/>
                <w:sz w:val="32"/>
                <w:lang w:val="en-AU"/>
              </w:rPr>
              <w:t>COMMON ASSESSMENT TASK COVERSHEET</w:t>
            </w:r>
          </w:p>
          <w:p w14:paraId="36FBCC0F" w14:textId="77777777" w:rsidR="008445A9" w:rsidRDefault="008445A9" w:rsidP="008445A9">
            <w:pPr>
              <w:spacing w:after="0" w:line="240" w:lineRule="auto"/>
              <w:jc w:val="center"/>
              <w:rPr>
                <w:rFonts w:ascii="Gill Sans MT" w:hAnsi="Gill Sans MT"/>
                <w:b/>
                <w:sz w:val="10"/>
                <w:lang w:val="en-AU"/>
              </w:rPr>
            </w:pPr>
          </w:p>
        </w:tc>
      </w:tr>
      <w:tr w:rsidR="008445A9" w14:paraId="241724B5" w14:textId="77777777" w:rsidTr="009E5D9B">
        <w:tc>
          <w:tcPr>
            <w:tcW w:w="1838" w:type="dxa"/>
            <w:tcBorders>
              <w:top w:val="single" w:sz="4" w:space="0" w:color="auto"/>
              <w:left w:val="single" w:sz="4" w:space="0" w:color="auto"/>
              <w:bottom w:val="single" w:sz="4" w:space="0" w:color="auto"/>
              <w:right w:val="single" w:sz="4" w:space="0" w:color="auto"/>
            </w:tcBorders>
            <w:hideMark/>
          </w:tcPr>
          <w:p w14:paraId="70FB3C2D" w14:textId="77777777" w:rsidR="008445A9" w:rsidRDefault="008445A9" w:rsidP="008445A9">
            <w:pPr>
              <w:spacing w:after="0" w:line="240" w:lineRule="auto"/>
              <w:rPr>
                <w:rFonts w:ascii="Gill Sans MT" w:hAnsi="Gill Sans MT"/>
                <w:b/>
                <w:sz w:val="28"/>
                <w:lang w:val="en-AU"/>
              </w:rPr>
            </w:pPr>
            <w:r>
              <w:rPr>
                <w:rFonts w:ascii="Gill Sans MT" w:hAnsi="Gill Sans MT"/>
                <w:b/>
                <w:sz w:val="24"/>
                <w:szCs w:val="20"/>
                <w:lang w:val="en-AU"/>
              </w:rPr>
              <w:t>Title:</w:t>
            </w:r>
          </w:p>
        </w:tc>
        <w:tc>
          <w:tcPr>
            <w:tcW w:w="4309" w:type="dxa"/>
            <w:tcBorders>
              <w:top w:val="single" w:sz="4" w:space="0" w:color="auto"/>
              <w:left w:val="single" w:sz="4" w:space="0" w:color="auto"/>
              <w:bottom w:val="single" w:sz="4" w:space="0" w:color="auto"/>
              <w:right w:val="single" w:sz="4" w:space="0" w:color="auto"/>
            </w:tcBorders>
            <w:hideMark/>
          </w:tcPr>
          <w:p w14:paraId="714075DE" w14:textId="13908B9E" w:rsidR="008445A9" w:rsidRDefault="008445A9" w:rsidP="008445A9">
            <w:pPr>
              <w:spacing w:after="0" w:line="341" w:lineRule="exact"/>
              <w:ind w:right="-20"/>
              <w:rPr>
                <w:rFonts w:ascii="Gill Sans MT" w:eastAsia="Calibri" w:hAnsi="Gill Sans MT" w:cs="Calibri"/>
                <w:b/>
                <w:bCs/>
                <w:sz w:val="20"/>
                <w:szCs w:val="20"/>
                <w:lang w:val="en-AU"/>
              </w:rPr>
            </w:pPr>
            <w:r>
              <w:rPr>
                <w:rFonts w:ascii="Gill Sans MT" w:eastAsia="Calibri" w:hAnsi="Gill Sans MT" w:cs="Calibri"/>
                <w:b/>
                <w:bCs/>
                <w:spacing w:val="1"/>
                <w:position w:val="1"/>
                <w:sz w:val="20"/>
                <w:szCs w:val="20"/>
                <w:lang w:val="en-AU"/>
              </w:rPr>
              <w:t>C</w:t>
            </w:r>
            <w:r>
              <w:rPr>
                <w:rFonts w:ascii="Gill Sans MT" w:eastAsia="Calibri" w:hAnsi="Gill Sans MT" w:cs="Calibri"/>
                <w:b/>
                <w:bCs/>
                <w:position w:val="1"/>
                <w:sz w:val="20"/>
                <w:szCs w:val="20"/>
                <w:lang w:val="en-AU"/>
              </w:rPr>
              <w:t>AT</w:t>
            </w:r>
            <w:r>
              <w:rPr>
                <w:rFonts w:ascii="Gill Sans MT" w:eastAsia="Calibri" w:hAnsi="Gill Sans MT" w:cs="Calibri"/>
                <w:b/>
                <w:bCs/>
                <w:spacing w:val="-5"/>
                <w:position w:val="1"/>
                <w:sz w:val="20"/>
                <w:szCs w:val="20"/>
                <w:lang w:val="en-AU"/>
              </w:rPr>
              <w:t xml:space="preserve"> 1 </w:t>
            </w:r>
            <w:r>
              <w:rPr>
                <w:rFonts w:ascii="Gill Sans MT" w:eastAsia="Calibri" w:hAnsi="Gill Sans MT" w:cs="Calibri"/>
                <w:b/>
                <w:bCs/>
                <w:spacing w:val="-4"/>
                <w:position w:val="1"/>
                <w:sz w:val="20"/>
                <w:szCs w:val="20"/>
                <w:lang w:val="en-AU"/>
              </w:rPr>
              <w:t>–</w:t>
            </w:r>
            <w:r w:rsidR="004E3557">
              <w:rPr>
                <w:rFonts w:ascii="Gill Sans MT" w:eastAsia="Calibri" w:hAnsi="Gill Sans MT" w:cs="Calibri"/>
                <w:b/>
                <w:bCs/>
                <w:spacing w:val="-4"/>
                <w:position w:val="1"/>
                <w:sz w:val="20"/>
                <w:szCs w:val="20"/>
                <w:lang w:val="en-AU"/>
              </w:rPr>
              <w:t xml:space="preserve"> Research Portfolio</w:t>
            </w:r>
            <w:r>
              <w:rPr>
                <w:rFonts w:ascii="Gill Sans MT" w:eastAsia="Calibri" w:hAnsi="Gill Sans MT" w:cs="Calibri"/>
                <w:b/>
                <w:bCs/>
                <w:spacing w:val="-1"/>
                <w:position w:val="1"/>
                <w:sz w:val="20"/>
                <w:szCs w:val="20"/>
                <w:lang w:val="en-AU"/>
              </w:rPr>
              <w:t xml:space="preserve"> </w:t>
            </w:r>
          </w:p>
        </w:tc>
        <w:tc>
          <w:tcPr>
            <w:tcW w:w="4621" w:type="dxa"/>
            <w:tcBorders>
              <w:top w:val="single" w:sz="4" w:space="0" w:color="auto"/>
              <w:left w:val="single" w:sz="4" w:space="0" w:color="auto"/>
              <w:bottom w:val="single" w:sz="4" w:space="0" w:color="auto"/>
              <w:right w:val="single" w:sz="4" w:space="0" w:color="auto"/>
            </w:tcBorders>
            <w:hideMark/>
          </w:tcPr>
          <w:p w14:paraId="50F6B8AA" w14:textId="77777777" w:rsidR="008445A9" w:rsidRDefault="008445A9" w:rsidP="008445A9">
            <w:pPr>
              <w:spacing w:after="0" w:line="240" w:lineRule="auto"/>
              <w:rPr>
                <w:rFonts w:ascii="Gill Sans MT" w:hAnsi="Gill Sans MT"/>
                <w:b/>
                <w:bCs/>
                <w:lang w:val="en-AU"/>
              </w:rPr>
            </w:pPr>
            <w:r>
              <w:rPr>
                <w:rFonts w:ascii="Gill Sans MT" w:hAnsi="Gill Sans MT"/>
                <w:b/>
                <w:bCs/>
                <w:lang w:val="en-AU"/>
              </w:rPr>
              <w:t>Due date:</w:t>
            </w:r>
          </w:p>
        </w:tc>
      </w:tr>
      <w:tr w:rsidR="008445A9" w14:paraId="4111A242" w14:textId="77777777" w:rsidTr="00AC7B19">
        <w:trPr>
          <w:trHeight w:val="2076"/>
        </w:trPr>
        <w:tc>
          <w:tcPr>
            <w:tcW w:w="10768" w:type="dxa"/>
            <w:gridSpan w:val="3"/>
            <w:tcBorders>
              <w:top w:val="single" w:sz="4" w:space="0" w:color="auto"/>
              <w:left w:val="single" w:sz="4" w:space="0" w:color="auto"/>
              <w:bottom w:val="single" w:sz="4" w:space="0" w:color="auto"/>
              <w:right w:val="single" w:sz="4" w:space="0" w:color="auto"/>
            </w:tcBorders>
          </w:tcPr>
          <w:p w14:paraId="26E7EA27" w14:textId="77777777" w:rsidR="008445A9" w:rsidRPr="00F43D9C" w:rsidRDefault="008445A9" w:rsidP="008445A9">
            <w:pPr>
              <w:rPr>
                <w:rFonts w:cstheme="minorHAnsi"/>
                <w:b/>
                <w:sz w:val="28"/>
              </w:rPr>
            </w:pPr>
            <w:r w:rsidRPr="00F43D9C">
              <w:rPr>
                <w:rFonts w:cstheme="minorHAnsi"/>
                <w:b/>
                <w:sz w:val="28"/>
              </w:rPr>
              <w:t>Victorian Curriculum Achievement Standards addressed:</w:t>
            </w:r>
          </w:p>
          <w:p w14:paraId="2A0EAF10" w14:textId="77777777" w:rsidR="008445A9" w:rsidRPr="00F43D9C" w:rsidRDefault="008445A9" w:rsidP="008445A9">
            <w:pPr>
              <w:pStyle w:val="ListParagraph"/>
              <w:widowControl/>
              <w:numPr>
                <w:ilvl w:val="0"/>
                <w:numId w:val="9"/>
              </w:numPr>
              <w:spacing w:after="0" w:line="240" w:lineRule="auto"/>
              <w:rPr>
                <w:rFonts w:cstheme="minorHAnsi"/>
                <w:color w:val="333333"/>
              </w:rPr>
            </w:pPr>
            <w:r w:rsidRPr="00D21A58">
              <w:rPr>
                <w:rFonts w:cstheme="minorHAnsi"/>
                <w:b/>
                <w:bCs/>
                <w:color w:val="333333"/>
              </w:rPr>
              <w:t>Investigating</w:t>
            </w:r>
            <w:r w:rsidRPr="00F43D9C">
              <w:rPr>
                <w:rFonts w:cstheme="minorHAnsi"/>
                <w:color w:val="333333"/>
              </w:rPr>
              <w:t>: Critique needs or opportunities for designing and investigate, analyse and select from a range of materials, components, tools, equipment and processes to develop design ideas (VCDSCD049)</w:t>
            </w:r>
            <w:r w:rsidRPr="00F43D9C">
              <w:rPr>
                <w:rFonts w:cstheme="minorHAnsi"/>
                <w:color w:val="333333"/>
              </w:rPr>
              <w:cr/>
            </w:r>
          </w:p>
          <w:p w14:paraId="1F9C0FAA" w14:textId="19B0DA83" w:rsidR="008445A9" w:rsidRPr="00AC7B19" w:rsidRDefault="008445A9" w:rsidP="008445A9">
            <w:pPr>
              <w:pStyle w:val="ListParagraph"/>
              <w:widowControl/>
              <w:numPr>
                <w:ilvl w:val="0"/>
                <w:numId w:val="9"/>
              </w:numPr>
              <w:spacing w:after="0" w:line="240" w:lineRule="auto"/>
              <w:rPr>
                <w:rFonts w:cstheme="minorHAnsi"/>
                <w:color w:val="333333"/>
              </w:rPr>
            </w:pPr>
            <w:r w:rsidRPr="00D21A58">
              <w:rPr>
                <w:rFonts w:cstheme="minorHAnsi"/>
                <w:b/>
                <w:bCs/>
                <w:color w:val="333333"/>
              </w:rPr>
              <w:t>Evaluating</w:t>
            </w:r>
            <w:r w:rsidRPr="00F43D9C">
              <w:rPr>
                <w:rFonts w:cstheme="minorHAnsi"/>
                <w:color w:val="333333"/>
              </w:rPr>
              <w:t>: Independently develop criteria for success to evaluate design ideas, processes and solutions and their sustainability (VCDSCD052)</w:t>
            </w:r>
          </w:p>
        </w:tc>
      </w:tr>
      <w:tr w:rsidR="008445A9" w14:paraId="4FA6FAA5" w14:textId="77777777" w:rsidTr="009E5D9B">
        <w:trPr>
          <w:trHeight w:val="723"/>
        </w:trPr>
        <w:tc>
          <w:tcPr>
            <w:tcW w:w="1838" w:type="dxa"/>
            <w:tcBorders>
              <w:top w:val="single" w:sz="4" w:space="0" w:color="auto"/>
              <w:left w:val="single" w:sz="4" w:space="0" w:color="auto"/>
              <w:bottom w:val="single" w:sz="4" w:space="0" w:color="auto"/>
              <w:right w:val="single" w:sz="4" w:space="0" w:color="auto"/>
            </w:tcBorders>
            <w:hideMark/>
          </w:tcPr>
          <w:p w14:paraId="5C8A8BFA" w14:textId="77777777" w:rsidR="008445A9" w:rsidRDefault="008445A9" w:rsidP="008445A9">
            <w:pPr>
              <w:spacing w:after="0" w:line="240" w:lineRule="auto"/>
              <w:rPr>
                <w:rFonts w:ascii="Gill Sans MT" w:hAnsi="Gill Sans MT"/>
                <w:b/>
                <w:lang w:val="en-AU"/>
              </w:rPr>
            </w:pPr>
            <w:r>
              <w:rPr>
                <w:rFonts w:ascii="Gill Sans MT" w:hAnsi="Gill Sans MT"/>
                <w:b/>
                <w:sz w:val="28"/>
                <w:lang w:val="en-AU"/>
              </w:rPr>
              <w:t>Task:</w:t>
            </w:r>
          </w:p>
        </w:tc>
        <w:tc>
          <w:tcPr>
            <w:tcW w:w="8930" w:type="dxa"/>
            <w:gridSpan w:val="2"/>
            <w:tcBorders>
              <w:top w:val="single" w:sz="4" w:space="0" w:color="auto"/>
              <w:left w:val="single" w:sz="4" w:space="0" w:color="auto"/>
              <w:bottom w:val="single" w:sz="4" w:space="0" w:color="auto"/>
              <w:right w:val="single" w:sz="4" w:space="0" w:color="auto"/>
            </w:tcBorders>
          </w:tcPr>
          <w:p w14:paraId="1B34B240" w14:textId="2EC064E3" w:rsidR="008445A9" w:rsidRPr="00024FF9" w:rsidRDefault="008445A9" w:rsidP="00024FF9">
            <w:pPr>
              <w:rPr>
                <w:rFonts w:cstheme="minorHAnsi"/>
              </w:rPr>
            </w:pPr>
            <w:r w:rsidRPr="00F43D9C">
              <w:rPr>
                <w:rFonts w:cstheme="minorHAnsi"/>
              </w:rPr>
              <w:t>You are required to research new and upcoming technology that has been around for no longer than 8 years.</w:t>
            </w:r>
          </w:p>
        </w:tc>
      </w:tr>
      <w:tr w:rsidR="008445A9" w14:paraId="457C1340" w14:textId="77777777" w:rsidTr="009E5D9B">
        <w:tc>
          <w:tcPr>
            <w:tcW w:w="1838" w:type="dxa"/>
            <w:tcBorders>
              <w:top w:val="single" w:sz="4" w:space="0" w:color="auto"/>
              <w:left w:val="single" w:sz="4" w:space="0" w:color="auto"/>
              <w:bottom w:val="single" w:sz="4" w:space="0" w:color="auto"/>
              <w:right w:val="single" w:sz="4" w:space="0" w:color="auto"/>
            </w:tcBorders>
            <w:hideMark/>
          </w:tcPr>
          <w:p w14:paraId="53EA6B06" w14:textId="77777777" w:rsidR="008445A9" w:rsidRDefault="008445A9" w:rsidP="008445A9">
            <w:pPr>
              <w:spacing w:after="0" w:line="240" w:lineRule="auto"/>
              <w:rPr>
                <w:rFonts w:ascii="Gill Sans MT" w:hAnsi="Gill Sans MT"/>
                <w:b/>
                <w:sz w:val="24"/>
                <w:lang w:val="en-AU"/>
              </w:rPr>
            </w:pPr>
            <w:r>
              <w:rPr>
                <w:rFonts w:ascii="Gill Sans MT" w:hAnsi="Gill Sans MT"/>
                <w:b/>
                <w:sz w:val="24"/>
                <w:lang w:val="en-AU"/>
              </w:rPr>
              <w:t>Conditions and Adjustments:</w:t>
            </w:r>
          </w:p>
        </w:tc>
        <w:tc>
          <w:tcPr>
            <w:tcW w:w="8930" w:type="dxa"/>
            <w:gridSpan w:val="2"/>
            <w:tcBorders>
              <w:top w:val="single" w:sz="4" w:space="0" w:color="auto"/>
              <w:left w:val="single" w:sz="4" w:space="0" w:color="auto"/>
              <w:bottom w:val="single" w:sz="4" w:space="0" w:color="auto"/>
              <w:right w:val="single" w:sz="4" w:space="0" w:color="auto"/>
            </w:tcBorders>
          </w:tcPr>
          <w:p w14:paraId="30C7F087" w14:textId="1C52A5EB" w:rsidR="008445A9" w:rsidRDefault="008445A9" w:rsidP="008445A9">
            <w:pPr>
              <w:spacing w:after="0" w:line="240" w:lineRule="auto"/>
              <w:rPr>
                <w:rFonts w:cstheme="minorHAnsi"/>
              </w:rPr>
            </w:pPr>
            <w:r w:rsidRPr="00F43D9C">
              <w:rPr>
                <w:rFonts w:cstheme="minorHAnsi"/>
              </w:rPr>
              <w:t xml:space="preserve">The </w:t>
            </w:r>
            <w:r>
              <w:rPr>
                <w:rFonts w:cstheme="minorHAnsi"/>
              </w:rPr>
              <w:t>report</w:t>
            </w:r>
            <w:r w:rsidRPr="00F43D9C">
              <w:rPr>
                <w:rFonts w:cstheme="minorHAnsi"/>
              </w:rPr>
              <w:t xml:space="preserve"> needs to be a </w:t>
            </w:r>
            <w:r>
              <w:rPr>
                <w:rFonts w:cstheme="minorHAnsi"/>
              </w:rPr>
              <w:t xml:space="preserve">digital document (multimodal) that </w:t>
            </w:r>
            <w:r w:rsidR="00024FF9">
              <w:rPr>
                <w:rFonts w:cstheme="minorHAnsi"/>
              </w:rPr>
              <w:t xml:space="preserve">embeds and includes an array of various </w:t>
            </w:r>
            <w:r w:rsidR="00AC7B19">
              <w:rPr>
                <w:rFonts w:cstheme="minorHAnsi"/>
              </w:rPr>
              <w:t>evidence</w:t>
            </w:r>
            <w:r w:rsidR="00024FF9">
              <w:rPr>
                <w:rFonts w:cstheme="minorHAnsi"/>
              </w:rPr>
              <w:t xml:space="preserve"> used in your research – this will include written text, images, diagrams, photographs, </w:t>
            </w:r>
            <w:r w:rsidR="003C36C7">
              <w:rPr>
                <w:rFonts w:cstheme="minorHAnsi"/>
              </w:rPr>
              <w:t>videos, audio</w:t>
            </w:r>
            <w:r w:rsidR="00AB7674">
              <w:rPr>
                <w:rFonts w:cstheme="minorHAnsi"/>
              </w:rPr>
              <w:t xml:space="preserve"> and simulations.</w:t>
            </w:r>
            <w:r w:rsidR="003C36C7">
              <w:rPr>
                <w:rFonts w:cstheme="minorHAnsi"/>
              </w:rPr>
              <w:t xml:space="preserve"> </w:t>
            </w:r>
          </w:p>
          <w:p w14:paraId="6318B246" w14:textId="65C16B7D" w:rsidR="003C36C7" w:rsidRPr="00BA4351" w:rsidRDefault="003C36C7" w:rsidP="008445A9">
            <w:pPr>
              <w:spacing w:after="0" w:line="240" w:lineRule="auto"/>
              <w:rPr>
                <w:rFonts w:ascii="Gill Sans MT" w:hAnsi="Gill Sans MT"/>
                <w:lang w:val="en-AU"/>
              </w:rPr>
            </w:pPr>
          </w:p>
        </w:tc>
      </w:tr>
      <w:tr w:rsidR="008445A9" w14:paraId="687A8880" w14:textId="77777777" w:rsidTr="009E5D9B">
        <w:tc>
          <w:tcPr>
            <w:tcW w:w="1838" w:type="dxa"/>
            <w:tcBorders>
              <w:top w:val="single" w:sz="4" w:space="0" w:color="auto"/>
              <w:left w:val="single" w:sz="4" w:space="0" w:color="auto"/>
              <w:bottom w:val="single" w:sz="4" w:space="0" w:color="auto"/>
              <w:right w:val="single" w:sz="4" w:space="0" w:color="auto"/>
            </w:tcBorders>
            <w:hideMark/>
          </w:tcPr>
          <w:p w14:paraId="43FB66B3" w14:textId="77777777" w:rsidR="008445A9" w:rsidRDefault="008445A9" w:rsidP="008445A9">
            <w:pPr>
              <w:spacing w:after="0" w:line="240" w:lineRule="auto"/>
              <w:rPr>
                <w:rFonts w:ascii="Gill Sans MT" w:hAnsi="Gill Sans MT"/>
                <w:b/>
                <w:sz w:val="24"/>
                <w:lang w:val="en-AU"/>
              </w:rPr>
            </w:pPr>
            <w:r>
              <w:rPr>
                <w:rFonts w:ascii="Gill Sans MT" w:hAnsi="Gill Sans MT"/>
                <w:b/>
                <w:sz w:val="24"/>
                <w:lang w:val="en-AU"/>
              </w:rPr>
              <w:t>Instructions:</w:t>
            </w:r>
          </w:p>
        </w:tc>
        <w:tc>
          <w:tcPr>
            <w:tcW w:w="8930" w:type="dxa"/>
            <w:gridSpan w:val="2"/>
            <w:tcBorders>
              <w:top w:val="single" w:sz="4" w:space="0" w:color="auto"/>
              <w:left w:val="single" w:sz="4" w:space="0" w:color="auto"/>
              <w:bottom w:val="single" w:sz="4" w:space="0" w:color="auto"/>
              <w:right w:val="single" w:sz="4" w:space="0" w:color="auto"/>
            </w:tcBorders>
          </w:tcPr>
          <w:p w14:paraId="1E9FC2D0" w14:textId="164B1DF2" w:rsidR="008445A9" w:rsidRPr="00F43D9C" w:rsidRDefault="008445A9" w:rsidP="008445A9">
            <w:pPr>
              <w:widowControl/>
              <w:numPr>
                <w:ilvl w:val="0"/>
                <w:numId w:val="10"/>
              </w:numPr>
              <w:spacing w:after="0" w:line="240" w:lineRule="auto"/>
              <w:rPr>
                <w:rFonts w:cstheme="minorHAnsi"/>
              </w:rPr>
            </w:pPr>
            <w:r w:rsidRPr="00F43D9C">
              <w:rPr>
                <w:rFonts w:cstheme="minorHAnsi"/>
              </w:rPr>
              <w:t xml:space="preserve">The CAT is to be presented as a </w:t>
            </w:r>
            <w:r w:rsidR="00501200">
              <w:rPr>
                <w:rFonts w:cstheme="minorHAnsi"/>
              </w:rPr>
              <w:t>multimodal document</w:t>
            </w:r>
          </w:p>
          <w:p w14:paraId="72015A9C" w14:textId="0474F797" w:rsidR="008445A9" w:rsidRPr="00F43D9C" w:rsidRDefault="008445A9" w:rsidP="008445A9">
            <w:pPr>
              <w:widowControl/>
              <w:numPr>
                <w:ilvl w:val="0"/>
                <w:numId w:val="10"/>
              </w:numPr>
              <w:spacing w:after="0" w:line="240" w:lineRule="auto"/>
              <w:rPr>
                <w:rFonts w:cstheme="minorHAnsi"/>
              </w:rPr>
            </w:pPr>
            <w:r w:rsidRPr="00F43D9C">
              <w:rPr>
                <w:rFonts w:cstheme="minorHAnsi"/>
              </w:rPr>
              <w:t>Include all relevant information</w:t>
            </w:r>
          </w:p>
          <w:p w14:paraId="38FE0397" w14:textId="15FF7695" w:rsidR="008445A9" w:rsidRPr="00F43D9C" w:rsidRDefault="008445A9" w:rsidP="008445A9">
            <w:pPr>
              <w:widowControl/>
              <w:numPr>
                <w:ilvl w:val="0"/>
                <w:numId w:val="10"/>
              </w:numPr>
              <w:spacing w:after="0" w:line="240" w:lineRule="auto"/>
              <w:rPr>
                <w:rFonts w:cstheme="minorHAnsi"/>
              </w:rPr>
            </w:pPr>
            <w:r w:rsidRPr="00F43D9C">
              <w:rPr>
                <w:rFonts w:cstheme="minorHAnsi"/>
              </w:rPr>
              <w:t>You may include images to suppor</w:t>
            </w:r>
            <w:r w:rsidR="00C54079">
              <w:rPr>
                <w:rFonts w:cstheme="minorHAnsi"/>
              </w:rPr>
              <w:t>t</w:t>
            </w:r>
            <w:r w:rsidRPr="00F43D9C">
              <w:rPr>
                <w:rFonts w:cstheme="minorHAnsi"/>
              </w:rPr>
              <w:t xml:space="preserve"> your answers</w:t>
            </w:r>
          </w:p>
          <w:p w14:paraId="03DC8782" w14:textId="77777777" w:rsidR="008445A9" w:rsidRPr="00F43D9C" w:rsidRDefault="008445A9" w:rsidP="008445A9">
            <w:pPr>
              <w:widowControl/>
              <w:numPr>
                <w:ilvl w:val="0"/>
                <w:numId w:val="10"/>
              </w:numPr>
              <w:spacing w:after="0" w:line="240" w:lineRule="auto"/>
              <w:rPr>
                <w:rFonts w:cstheme="minorHAnsi"/>
              </w:rPr>
            </w:pPr>
            <w:r w:rsidRPr="00F43D9C">
              <w:rPr>
                <w:rFonts w:cstheme="minorHAnsi"/>
              </w:rPr>
              <w:t>Use the questions to guide your research</w:t>
            </w:r>
          </w:p>
          <w:p w14:paraId="3E473CED" w14:textId="77777777" w:rsidR="008445A9" w:rsidRPr="00F43D9C" w:rsidRDefault="008445A9" w:rsidP="008445A9">
            <w:pPr>
              <w:widowControl/>
              <w:numPr>
                <w:ilvl w:val="0"/>
                <w:numId w:val="10"/>
              </w:numPr>
              <w:spacing w:after="0" w:line="240" w:lineRule="auto"/>
              <w:rPr>
                <w:rFonts w:cstheme="minorHAnsi"/>
              </w:rPr>
            </w:pPr>
            <w:r w:rsidRPr="00F43D9C">
              <w:rPr>
                <w:rFonts w:cstheme="minorHAnsi"/>
              </w:rPr>
              <w:t>Reference all material at the end of the document</w:t>
            </w:r>
          </w:p>
          <w:p w14:paraId="4DF91A80" w14:textId="77777777" w:rsidR="008445A9" w:rsidRDefault="008445A9" w:rsidP="008445A9">
            <w:pPr>
              <w:spacing w:after="0" w:line="240" w:lineRule="auto"/>
              <w:rPr>
                <w:rFonts w:ascii="Gill Sans MT" w:hAnsi="Gill Sans MT"/>
                <w:lang w:val="en-AU"/>
              </w:rPr>
            </w:pPr>
          </w:p>
        </w:tc>
      </w:tr>
      <w:tr w:rsidR="008445A9" w14:paraId="6931CD9F" w14:textId="77777777" w:rsidTr="009E5D9B">
        <w:tc>
          <w:tcPr>
            <w:tcW w:w="1838" w:type="dxa"/>
            <w:tcBorders>
              <w:top w:val="single" w:sz="4" w:space="0" w:color="auto"/>
              <w:left w:val="single" w:sz="4" w:space="0" w:color="auto"/>
              <w:bottom w:val="single" w:sz="4" w:space="0" w:color="auto"/>
              <w:right w:val="single" w:sz="4" w:space="0" w:color="auto"/>
            </w:tcBorders>
            <w:hideMark/>
          </w:tcPr>
          <w:p w14:paraId="3FD374D6" w14:textId="77777777" w:rsidR="008445A9" w:rsidRDefault="008445A9" w:rsidP="008445A9">
            <w:pPr>
              <w:spacing w:after="0" w:line="240" w:lineRule="auto"/>
              <w:rPr>
                <w:rFonts w:ascii="Gill Sans MT" w:hAnsi="Gill Sans MT"/>
                <w:b/>
                <w:sz w:val="28"/>
                <w:lang w:val="en-AU"/>
              </w:rPr>
            </w:pPr>
            <w:r>
              <w:rPr>
                <w:rFonts w:ascii="Gill Sans MT" w:hAnsi="Gill Sans MT"/>
                <w:b/>
                <w:sz w:val="24"/>
                <w:lang w:val="en-AU"/>
              </w:rPr>
              <w:t xml:space="preserve">Allowances. </w:t>
            </w:r>
          </w:p>
        </w:tc>
        <w:tc>
          <w:tcPr>
            <w:tcW w:w="8930" w:type="dxa"/>
            <w:gridSpan w:val="2"/>
            <w:tcBorders>
              <w:top w:val="single" w:sz="4" w:space="0" w:color="auto"/>
              <w:left w:val="single" w:sz="4" w:space="0" w:color="auto"/>
              <w:bottom w:val="single" w:sz="4" w:space="0" w:color="auto"/>
              <w:right w:val="single" w:sz="4" w:space="0" w:color="auto"/>
            </w:tcBorders>
          </w:tcPr>
          <w:p w14:paraId="2E360385" w14:textId="77777777" w:rsidR="008445A9" w:rsidRPr="004A235A" w:rsidRDefault="008445A9" w:rsidP="008445A9">
            <w:pPr>
              <w:spacing w:line="256" w:lineRule="auto"/>
              <w:rPr>
                <w:rFonts w:cstheme="minorHAnsi"/>
              </w:rPr>
            </w:pPr>
            <w:r w:rsidRPr="00F43D9C">
              <w:rPr>
                <w:rFonts w:cstheme="minorHAnsi"/>
              </w:rPr>
              <w:t>Detailed on the following pages.</w:t>
            </w:r>
          </w:p>
        </w:tc>
      </w:tr>
      <w:tr w:rsidR="008445A9" w14:paraId="45D2AF02" w14:textId="77777777" w:rsidTr="009E5D9B">
        <w:tc>
          <w:tcPr>
            <w:tcW w:w="1838" w:type="dxa"/>
            <w:tcBorders>
              <w:top w:val="single" w:sz="4" w:space="0" w:color="auto"/>
              <w:left w:val="single" w:sz="4" w:space="0" w:color="auto"/>
              <w:bottom w:val="single" w:sz="4" w:space="0" w:color="auto"/>
              <w:right w:val="single" w:sz="4" w:space="0" w:color="auto"/>
            </w:tcBorders>
          </w:tcPr>
          <w:p w14:paraId="36AA3177" w14:textId="77777777" w:rsidR="008445A9" w:rsidRDefault="008445A9" w:rsidP="008445A9">
            <w:pPr>
              <w:spacing w:after="0" w:line="240" w:lineRule="auto"/>
              <w:rPr>
                <w:rFonts w:ascii="Gill Sans MT" w:hAnsi="Gill Sans MT"/>
                <w:b/>
                <w:sz w:val="24"/>
                <w:lang w:val="en-AU"/>
              </w:rPr>
            </w:pPr>
            <w:r>
              <w:rPr>
                <w:rFonts w:ascii="Gill Sans MT" w:hAnsi="Gill Sans MT"/>
                <w:b/>
                <w:sz w:val="24"/>
                <w:lang w:val="en-AU"/>
              </w:rPr>
              <w:t>AI Usage</w:t>
            </w:r>
          </w:p>
        </w:tc>
        <w:tc>
          <w:tcPr>
            <w:tcW w:w="8930" w:type="dxa"/>
            <w:gridSpan w:val="2"/>
            <w:tcBorders>
              <w:top w:val="single" w:sz="4" w:space="0" w:color="auto"/>
              <w:left w:val="single" w:sz="4" w:space="0" w:color="auto"/>
              <w:bottom w:val="single" w:sz="4" w:space="0" w:color="auto"/>
              <w:right w:val="single" w:sz="4" w:space="0" w:color="auto"/>
            </w:tcBorders>
          </w:tcPr>
          <w:p w14:paraId="3A3880DE" w14:textId="77777777" w:rsidR="008445A9" w:rsidRDefault="008445A9" w:rsidP="008445A9">
            <w:pPr>
              <w:spacing w:line="256" w:lineRule="auto"/>
              <w:rPr>
                <w:rFonts w:cstheme="minorHAnsi"/>
              </w:rPr>
            </w:pPr>
            <w:r>
              <w:rPr>
                <w:rFonts w:cstheme="minorHAnsi"/>
              </w:rPr>
              <w:t>You are allowed to use the following LLM AI for this assessment: ChatGPT, Gemini and CoPilot.</w:t>
            </w:r>
          </w:p>
          <w:p w14:paraId="24B487F0" w14:textId="77777777" w:rsidR="008445A9" w:rsidRDefault="008445A9" w:rsidP="008445A9">
            <w:pPr>
              <w:spacing w:line="256" w:lineRule="auto"/>
              <w:rPr>
                <w:rFonts w:cstheme="minorHAnsi"/>
              </w:rPr>
            </w:pPr>
            <w:r>
              <w:rPr>
                <w:rFonts w:cstheme="minorHAnsi"/>
              </w:rPr>
              <w:t>If/when you use AI tools, you must include the prompt you used and annotate the prompt AND the response of the LLM AI – highlighting:</w:t>
            </w:r>
          </w:p>
          <w:p w14:paraId="3CCFBA02" w14:textId="77777777" w:rsidR="008445A9" w:rsidRDefault="008445A9" w:rsidP="008445A9">
            <w:pPr>
              <w:pStyle w:val="ListParagraph"/>
              <w:numPr>
                <w:ilvl w:val="0"/>
                <w:numId w:val="25"/>
              </w:numPr>
              <w:spacing w:line="256" w:lineRule="auto"/>
              <w:rPr>
                <w:rFonts w:cstheme="minorHAnsi"/>
              </w:rPr>
            </w:pPr>
            <w:r>
              <w:rPr>
                <w:rFonts w:cstheme="minorHAnsi"/>
              </w:rPr>
              <w:t>The clarity or accuracy of the prompt and response [this will require checking various sources to make sure – and record this in your portfolio]</w:t>
            </w:r>
          </w:p>
          <w:p w14:paraId="6D824619" w14:textId="77777777" w:rsidR="008445A9" w:rsidRDefault="008445A9" w:rsidP="008445A9">
            <w:pPr>
              <w:pStyle w:val="ListParagraph"/>
              <w:numPr>
                <w:ilvl w:val="0"/>
                <w:numId w:val="25"/>
              </w:numPr>
              <w:spacing w:line="256" w:lineRule="auto"/>
              <w:rPr>
                <w:rFonts w:cstheme="minorHAnsi"/>
              </w:rPr>
            </w:pPr>
            <w:r>
              <w:rPr>
                <w:rFonts w:cstheme="minorHAnsi"/>
              </w:rPr>
              <w:t>How you could change the prompt to change the response – how would the change benefit your usage?</w:t>
            </w:r>
          </w:p>
          <w:p w14:paraId="081FC4EF" w14:textId="39C825A4" w:rsidR="00752A43" w:rsidRPr="004A235A" w:rsidRDefault="00752A43" w:rsidP="008445A9">
            <w:pPr>
              <w:pStyle w:val="ListParagraph"/>
              <w:numPr>
                <w:ilvl w:val="0"/>
                <w:numId w:val="25"/>
              </w:numPr>
              <w:spacing w:line="256" w:lineRule="auto"/>
              <w:rPr>
                <w:rFonts w:cstheme="minorHAnsi"/>
              </w:rPr>
            </w:pPr>
            <w:r>
              <w:rPr>
                <w:rFonts w:cstheme="minorHAnsi"/>
              </w:rPr>
              <w:t>What did you learn from the response that the AI gave you?</w:t>
            </w:r>
          </w:p>
        </w:tc>
      </w:tr>
      <w:tr w:rsidR="008445A9" w14:paraId="3B014C42" w14:textId="77777777" w:rsidTr="009E5D9B">
        <w:tc>
          <w:tcPr>
            <w:tcW w:w="1838" w:type="dxa"/>
            <w:tcBorders>
              <w:top w:val="single" w:sz="4" w:space="0" w:color="auto"/>
              <w:left w:val="single" w:sz="4" w:space="0" w:color="auto"/>
              <w:bottom w:val="single" w:sz="4" w:space="0" w:color="auto"/>
              <w:right w:val="single" w:sz="4" w:space="0" w:color="auto"/>
            </w:tcBorders>
          </w:tcPr>
          <w:p w14:paraId="3E90C3AE" w14:textId="77777777" w:rsidR="008445A9" w:rsidRDefault="008445A9" w:rsidP="008445A9">
            <w:pPr>
              <w:spacing w:after="0" w:line="240" w:lineRule="auto"/>
              <w:rPr>
                <w:rFonts w:ascii="Gill Sans MT" w:hAnsi="Gill Sans MT"/>
                <w:b/>
                <w:sz w:val="24"/>
                <w:lang w:val="en-AU"/>
              </w:rPr>
            </w:pPr>
            <w:r>
              <w:rPr>
                <w:rFonts w:ascii="Gill Sans MT" w:hAnsi="Gill Sans MT"/>
                <w:b/>
                <w:sz w:val="24"/>
                <w:lang w:val="en-AU"/>
              </w:rPr>
              <w:t>Ethics Statement</w:t>
            </w:r>
          </w:p>
        </w:tc>
        <w:tc>
          <w:tcPr>
            <w:tcW w:w="8930" w:type="dxa"/>
            <w:gridSpan w:val="2"/>
            <w:tcBorders>
              <w:top w:val="single" w:sz="4" w:space="0" w:color="auto"/>
              <w:left w:val="single" w:sz="4" w:space="0" w:color="auto"/>
              <w:bottom w:val="single" w:sz="4" w:space="0" w:color="auto"/>
              <w:right w:val="single" w:sz="4" w:space="0" w:color="auto"/>
            </w:tcBorders>
          </w:tcPr>
          <w:p w14:paraId="52AFCFE3" w14:textId="77777777" w:rsidR="008445A9" w:rsidRDefault="008445A9" w:rsidP="008445A9">
            <w:pPr>
              <w:spacing w:line="256" w:lineRule="auto"/>
              <w:rPr>
                <w:rFonts w:cstheme="minorHAnsi"/>
              </w:rPr>
            </w:pPr>
            <w:r>
              <w:rPr>
                <w:rFonts w:cstheme="minorHAnsi"/>
              </w:rPr>
              <w:t>By submitting this assessment, you agree to the following:</w:t>
            </w:r>
          </w:p>
          <w:p w14:paraId="3DC723F6" w14:textId="77777777" w:rsidR="008445A9" w:rsidRDefault="008445A9" w:rsidP="008445A9">
            <w:pPr>
              <w:pStyle w:val="ListParagraph"/>
              <w:numPr>
                <w:ilvl w:val="0"/>
                <w:numId w:val="25"/>
              </w:numPr>
              <w:spacing w:line="256" w:lineRule="auto"/>
              <w:rPr>
                <w:rFonts w:cstheme="minorHAnsi"/>
              </w:rPr>
            </w:pPr>
            <w:r>
              <w:rPr>
                <w:rFonts w:cstheme="minorHAnsi"/>
              </w:rPr>
              <w:t xml:space="preserve">Any </w:t>
            </w:r>
            <w:r w:rsidRPr="009A35AE">
              <w:rPr>
                <w:rFonts w:cstheme="minorHAnsi"/>
                <w:b/>
                <w:bCs/>
              </w:rPr>
              <w:t>AI</w:t>
            </w:r>
            <w:r>
              <w:rPr>
                <w:rFonts w:cstheme="minorHAnsi"/>
              </w:rPr>
              <w:t xml:space="preserve"> or </w:t>
            </w:r>
            <w:r w:rsidRPr="009A35AE">
              <w:rPr>
                <w:rFonts w:cstheme="minorHAnsi"/>
                <w:b/>
                <w:bCs/>
              </w:rPr>
              <w:t>third-party content</w:t>
            </w:r>
            <w:r>
              <w:rPr>
                <w:rFonts w:cstheme="minorHAnsi"/>
              </w:rPr>
              <w:t xml:space="preserve"> will be </w:t>
            </w:r>
            <w:r w:rsidRPr="009A35AE">
              <w:rPr>
                <w:rFonts w:cstheme="minorHAnsi"/>
                <w:b/>
                <w:bCs/>
              </w:rPr>
              <w:t>cited</w:t>
            </w:r>
            <w:r>
              <w:rPr>
                <w:rFonts w:cstheme="minorHAnsi"/>
              </w:rPr>
              <w:t>/</w:t>
            </w:r>
            <w:r w:rsidRPr="009A35AE">
              <w:rPr>
                <w:rFonts w:cstheme="minorHAnsi"/>
                <w:b/>
                <w:bCs/>
              </w:rPr>
              <w:t>referenced</w:t>
            </w:r>
            <w:r>
              <w:rPr>
                <w:rFonts w:cstheme="minorHAnsi"/>
              </w:rPr>
              <w:t xml:space="preserve"> in your work</w:t>
            </w:r>
          </w:p>
          <w:p w14:paraId="1BBB6ECF" w14:textId="77777777" w:rsidR="008445A9" w:rsidRDefault="008445A9" w:rsidP="008445A9">
            <w:pPr>
              <w:pStyle w:val="ListParagraph"/>
              <w:numPr>
                <w:ilvl w:val="0"/>
                <w:numId w:val="25"/>
              </w:numPr>
              <w:spacing w:line="256" w:lineRule="auto"/>
              <w:rPr>
                <w:rFonts w:cstheme="minorHAnsi"/>
              </w:rPr>
            </w:pPr>
            <w:r>
              <w:rPr>
                <w:rFonts w:cstheme="minorHAnsi"/>
              </w:rPr>
              <w:t xml:space="preserve">None of your submitted work will be </w:t>
            </w:r>
            <w:r w:rsidRPr="009A35AE">
              <w:rPr>
                <w:rFonts w:cstheme="minorHAnsi"/>
                <w:b/>
                <w:bCs/>
              </w:rPr>
              <w:t>plagiarized</w:t>
            </w:r>
            <w:r>
              <w:rPr>
                <w:rFonts w:cstheme="minorHAnsi"/>
              </w:rPr>
              <w:t xml:space="preserve"> OR </w:t>
            </w:r>
            <w:r w:rsidRPr="009A35AE">
              <w:rPr>
                <w:rFonts w:cstheme="minorHAnsi"/>
                <w:b/>
                <w:bCs/>
              </w:rPr>
              <w:t>colluded</w:t>
            </w:r>
            <w:r>
              <w:rPr>
                <w:rFonts w:cstheme="minorHAnsi"/>
              </w:rPr>
              <w:t xml:space="preserve"> with other students</w:t>
            </w:r>
          </w:p>
          <w:p w14:paraId="0096B7E5" w14:textId="77777777" w:rsidR="008445A9" w:rsidRDefault="008445A9" w:rsidP="008445A9">
            <w:pPr>
              <w:pStyle w:val="ListParagraph"/>
              <w:numPr>
                <w:ilvl w:val="0"/>
                <w:numId w:val="25"/>
              </w:numPr>
              <w:spacing w:line="256" w:lineRule="auto"/>
              <w:rPr>
                <w:rFonts w:cstheme="minorHAnsi"/>
              </w:rPr>
            </w:pPr>
            <w:r>
              <w:rPr>
                <w:rFonts w:cstheme="minorHAnsi"/>
              </w:rPr>
              <w:t>No inappropriate or offensive language, ideas, concepts or themes will be included</w:t>
            </w:r>
          </w:p>
          <w:p w14:paraId="3119849D" w14:textId="77777777" w:rsidR="008445A9" w:rsidRPr="009A35AE" w:rsidRDefault="008445A9" w:rsidP="008445A9">
            <w:pPr>
              <w:spacing w:line="256" w:lineRule="auto"/>
              <w:rPr>
                <w:rFonts w:cstheme="minorHAnsi"/>
              </w:rPr>
            </w:pPr>
            <w:r>
              <w:rPr>
                <w:rFonts w:cstheme="minorHAnsi"/>
              </w:rPr>
              <w:t>A breach of ANY of the above, or the additional scope of which that will be decided by your teacher, will result in receiving a 0 for all criteria, Academic Concern post and follow up with the Year 10 SSL – further consequences may follow depending on the nature of the breach.</w:t>
            </w:r>
          </w:p>
        </w:tc>
      </w:tr>
    </w:tbl>
    <w:p w14:paraId="12EC2168" w14:textId="77777777" w:rsidR="002D169D" w:rsidRDefault="002D169D" w:rsidP="002D169D">
      <w:pPr>
        <w:rPr>
          <w:rFonts w:ascii="Gill Sans MT" w:hAnsi="Gill Sans MT"/>
        </w:rPr>
      </w:pPr>
    </w:p>
    <w:p w14:paraId="1ECF18EE" w14:textId="1BAFE317" w:rsidR="16EF677F" w:rsidRDefault="16EF677F" w:rsidP="62477529">
      <w:pPr>
        <w:rPr>
          <w:rFonts w:ascii="Gill Sans MT" w:hAnsi="Gill Sans MT"/>
        </w:rPr>
      </w:pPr>
    </w:p>
    <w:p w14:paraId="513069C1" w14:textId="4CB65446" w:rsidR="0017637F" w:rsidRDefault="001E7BC4" w:rsidP="0017637F">
      <w:pPr>
        <w:pStyle w:val="Title"/>
        <w:jc w:val="center"/>
      </w:pPr>
      <w:r w:rsidRPr="00F43D9C">
        <w:lastRenderedPageBreak/>
        <w:t xml:space="preserve">Produce a </w:t>
      </w:r>
      <w:r w:rsidR="00D21A58" w:rsidRPr="00D21A58">
        <w:rPr>
          <w:b/>
          <w:bCs/>
        </w:rPr>
        <w:t>multimodal</w:t>
      </w:r>
      <w:r w:rsidRPr="00F43D9C">
        <w:t xml:space="preserve"> report </w:t>
      </w:r>
      <w:r w:rsidR="002463E7">
        <w:t>include</w:t>
      </w:r>
      <w:r>
        <w:t xml:space="preserve"> </w:t>
      </w:r>
      <w:r w:rsidRPr="00F43D9C">
        <w:t xml:space="preserve">the </w:t>
      </w:r>
      <w:r w:rsidR="00CF725B" w:rsidRPr="00F43D9C">
        <w:t>following:</w:t>
      </w:r>
    </w:p>
    <w:p w14:paraId="67E6EFC2" w14:textId="40031459" w:rsidR="001E7BC4" w:rsidRDefault="00047378" w:rsidP="001E7BC4">
      <w:pPr>
        <w:pStyle w:val="Title"/>
      </w:pPr>
      <w:r w:rsidRPr="00FB5728">
        <w:rPr>
          <w:sz w:val="28"/>
          <w:szCs w:val="28"/>
        </w:rPr>
        <w:t>(</w:t>
      </w:r>
      <w:r w:rsidRPr="00FF1123">
        <w:rPr>
          <w:sz w:val="28"/>
          <w:szCs w:val="28"/>
        </w:rPr>
        <w:t xml:space="preserve">the following </w:t>
      </w:r>
      <w:r w:rsidR="0046314B" w:rsidRPr="00FF1123">
        <w:rPr>
          <w:sz w:val="28"/>
          <w:szCs w:val="28"/>
        </w:rPr>
        <w:t xml:space="preserve">questions are </w:t>
      </w:r>
      <w:r w:rsidR="00CF725B" w:rsidRPr="00FF1123">
        <w:rPr>
          <w:sz w:val="28"/>
          <w:szCs w:val="28"/>
        </w:rPr>
        <w:t>starters;</w:t>
      </w:r>
      <w:r w:rsidR="0046314B" w:rsidRPr="00FF1123">
        <w:rPr>
          <w:sz w:val="28"/>
          <w:szCs w:val="28"/>
        </w:rPr>
        <w:t xml:space="preserve"> you Can use them to</w:t>
      </w:r>
      <w:r w:rsidR="00B877DA" w:rsidRPr="00FF1123">
        <w:rPr>
          <w:sz w:val="28"/>
          <w:szCs w:val="28"/>
        </w:rPr>
        <w:t xml:space="preserve"> </w:t>
      </w:r>
      <w:r w:rsidR="00FF1123" w:rsidRPr="00FF1123">
        <w:rPr>
          <w:sz w:val="28"/>
          <w:szCs w:val="28"/>
        </w:rPr>
        <w:t xml:space="preserve">help </w:t>
      </w:r>
      <w:r w:rsidR="00B877DA" w:rsidRPr="00FF1123">
        <w:rPr>
          <w:sz w:val="28"/>
          <w:szCs w:val="28"/>
        </w:rPr>
        <w:t xml:space="preserve">complete your </w:t>
      </w:r>
      <w:r w:rsidR="00CF725B" w:rsidRPr="00FF1123">
        <w:rPr>
          <w:sz w:val="28"/>
          <w:szCs w:val="28"/>
        </w:rPr>
        <w:t>report.</w:t>
      </w:r>
      <w:r w:rsidR="00B877DA" w:rsidRPr="00FF1123">
        <w:rPr>
          <w:sz w:val="28"/>
          <w:szCs w:val="28"/>
        </w:rPr>
        <w:t xml:space="preserve"> They </w:t>
      </w:r>
      <w:r w:rsidR="00406E05" w:rsidRPr="00FF1123">
        <w:rPr>
          <w:sz w:val="28"/>
          <w:szCs w:val="28"/>
        </w:rPr>
        <w:t xml:space="preserve">are </w:t>
      </w:r>
      <w:r w:rsidR="00B76B0D" w:rsidRPr="00FF1123">
        <w:rPr>
          <w:sz w:val="28"/>
          <w:szCs w:val="28"/>
        </w:rPr>
        <w:t>intended to be a guide</w:t>
      </w:r>
      <w:r w:rsidR="008E364E" w:rsidRPr="00FF1123">
        <w:rPr>
          <w:sz w:val="28"/>
          <w:szCs w:val="28"/>
        </w:rPr>
        <w:t xml:space="preserve">, if you use them as </w:t>
      </w:r>
      <w:r w:rsidR="00673D44" w:rsidRPr="00FF1123">
        <w:rPr>
          <w:sz w:val="28"/>
          <w:szCs w:val="28"/>
        </w:rPr>
        <w:t xml:space="preserve">simple question and answers </w:t>
      </w:r>
      <w:r w:rsidR="00FF1123" w:rsidRPr="00FF1123">
        <w:rPr>
          <w:sz w:val="28"/>
          <w:szCs w:val="28"/>
        </w:rPr>
        <w:t>you will not meet the assessment criteria</w:t>
      </w:r>
      <w:r w:rsidR="00B5413F">
        <w:rPr>
          <w:sz w:val="28"/>
          <w:szCs w:val="28"/>
        </w:rPr>
        <w:t xml:space="preserve"> – make sure to expand</w:t>
      </w:r>
      <w:r w:rsidR="00FF1123" w:rsidRPr="00FF1123">
        <w:rPr>
          <w:sz w:val="28"/>
          <w:szCs w:val="28"/>
        </w:rPr>
        <w:t>)</w:t>
      </w:r>
      <w:r w:rsidR="00B877DA">
        <w:t xml:space="preserve"> </w:t>
      </w:r>
      <w:r w:rsidR="0046314B">
        <w:t xml:space="preserve"> </w:t>
      </w:r>
    </w:p>
    <w:p w14:paraId="7FE57D1D" w14:textId="77777777" w:rsidR="00FF1123" w:rsidRPr="00FF1123" w:rsidRDefault="00FF1123" w:rsidP="00FF1123">
      <w:pPr>
        <w:rPr>
          <w:lang w:val="en-AU"/>
        </w:rPr>
      </w:pPr>
    </w:p>
    <w:p w14:paraId="2188E1EF" w14:textId="55FECBC9" w:rsidR="001E7BC4" w:rsidRPr="00042FD8" w:rsidRDefault="001E7BC4" w:rsidP="001E7BC4">
      <w:pPr>
        <w:ind w:left="360"/>
        <w:contextualSpacing/>
        <w:rPr>
          <w:rFonts w:cstheme="minorHAnsi"/>
          <w:b/>
          <w:bCs/>
          <w:sz w:val="28"/>
          <w:szCs w:val="28"/>
        </w:rPr>
      </w:pPr>
      <w:r w:rsidRPr="00042FD8">
        <w:rPr>
          <w:rFonts w:cstheme="minorHAnsi"/>
          <w:b/>
          <w:bCs/>
          <w:sz w:val="28"/>
          <w:szCs w:val="28"/>
        </w:rPr>
        <w:t xml:space="preserve">1. Detailed Research on </w:t>
      </w:r>
      <w:r w:rsidR="00CF725B" w:rsidRPr="00042FD8">
        <w:rPr>
          <w:rFonts w:cstheme="minorHAnsi"/>
          <w:b/>
          <w:bCs/>
          <w:sz w:val="28"/>
          <w:szCs w:val="28"/>
        </w:rPr>
        <w:t>Technology</w:t>
      </w:r>
    </w:p>
    <w:p w14:paraId="1B505C5A" w14:textId="77777777" w:rsidR="001E7BC4" w:rsidRPr="00042FD8" w:rsidRDefault="001E7BC4" w:rsidP="001E7BC4">
      <w:pPr>
        <w:widowControl/>
        <w:numPr>
          <w:ilvl w:val="0"/>
          <w:numId w:val="20"/>
        </w:numPr>
        <w:contextualSpacing/>
        <w:rPr>
          <w:rFonts w:cstheme="minorHAnsi"/>
          <w:sz w:val="28"/>
          <w:szCs w:val="28"/>
        </w:rPr>
      </w:pPr>
      <w:r w:rsidRPr="00042FD8">
        <w:rPr>
          <w:rFonts w:cstheme="minorHAnsi"/>
          <w:sz w:val="28"/>
          <w:szCs w:val="28"/>
        </w:rPr>
        <w:t>What is the specific technology you are researching?</w:t>
      </w:r>
    </w:p>
    <w:p w14:paraId="74F3A9F4" w14:textId="6F7530E1" w:rsidR="001E7BC4" w:rsidRPr="00042FD8" w:rsidRDefault="001E7BC4" w:rsidP="001E7BC4">
      <w:pPr>
        <w:widowControl/>
        <w:numPr>
          <w:ilvl w:val="0"/>
          <w:numId w:val="20"/>
        </w:numPr>
        <w:contextualSpacing/>
        <w:rPr>
          <w:rFonts w:cstheme="minorHAnsi"/>
          <w:sz w:val="28"/>
          <w:szCs w:val="28"/>
        </w:rPr>
      </w:pPr>
      <w:r w:rsidRPr="00042FD8">
        <w:rPr>
          <w:rFonts w:cstheme="minorHAnsi"/>
          <w:sz w:val="28"/>
          <w:szCs w:val="28"/>
        </w:rPr>
        <w:t xml:space="preserve">How does </w:t>
      </w:r>
      <w:r w:rsidR="00CF725B" w:rsidRPr="00042FD8">
        <w:rPr>
          <w:rFonts w:cstheme="minorHAnsi"/>
          <w:sz w:val="28"/>
          <w:szCs w:val="28"/>
        </w:rPr>
        <w:t>technology</w:t>
      </w:r>
      <w:r w:rsidRPr="00042FD8">
        <w:rPr>
          <w:rFonts w:cstheme="minorHAnsi"/>
          <w:sz w:val="28"/>
          <w:szCs w:val="28"/>
        </w:rPr>
        <w:t xml:space="preserve"> work? Describe the main components and their functions.</w:t>
      </w:r>
    </w:p>
    <w:p w14:paraId="42CBFDDC" w14:textId="77777777" w:rsidR="001E7BC4" w:rsidRPr="00042FD8" w:rsidRDefault="001E7BC4" w:rsidP="001E7BC4">
      <w:pPr>
        <w:widowControl/>
        <w:numPr>
          <w:ilvl w:val="0"/>
          <w:numId w:val="20"/>
        </w:numPr>
        <w:contextualSpacing/>
        <w:rPr>
          <w:rFonts w:cstheme="minorHAnsi"/>
          <w:sz w:val="28"/>
          <w:szCs w:val="28"/>
        </w:rPr>
      </w:pPr>
      <w:r w:rsidRPr="00042FD8">
        <w:rPr>
          <w:rFonts w:cstheme="minorHAnsi"/>
          <w:sz w:val="28"/>
          <w:szCs w:val="28"/>
        </w:rPr>
        <w:t>What materials are used in the construction of this technology?</w:t>
      </w:r>
    </w:p>
    <w:p w14:paraId="26D6C374" w14:textId="77777777" w:rsidR="001E7BC4" w:rsidRPr="00042FD8" w:rsidRDefault="001E7BC4" w:rsidP="001E7BC4">
      <w:pPr>
        <w:widowControl/>
        <w:numPr>
          <w:ilvl w:val="0"/>
          <w:numId w:val="20"/>
        </w:numPr>
        <w:contextualSpacing/>
        <w:rPr>
          <w:rFonts w:cstheme="minorHAnsi"/>
          <w:sz w:val="28"/>
          <w:szCs w:val="28"/>
        </w:rPr>
      </w:pPr>
      <w:r w:rsidRPr="00042FD8">
        <w:rPr>
          <w:rFonts w:cstheme="minorHAnsi"/>
          <w:sz w:val="28"/>
          <w:szCs w:val="28"/>
        </w:rPr>
        <w:t>Who are the key developers or companies behind this technology?</w:t>
      </w:r>
    </w:p>
    <w:p w14:paraId="18150D83" w14:textId="77777777" w:rsidR="001E7BC4" w:rsidRPr="00042FD8" w:rsidRDefault="001E7BC4" w:rsidP="001E7BC4">
      <w:pPr>
        <w:widowControl/>
        <w:numPr>
          <w:ilvl w:val="0"/>
          <w:numId w:val="20"/>
        </w:numPr>
        <w:contextualSpacing/>
        <w:rPr>
          <w:rFonts w:cstheme="minorHAnsi"/>
          <w:sz w:val="28"/>
          <w:szCs w:val="28"/>
        </w:rPr>
      </w:pPr>
      <w:r w:rsidRPr="00042FD8">
        <w:rPr>
          <w:rFonts w:cstheme="minorHAnsi"/>
          <w:sz w:val="28"/>
          <w:szCs w:val="28"/>
        </w:rPr>
        <w:t>What are the current and potential applications of this technology?</w:t>
      </w:r>
    </w:p>
    <w:p w14:paraId="7AB4224B" w14:textId="77777777" w:rsidR="001E7BC4" w:rsidRPr="00042FD8" w:rsidRDefault="001E7BC4" w:rsidP="001E7BC4">
      <w:pPr>
        <w:ind w:left="360"/>
        <w:contextualSpacing/>
        <w:rPr>
          <w:rFonts w:cstheme="minorHAnsi"/>
          <w:b/>
          <w:bCs/>
          <w:sz w:val="28"/>
          <w:szCs w:val="28"/>
        </w:rPr>
      </w:pPr>
      <w:r w:rsidRPr="00042FD8">
        <w:rPr>
          <w:rFonts w:cstheme="minorHAnsi"/>
          <w:b/>
          <w:bCs/>
          <w:sz w:val="28"/>
          <w:szCs w:val="28"/>
        </w:rPr>
        <w:t>2. Explanation of Reasons and Drivers</w:t>
      </w:r>
    </w:p>
    <w:p w14:paraId="6B9490ED" w14:textId="77777777" w:rsidR="001E7BC4" w:rsidRPr="00042FD8" w:rsidRDefault="001E7BC4" w:rsidP="001E7BC4">
      <w:pPr>
        <w:widowControl/>
        <w:numPr>
          <w:ilvl w:val="0"/>
          <w:numId w:val="21"/>
        </w:numPr>
        <w:tabs>
          <w:tab w:val="num" w:pos="720"/>
        </w:tabs>
        <w:contextualSpacing/>
        <w:rPr>
          <w:rFonts w:cstheme="minorHAnsi"/>
          <w:sz w:val="28"/>
          <w:szCs w:val="28"/>
        </w:rPr>
      </w:pPr>
      <w:r w:rsidRPr="00042FD8">
        <w:rPr>
          <w:rFonts w:cstheme="minorHAnsi"/>
          <w:sz w:val="28"/>
          <w:szCs w:val="28"/>
        </w:rPr>
        <w:t>What problems or needs does this technology address?</w:t>
      </w:r>
    </w:p>
    <w:p w14:paraId="3D88D3B3" w14:textId="77777777" w:rsidR="001E7BC4" w:rsidRPr="00042FD8" w:rsidRDefault="001E7BC4" w:rsidP="001E7BC4">
      <w:pPr>
        <w:widowControl/>
        <w:numPr>
          <w:ilvl w:val="0"/>
          <w:numId w:val="21"/>
        </w:numPr>
        <w:tabs>
          <w:tab w:val="num" w:pos="720"/>
        </w:tabs>
        <w:contextualSpacing/>
        <w:rPr>
          <w:rFonts w:cstheme="minorHAnsi"/>
          <w:sz w:val="28"/>
          <w:szCs w:val="28"/>
        </w:rPr>
      </w:pPr>
      <w:r w:rsidRPr="00042FD8">
        <w:rPr>
          <w:rFonts w:cstheme="minorHAnsi"/>
          <w:sz w:val="28"/>
          <w:szCs w:val="28"/>
        </w:rPr>
        <w:t>What were the main motivations for developing this technology?</w:t>
      </w:r>
    </w:p>
    <w:p w14:paraId="452E60C1" w14:textId="77777777" w:rsidR="001E7BC4" w:rsidRPr="00042FD8" w:rsidRDefault="001E7BC4" w:rsidP="001E7BC4">
      <w:pPr>
        <w:widowControl/>
        <w:numPr>
          <w:ilvl w:val="0"/>
          <w:numId w:val="21"/>
        </w:numPr>
        <w:tabs>
          <w:tab w:val="num" w:pos="720"/>
        </w:tabs>
        <w:contextualSpacing/>
        <w:rPr>
          <w:rFonts w:cstheme="minorHAnsi"/>
          <w:sz w:val="28"/>
          <w:szCs w:val="28"/>
        </w:rPr>
      </w:pPr>
      <w:r w:rsidRPr="00042FD8">
        <w:rPr>
          <w:rFonts w:cstheme="minorHAnsi"/>
          <w:sz w:val="28"/>
          <w:szCs w:val="28"/>
        </w:rPr>
        <w:t>How has this technology evolved since its inception?</w:t>
      </w:r>
    </w:p>
    <w:p w14:paraId="1F42A714" w14:textId="77777777" w:rsidR="001E7BC4" w:rsidRPr="00042FD8" w:rsidRDefault="001E7BC4" w:rsidP="001E7BC4">
      <w:pPr>
        <w:widowControl/>
        <w:numPr>
          <w:ilvl w:val="0"/>
          <w:numId w:val="21"/>
        </w:numPr>
        <w:tabs>
          <w:tab w:val="num" w:pos="720"/>
        </w:tabs>
        <w:contextualSpacing/>
        <w:rPr>
          <w:rFonts w:cstheme="minorHAnsi"/>
          <w:sz w:val="28"/>
          <w:szCs w:val="28"/>
        </w:rPr>
      </w:pPr>
      <w:r w:rsidRPr="00042FD8">
        <w:rPr>
          <w:rFonts w:cstheme="minorHAnsi"/>
          <w:sz w:val="28"/>
          <w:szCs w:val="28"/>
        </w:rPr>
        <w:t>What industries or fields have driven the development of this technology?</w:t>
      </w:r>
    </w:p>
    <w:p w14:paraId="5B10715F" w14:textId="77777777" w:rsidR="001E7BC4" w:rsidRPr="00042FD8" w:rsidRDefault="001E7BC4" w:rsidP="001E7BC4">
      <w:pPr>
        <w:widowControl/>
        <w:numPr>
          <w:ilvl w:val="0"/>
          <w:numId w:val="21"/>
        </w:numPr>
        <w:tabs>
          <w:tab w:val="num" w:pos="720"/>
        </w:tabs>
        <w:contextualSpacing/>
        <w:rPr>
          <w:rFonts w:cstheme="minorHAnsi"/>
          <w:sz w:val="28"/>
          <w:szCs w:val="28"/>
        </w:rPr>
      </w:pPr>
      <w:r w:rsidRPr="00042FD8">
        <w:rPr>
          <w:rFonts w:cstheme="minorHAnsi"/>
          <w:sz w:val="28"/>
          <w:szCs w:val="28"/>
        </w:rPr>
        <w:t>Are there any social, economic, or environmental factors that have influenced its development?</w:t>
      </w:r>
    </w:p>
    <w:p w14:paraId="20DA31D0" w14:textId="77777777" w:rsidR="001E7BC4" w:rsidRPr="00042FD8" w:rsidRDefault="001E7BC4" w:rsidP="001E7BC4">
      <w:pPr>
        <w:ind w:left="360"/>
        <w:contextualSpacing/>
        <w:rPr>
          <w:rFonts w:cstheme="minorHAnsi"/>
          <w:b/>
          <w:bCs/>
          <w:sz w:val="28"/>
          <w:szCs w:val="28"/>
        </w:rPr>
      </w:pPr>
      <w:r w:rsidRPr="00042FD8">
        <w:rPr>
          <w:rFonts w:cstheme="minorHAnsi"/>
          <w:b/>
          <w:bCs/>
          <w:sz w:val="28"/>
          <w:szCs w:val="28"/>
        </w:rPr>
        <w:t>3. Analysis of Potential Benefits</w:t>
      </w:r>
    </w:p>
    <w:p w14:paraId="6DB5CC68" w14:textId="77777777" w:rsidR="001E7BC4" w:rsidRPr="00042FD8" w:rsidRDefault="001E7BC4" w:rsidP="001E7BC4">
      <w:pPr>
        <w:widowControl/>
        <w:numPr>
          <w:ilvl w:val="0"/>
          <w:numId w:val="22"/>
        </w:numPr>
        <w:tabs>
          <w:tab w:val="num" w:pos="720"/>
        </w:tabs>
        <w:contextualSpacing/>
        <w:rPr>
          <w:rFonts w:cstheme="minorHAnsi"/>
          <w:sz w:val="28"/>
          <w:szCs w:val="28"/>
        </w:rPr>
      </w:pPr>
      <w:r w:rsidRPr="00042FD8">
        <w:rPr>
          <w:rFonts w:cstheme="minorHAnsi"/>
          <w:sz w:val="28"/>
          <w:szCs w:val="28"/>
        </w:rPr>
        <w:t>How does this technology benefit its users? Provide specific examples.</w:t>
      </w:r>
    </w:p>
    <w:p w14:paraId="726F956F" w14:textId="77777777" w:rsidR="001E7BC4" w:rsidRPr="00042FD8" w:rsidRDefault="001E7BC4" w:rsidP="001E7BC4">
      <w:pPr>
        <w:widowControl/>
        <w:numPr>
          <w:ilvl w:val="0"/>
          <w:numId w:val="22"/>
        </w:numPr>
        <w:tabs>
          <w:tab w:val="num" w:pos="720"/>
        </w:tabs>
        <w:contextualSpacing/>
        <w:rPr>
          <w:rFonts w:cstheme="minorHAnsi"/>
          <w:sz w:val="28"/>
          <w:szCs w:val="28"/>
        </w:rPr>
      </w:pPr>
      <w:r w:rsidRPr="00042FD8">
        <w:rPr>
          <w:rFonts w:cstheme="minorHAnsi"/>
          <w:sz w:val="28"/>
          <w:szCs w:val="28"/>
        </w:rPr>
        <w:t>What advantages does this technology offer over existing technologies or methods?</w:t>
      </w:r>
    </w:p>
    <w:p w14:paraId="3DC4B3A4" w14:textId="64F349E7" w:rsidR="001E7BC4" w:rsidRPr="00042FD8" w:rsidRDefault="001E7BC4" w:rsidP="001E7BC4">
      <w:pPr>
        <w:widowControl/>
        <w:numPr>
          <w:ilvl w:val="0"/>
          <w:numId w:val="22"/>
        </w:numPr>
        <w:tabs>
          <w:tab w:val="num" w:pos="720"/>
        </w:tabs>
        <w:contextualSpacing/>
        <w:rPr>
          <w:rFonts w:cstheme="minorHAnsi"/>
          <w:sz w:val="28"/>
          <w:szCs w:val="28"/>
        </w:rPr>
      </w:pPr>
      <w:r w:rsidRPr="00042FD8">
        <w:rPr>
          <w:rFonts w:cstheme="minorHAnsi"/>
          <w:sz w:val="28"/>
          <w:szCs w:val="28"/>
        </w:rPr>
        <w:t>How can this technology improve efficiency or productivity in its field?</w:t>
      </w:r>
      <w:r w:rsidR="0021705A">
        <w:rPr>
          <w:rFonts w:cstheme="minorHAnsi"/>
          <w:sz w:val="28"/>
          <w:szCs w:val="28"/>
        </w:rPr>
        <w:t xml:space="preserve"> </w:t>
      </w:r>
    </w:p>
    <w:p w14:paraId="3E2C7F35" w14:textId="77777777" w:rsidR="001E7BC4" w:rsidRPr="00042FD8" w:rsidRDefault="001E7BC4" w:rsidP="001E7BC4">
      <w:pPr>
        <w:widowControl/>
        <w:numPr>
          <w:ilvl w:val="0"/>
          <w:numId w:val="22"/>
        </w:numPr>
        <w:tabs>
          <w:tab w:val="num" w:pos="720"/>
        </w:tabs>
        <w:contextualSpacing/>
        <w:rPr>
          <w:rFonts w:cstheme="minorHAnsi"/>
          <w:sz w:val="28"/>
          <w:szCs w:val="28"/>
        </w:rPr>
      </w:pPr>
      <w:r w:rsidRPr="00042FD8">
        <w:rPr>
          <w:rFonts w:cstheme="minorHAnsi"/>
          <w:sz w:val="28"/>
          <w:szCs w:val="28"/>
        </w:rPr>
        <w:t>Are there any long-term benefits to using this technology?</w:t>
      </w:r>
    </w:p>
    <w:p w14:paraId="4C18EBEB" w14:textId="77777777" w:rsidR="001E7BC4" w:rsidRPr="00042FD8" w:rsidRDefault="001E7BC4" w:rsidP="001E7BC4">
      <w:pPr>
        <w:widowControl/>
        <w:numPr>
          <w:ilvl w:val="0"/>
          <w:numId w:val="22"/>
        </w:numPr>
        <w:tabs>
          <w:tab w:val="num" w:pos="720"/>
        </w:tabs>
        <w:contextualSpacing/>
        <w:rPr>
          <w:rFonts w:cstheme="minorHAnsi"/>
          <w:sz w:val="28"/>
          <w:szCs w:val="28"/>
        </w:rPr>
      </w:pPr>
      <w:r w:rsidRPr="00042FD8">
        <w:rPr>
          <w:rFonts w:cstheme="minorHAnsi"/>
          <w:sz w:val="28"/>
          <w:szCs w:val="28"/>
        </w:rPr>
        <w:t>How can this technology benefit society at large?</w:t>
      </w:r>
    </w:p>
    <w:p w14:paraId="29EDF140" w14:textId="77777777" w:rsidR="00C12815" w:rsidRDefault="00C12815" w:rsidP="001E7BC4">
      <w:pPr>
        <w:ind w:left="360"/>
        <w:contextualSpacing/>
        <w:rPr>
          <w:rFonts w:cstheme="minorHAnsi"/>
          <w:b/>
          <w:bCs/>
          <w:sz w:val="28"/>
          <w:szCs w:val="28"/>
        </w:rPr>
      </w:pPr>
    </w:p>
    <w:p w14:paraId="2B60B9AD" w14:textId="77777777" w:rsidR="00C12815" w:rsidRDefault="00C12815" w:rsidP="001E7BC4">
      <w:pPr>
        <w:ind w:left="360"/>
        <w:contextualSpacing/>
        <w:rPr>
          <w:rFonts w:cstheme="minorHAnsi"/>
          <w:b/>
          <w:bCs/>
          <w:sz w:val="28"/>
          <w:szCs w:val="28"/>
        </w:rPr>
      </w:pPr>
    </w:p>
    <w:p w14:paraId="38134184" w14:textId="77777777" w:rsidR="00C12815" w:rsidRDefault="00C12815" w:rsidP="001E7BC4">
      <w:pPr>
        <w:ind w:left="360"/>
        <w:contextualSpacing/>
        <w:rPr>
          <w:rFonts w:cstheme="minorHAnsi"/>
          <w:b/>
          <w:bCs/>
          <w:sz w:val="28"/>
          <w:szCs w:val="28"/>
        </w:rPr>
      </w:pPr>
    </w:p>
    <w:p w14:paraId="0988749F" w14:textId="77777777" w:rsidR="00C12815" w:rsidRDefault="00C12815" w:rsidP="001E7BC4">
      <w:pPr>
        <w:ind w:left="360"/>
        <w:contextualSpacing/>
        <w:rPr>
          <w:rFonts w:cstheme="minorHAnsi"/>
          <w:b/>
          <w:bCs/>
          <w:sz w:val="28"/>
          <w:szCs w:val="28"/>
        </w:rPr>
      </w:pPr>
    </w:p>
    <w:p w14:paraId="2AC16299" w14:textId="77777777" w:rsidR="00C12815" w:rsidRDefault="00C12815" w:rsidP="001E7BC4">
      <w:pPr>
        <w:ind w:left="360"/>
        <w:contextualSpacing/>
        <w:rPr>
          <w:rFonts w:cstheme="minorHAnsi"/>
          <w:b/>
          <w:bCs/>
          <w:sz w:val="28"/>
          <w:szCs w:val="28"/>
        </w:rPr>
      </w:pPr>
    </w:p>
    <w:p w14:paraId="3AED6862" w14:textId="77777777" w:rsidR="00C12815" w:rsidRDefault="00C12815" w:rsidP="001E7BC4">
      <w:pPr>
        <w:ind w:left="360"/>
        <w:contextualSpacing/>
        <w:rPr>
          <w:rFonts w:cstheme="minorHAnsi"/>
          <w:b/>
          <w:bCs/>
          <w:sz w:val="28"/>
          <w:szCs w:val="28"/>
        </w:rPr>
      </w:pPr>
    </w:p>
    <w:p w14:paraId="2ADA2249" w14:textId="77777777" w:rsidR="00C12815" w:rsidRDefault="00C12815" w:rsidP="001E7BC4">
      <w:pPr>
        <w:ind w:left="360"/>
        <w:contextualSpacing/>
        <w:rPr>
          <w:rFonts w:cstheme="minorHAnsi"/>
          <w:b/>
          <w:bCs/>
          <w:sz w:val="28"/>
          <w:szCs w:val="28"/>
        </w:rPr>
      </w:pPr>
    </w:p>
    <w:p w14:paraId="097E4A92" w14:textId="77777777" w:rsidR="00C12815" w:rsidRDefault="00C12815" w:rsidP="001E7BC4">
      <w:pPr>
        <w:ind w:left="360"/>
        <w:contextualSpacing/>
        <w:rPr>
          <w:rFonts w:cstheme="minorHAnsi"/>
          <w:b/>
          <w:bCs/>
          <w:sz w:val="28"/>
          <w:szCs w:val="28"/>
        </w:rPr>
      </w:pPr>
    </w:p>
    <w:p w14:paraId="00C2C87F" w14:textId="77777777" w:rsidR="00C12815" w:rsidRDefault="00C12815" w:rsidP="001E7BC4">
      <w:pPr>
        <w:ind w:left="360"/>
        <w:contextualSpacing/>
        <w:rPr>
          <w:rFonts w:cstheme="minorHAnsi"/>
          <w:b/>
          <w:bCs/>
          <w:sz w:val="28"/>
          <w:szCs w:val="28"/>
        </w:rPr>
      </w:pPr>
    </w:p>
    <w:p w14:paraId="731F8423" w14:textId="4CFF7F48" w:rsidR="001E7BC4" w:rsidRPr="00042FD8" w:rsidRDefault="001E7BC4" w:rsidP="001E7BC4">
      <w:pPr>
        <w:ind w:left="360"/>
        <w:contextualSpacing/>
        <w:rPr>
          <w:rFonts w:cstheme="minorHAnsi"/>
          <w:b/>
          <w:bCs/>
          <w:sz w:val="28"/>
          <w:szCs w:val="28"/>
        </w:rPr>
      </w:pPr>
      <w:r w:rsidRPr="00042FD8">
        <w:rPr>
          <w:rFonts w:cstheme="minorHAnsi"/>
          <w:b/>
          <w:bCs/>
          <w:sz w:val="28"/>
          <w:szCs w:val="28"/>
        </w:rPr>
        <w:t>4. Analysis of Possible Adverse Impacts</w:t>
      </w:r>
    </w:p>
    <w:p w14:paraId="1B1D36E4" w14:textId="77777777" w:rsidR="001E7BC4" w:rsidRPr="00042FD8" w:rsidRDefault="001E7BC4" w:rsidP="001E7BC4">
      <w:pPr>
        <w:widowControl/>
        <w:numPr>
          <w:ilvl w:val="0"/>
          <w:numId w:val="23"/>
        </w:numPr>
        <w:tabs>
          <w:tab w:val="num" w:pos="720"/>
        </w:tabs>
        <w:contextualSpacing/>
        <w:rPr>
          <w:rFonts w:cstheme="minorHAnsi"/>
          <w:sz w:val="28"/>
          <w:szCs w:val="28"/>
        </w:rPr>
      </w:pPr>
      <w:r w:rsidRPr="00042FD8">
        <w:rPr>
          <w:rFonts w:cstheme="minorHAnsi"/>
          <w:sz w:val="28"/>
          <w:szCs w:val="28"/>
        </w:rPr>
        <w:t>What are some potential negative effects of this technology on users?</w:t>
      </w:r>
    </w:p>
    <w:p w14:paraId="4ACF8C30" w14:textId="77777777" w:rsidR="001E7BC4" w:rsidRPr="00042FD8" w:rsidRDefault="001E7BC4" w:rsidP="001E7BC4">
      <w:pPr>
        <w:widowControl/>
        <w:numPr>
          <w:ilvl w:val="0"/>
          <w:numId w:val="23"/>
        </w:numPr>
        <w:tabs>
          <w:tab w:val="num" w:pos="720"/>
        </w:tabs>
        <w:contextualSpacing/>
        <w:rPr>
          <w:rFonts w:cstheme="minorHAnsi"/>
          <w:sz w:val="28"/>
          <w:szCs w:val="28"/>
        </w:rPr>
      </w:pPr>
      <w:r w:rsidRPr="00042FD8">
        <w:rPr>
          <w:rFonts w:cstheme="minorHAnsi"/>
          <w:sz w:val="28"/>
          <w:szCs w:val="28"/>
        </w:rPr>
        <w:t>Could this technology have any adverse effects on non-users or the general public?</w:t>
      </w:r>
    </w:p>
    <w:p w14:paraId="1741F298" w14:textId="77777777" w:rsidR="001E7BC4" w:rsidRPr="00042FD8" w:rsidRDefault="001E7BC4" w:rsidP="001E7BC4">
      <w:pPr>
        <w:widowControl/>
        <w:numPr>
          <w:ilvl w:val="0"/>
          <w:numId w:val="23"/>
        </w:numPr>
        <w:tabs>
          <w:tab w:val="num" w:pos="720"/>
        </w:tabs>
        <w:contextualSpacing/>
        <w:rPr>
          <w:rFonts w:cstheme="minorHAnsi"/>
          <w:sz w:val="28"/>
          <w:szCs w:val="28"/>
        </w:rPr>
      </w:pPr>
      <w:r w:rsidRPr="00042FD8">
        <w:rPr>
          <w:rFonts w:cstheme="minorHAnsi"/>
          <w:sz w:val="28"/>
          <w:szCs w:val="28"/>
        </w:rPr>
        <w:t>Are there any ethical concerns associated with the use of this technology?</w:t>
      </w:r>
    </w:p>
    <w:p w14:paraId="58046CEF" w14:textId="77777777" w:rsidR="001E7BC4" w:rsidRPr="00042FD8" w:rsidRDefault="001E7BC4" w:rsidP="001E7BC4">
      <w:pPr>
        <w:widowControl/>
        <w:numPr>
          <w:ilvl w:val="0"/>
          <w:numId w:val="23"/>
        </w:numPr>
        <w:tabs>
          <w:tab w:val="num" w:pos="720"/>
        </w:tabs>
        <w:contextualSpacing/>
        <w:rPr>
          <w:rFonts w:cstheme="minorHAnsi"/>
          <w:sz w:val="28"/>
          <w:szCs w:val="28"/>
        </w:rPr>
      </w:pPr>
      <w:r w:rsidRPr="00042FD8">
        <w:rPr>
          <w:rFonts w:cstheme="minorHAnsi"/>
          <w:sz w:val="28"/>
          <w:szCs w:val="28"/>
        </w:rPr>
        <w:t>Could this technology lead to job displacement or changes in the workforce?</w:t>
      </w:r>
    </w:p>
    <w:p w14:paraId="3CD4041C" w14:textId="77777777" w:rsidR="001E7BC4" w:rsidRPr="00042FD8" w:rsidRDefault="001E7BC4" w:rsidP="001E7BC4">
      <w:pPr>
        <w:widowControl/>
        <w:numPr>
          <w:ilvl w:val="0"/>
          <w:numId w:val="23"/>
        </w:numPr>
        <w:tabs>
          <w:tab w:val="num" w:pos="720"/>
        </w:tabs>
        <w:contextualSpacing/>
        <w:rPr>
          <w:rFonts w:cstheme="minorHAnsi"/>
          <w:sz w:val="28"/>
          <w:szCs w:val="28"/>
        </w:rPr>
      </w:pPr>
      <w:r w:rsidRPr="00042FD8">
        <w:rPr>
          <w:rFonts w:cstheme="minorHAnsi"/>
          <w:sz w:val="28"/>
          <w:szCs w:val="28"/>
        </w:rPr>
        <w:t>What environmental impacts might result from the production or use of this technology?</w:t>
      </w:r>
    </w:p>
    <w:p w14:paraId="2CAE869B" w14:textId="77777777" w:rsidR="001E7BC4" w:rsidRPr="00042FD8" w:rsidRDefault="001E7BC4" w:rsidP="001E7BC4">
      <w:pPr>
        <w:ind w:left="360"/>
        <w:contextualSpacing/>
        <w:rPr>
          <w:rFonts w:cstheme="minorHAnsi"/>
          <w:b/>
          <w:bCs/>
          <w:sz w:val="28"/>
          <w:szCs w:val="28"/>
        </w:rPr>
      </w:pPr>
      <w:r w:rsidRPr="00042FD8">
        <w:rPr>
          <w:rFonts w:cstheme="minorHAnsi"/>
          <w:b/>
          <w:bCs/>
          <w:sz w:val="28"/>
          <w:szCs w:val="28"/>
        </w:rPr>
        <w:t>5. Analysis of Likely Impacts and Potential</w:t>
      </w:r>
    </w:p>
    <w:p w14:paraId="3E6EB962" w14:textId="77777777" w:rsidR="001E7BC4" w:rsidRPr="00042FD8" w:rsidRDefault="001E7BC4" w:rsidP="001E7BC4">
      <w:pPr>
        <w:widowControl/>
        <w:numPr>
          <w:ilvl w:val="0"/>
          <w:numId w:val="24"/>
        </w:numPr>
        <w:tabs>
          <w:tab w:val="num" w:pos="720"/>
        </w:tabs>
        <w:contextualSpacing/>
        <w:rPr>
          <w:rFonts w:cstheme="minorHAnsi"/>
          <w:sz w:val="28"/>
          <w:szCs w:val="28"/>
        </w:rPr>
      </w:pPr>
      <w:r w:rsidRPr="00042FD8">
        <w:rPr>
          <w:rFonts w:cstheme="minorHAnsi"/>
          <w:sz w:val="28"/>
          <w:szCs w:val="28"/>
        </w:rPr>
        <w:t>What is the current status of this technology in terms of market adoption and acceptance?</w:t>
      </w:r>
    </w:p>
    <w:p w14:paraId="38CAAC9C" w14:textId="77777777" w:rsidR="001E7BC4" w:rsidRPr="00042FD8" w:rsidRDefault="001E7BC4" w:rsidP="001E7BC4">
      <w:pPr>
        <w:widowControl/>
        <w:numPr>
          <w:ilvl w:val="0"/>
          <w:numId w:val="24"/>
        </w:numPr>
        <w:tabs>
          <w:tab w:val="num" w:pos="720"/>
        </w:tabs>
        <w:contextualSpacing/>
        <w:rPr>
          <w:rFonts w:cstheme="minorHAnsi"/>
          <w:sz w:val="28"/>
          <w:szCs w:val="28"/>
        </w:rPr>
      </w:pPr>
      <w:r w:rsidRPr="00042FD8">
        <w:rPr>
          <w:rFonts w:cstheme="minorHAnsi"/>
          <w:sz w:val="28"/>
          <w:szCs w:val="28"/>
        </w:rPr>
        <w:t>What are the future possibilities for this technology? Could it lead to new innovations?</w:t>
      </w:r>
    </w:p>
    <w:p w14:paraId="524CA580" w14:textId="77777777" w:rsidR="001E7BC4" w:rsidRPr="00042FD8" w:rsidRDefault="001E7BC4" w:rsidP="001E7BC4">
      <w:pPr>
        <w:widowControl/>
        <w:numPr>
          <w:ilvl w:val="0"/>
          <w:numId w:val="24"/>
        </w:numPr>
        <w:tabs>
          <w:tab w:val="num" w:pos="720"/>
        </w:tabs>
        <w:contextualSpacing/>
        <w:rPr>
          <w:rFonts w:cstheme="minorHAnsi"/>
          <w:sz w:val="28"/>
          <w:szCs w:val="28"/>
        </w:rPr>
      </w:pPr>
      <w:r w:rsidRPr="00042FD8">
        <w:rPr>
          <w:rFonts w:cstheme="minorHAnsi"/>
          <w:sz w:val="28"/>
          <w:szCs w:val="28"/>
        </w:rPr>
        <w:t>How might this technology change the way we live or work in the next 5-10 years?</w:t>
      </w:r>
    </w:p>
    <w:p w14:paraId="61760E9E" w14:textId="77777777" w:rsidR="001E7BC4" w:rsidRPr="00042FD8" w:rsidRDefault="001E7BC4" w:rsidP="001E7BC4">
      <w:pPr>
        <w:widowControl/>
        <w:numPr>
          <w:ilvl w:val="0"/>
          <w:numId w:val="24"/>
        </w:numPr>
        <w:tabs>
          <w:tab w:val="num" w:pos="720"/>
        </w:tabs>
        <w:contextualSpacing/>
        <w:rPr>
          <w:rFonts w:cstheme="minorHAnsi"/>
          <w:sz w:val="28"/>
          <w:szCs w:val="28"/>
        </w:rPr>
      </w:pPr>
      <w:r w:rsidRPr="00042FD8">
        <w:rPr>
          <w:rFonts w:cstheme="minorHAnsi"/>
          <w:sz w:val="28"/>
          <w:szCs w:val="28"/>
        </w:rPr>
        <w:t>What challenges or barriers might this technology face in achieving its full potential?</w:t>
      </w:r>
    </w:p>
    <w:p w14:paraId="091BAB8D" w14:textId="77777777" w:rsidR="001E7BC4" w:rsidRPr="00042FD8" w:rsidRDefault="001E7BC4" w:rsidP="001E7BC4">
      <w:pPr>
        <w:widowControl/>
        <w:numPr>
          <w:ilvl w:val="0"/>
          <w:numId w:val="24"/>
        </w:numPr>
        <w:tabs>
          <w:tab w:val="num" w:pos="720"/>
        </w:tabs>
        <w:contextualSpacing/>
        <w:rPr>
          <w:rFonts w:cstheme="minorHAnsi"/>
          <w:sz w:val="28"/>
          <w:szCs w:val="28"/>
        </w:rPr>
      </w:pPr>
      <w:r w:rsidRPr="00042FD8">
        <w:rPr>
          <w:rFonts w:cstheme="minorHAnsi"/>
          <w:sz w:val="28"/>
          <w:szCs w:val="28"/>
        </w:rPr>
        <w:t>How is this technology being perceived globally? Are there regional differences in its acceptance and use?</w:t>
      </w:r>
    </w:p>
    <w:p w14:paraId="05910622" w14:textId="77777777" w:rsidR="001E7BC4" w:rsidRPr="00F43D9C" w:rsidRDefault="001E7BC4" w:rsidP="001E7BC4">
      <w:pPr>
        <w:ind w:left="1353"/>
        <w:contextualSpacing/>
        <w:rPr>
          <w:rFonts w:eastAsia="Calibri" w:cstheme="minorHAnsi"/>
          <w:sz w:val="28"/>
          <w:szCs w:val="28"/>
        </w:rPr>
      </w:pPr>
    </w:p>
    <w:p w14:paraId="27A50BE3" w14:textId="37E932A5" w:rsidR="001E7BC4" w:rsidRDefault="001E7BC4" w:rsidP="001E7BC4">
      <w:pPr>
        <w:tabs>
          <w:tab w:val="left" w:pos="3465"/>
        </w:tabs>
        <w:rPr>
          <w:rFonts w:eastAsia="Calibri" w:cstheme="minorHAnsi"/>
          <w:sz w:val="28"/>
          <w:szCs w:val="28"/>
        </w:rPr>
      </w:pPr>
      <w:r w:rsidRPr="00F43D9C">
        <w:rPr>
          <w:rFonts w:eastAsia="Calibri" w:cstheme="minorHAnsi"/>
          <w:sz w:val="28"/>
          <w:szCs w:val="28"/>
        </w:rPr>
        <w:t xml:space="preserve">Make sure you only address those criteria as allocated per question. You </w:t>
      </w:r>
      <w:r w:rsidR="0017637F">
        <w:rPr>
          <w:rFonts w:eastAsia="Calibri" w:cstheme="minorHAnsi"/>
          <w:sz w:val="28"/>
          <w:szCs w:val="28"/>
        </w:rPr>
        <w:t>are encouraged to</w:t>
      </w:r>
      <w:r w:rsidRPr="00F43D9C">
        <w:rPr>
          <w:rFonts w:eastAsia="Calibri" w:cstheme="minorHAnsi"/>
          <w:sz w:val="28"/>
          <w:szCs w:val="28"/>
        </w:rPr>
        <w:t xml:space="preserve"> use sketches</w:t>
      </w:r>
      <w:r w:rsidR="0017637F">
        <w:rPr>
          <w:rFonts w:eastAsia="Calibri" w:cstheme="minorHAnsi"/>
          <w:sz w:val="28"/>
          <w:szCs w:val="28"/>
        </w:rPr>
        <w:t>, videos, audio recordings and various modes of evidence</w:t>
      </w:r>
      <w:r w:rsidRPr="00F43D9C">
        <w:rPr>
          <w:rFonts w:eastAsia="Calibri" w:cstheme="minorHAnsi"/>
          <w:sz w:val="28"/>
          <w:szCs w:val="28"/>
        </w:rPr>
        <w:t xml:space="preserve"> </w:t>
      </w:r>
      <w:r w:rsidR="0017637F">
        <w:rPr>
          <w:rFonts w:eastAsia="Calibri" w:cstheme="minorHAnsi"/>
          <w:sz w:val="28"/>
          <w:szCs w:val="28"/>
        </w:rPr>
        <w:t>for your multimodal portfolio.</w:t>
      </w:r>
    </w:p>
    <w:p w14:paraId="01C5CC86" w14:textId="77777777" w:rsidR="001E7BC4" w:rsidRDefault="001E7BC4" w:rsidP="001E7BC4">
      <w:pPr>
        <w:rPr>
          <w:rFonts w:eastAsia="Calibri" w:cstheme="minorHAnsi"/>
          <w:sz w:val="28"/>
          <w:szCs w:val="28"/>
        </w:rPr>
      </w:pPr>
      <w:r>
        <w:rPr>
          <w:rFonts w:eastAsia="Calibri" w:cstheme="minorHAnsi"/>
          <w:sz w:val="28"/>
          <w:szCs w:val="28"/>
        </w:rPr>
        <w:br w:type="page"/>
      </w:r>
    </w:p>
    <w:p w14:paraId="1C43E7FB" w14:textId="7FCCB2C2" w:rsidR="001E7BC4" w:rsidRDefault="00BA39AE" w:rsidP="00BA39AE">
      <w:pPr>
        <w:pStyle w:val="Title"/>
      </w:pPr>
      <w:r>
        <w:lastRenderedPageBreak/>
        <w:t>Potential Research Ideas</w:t>
      </w:r>
    </w:p>
    <w:p w14:paraId="74273D9B" w14:textId="77777777" w:rsidR="001E7BC4" w:rsidRDefault="001E7BC4" w:rsidP="001E7BC4">
      <w:pPr>
        <w:rPr>
          <w:rFonts w:eastAsia="Calibri"/>
        </w:rPr>
      </w:pPr>
    </w:p>
    <w:p w14:paraId="207367B6" w14:textId="77777777" w:rsidR="001E7BC4" w:rsidRPr="002765E7" w:rsidRDefault="001E7BC4" w:rsidP="001E7BC4">
      <w:pPr>
        <w:widowControl/>
        <w:numPr>
          <w:ilvl w:val="0"/>
          <w:numId w:val="19"/>
        </w:numPr>
        <w:spacing w:after="0" w:line="240" w:lineRule="auto"/>
        <w:rPr>
          <w:rFonts w:eastAsia="Calibri"/>
        </w:rPr>
      </w:pPr>
      <w:r w:rsidRPr="002765E7">
        <w:rPr>
          <w:rFonts w:eastAsia="Calibri"/>
          <w:b/>
          <w:bCs/>
        </w:rPr>
        <w:t>Soft Robotics</w:t>
      </w:r>
      <w:r w:rsidRPr="002765E7">
        <w:rPr>
          <w:rFonts w:eastAsia="Calibri"/>
        </w:rPr>
        <w:t>:</w:t>
      </w:r>
    </w:p>
    <w:p w14:paraId="065E6319" w14:textId="77777777" w:rsidR="001E7BC4" w:rsidRPr="002765E7" w:rsidRDefault="001E7BC4" w:rsidP="001E7BC4">
      <w:pPr>
        <w:widowControl/>
        <w:numPr>
          <w:ilvl w:val="1"/>
          <w:numId w:val="19"/>
        </w:numPr>
        <w:spacing w:after="0" w:line="240" w:lineRule="auto"/>
        <w:rPr>
          <w:rFonts w:eastAsia="Calibri"/>
        </w:rPr>
      </w:pPr>
      <w:r w:rsidRPr="002765E7">
        <w:rPr>
          <w:rFonts w:eastAsia="Calibri"/>
          <w:b/>
          <w:bCs/>
        </w:rPr>
        <w:t>Description</w:t>
      </w:r>
      <w:r w:rsidRPr="002765E7">
        <w:rPr>
          <w:rFonts w:eastAsia="Calibri"/>
        </w:rPr>
        <w:t>: Soft robotics involves the design and construction of robots from highly flexible materials, mimicking the versatility and dexterity of biological organisms. This technology is groundbreaking in fields requiring delicate handling, such as agriculture, surgery, and wearable devices.</w:t>
      </w:r>
    </w:p>
    <w:p w14:paraId="6E0C6F7A" w14:textId="77777777" w:rsidR="001E7BC4" w:rsidRPr="002765E7" w:rsidRDefault="001E7BC4" w:rsidP="001E7BC4">
      <w:pPr>
        <w:widowControl/>
        <w:numPr>
          <w:ilvl w:val="1"/>
          <w:numId w:val="19"/>
        </w:numPr>
        <w:spacing w:after="0" w:line="240" w:lineRule="auto"/>
        <w:rPr>
          <w:rFonts w:eastAsia="Calibri"/>
        </w:rPr>
      </w:pPr>
      <w:r w:rsidRPr="002765E7">
        <w:rPr>
          <w:rFonts w:eastAsia="Calibri"/>
          <w:b/>
          <w:bCs/>
        </w:rPr>
        <w:t>Innovation Drivers</w:t>
      </w:r>
      <w:r w:rsidRPr="002765E7">
        <w:rPr>
          <w:rFonts w:eastAsia="Calibri"/>
        </w:rPr>
        <w:t>: The need for robots that can safely interact with humans and handle fragile objects without causing damage.</w:t>
      </w:r>
    </w:p>
    <w:p w14:paraId="6E1D7A67" w14:textId="77777777" w:rsidR="001E7BC4" w:rsidRPr="002765E7" w:rsidRDefault="001E7BC4" w:rsidP="001E7BC4">
      <w:pPr>
        <w:widowControl/>
        <w:numPr>
          <w:ilvl w:val="0"/>
          <w:numId w:val="19"/>
        </w:numPr>
        <w:spacing w:after="0" w:line="240" w:lineRule="auto"/>
        <w:rPr>
          <w:rFonts w:eastAsia="Calibri"/>
        </w:rPr>
      </w:pPr>
      <w:r w:rsidRPr="002765E7">
        <w:rPr>
          <w:rFonts w:eastAsia="Calibri"/>
          <w:b/>
          <w:bCs/>
        </w:rPr>
        <w:t>Swarm Robotics</w:t>
      </w:r>
      <w:r w:rsidRPr="002765E7">
        <w:rPr>
          <w:rFonts w:eastAsia="Calibri"/>
        </w:rPr>
        <w:t>:</w:t>
      </w:r>
    </w:p>
    <w:p w14:paraId="7BEDAE96" w14:textId="77777777" w:rsidR="001E7BC4" w:rsidRPr="002765E7" w:rsidRDefault="001E7BC4" w:rsidP="001E7BC4">
      <w:pPr>
        <w:widowControl/>
        <w:numPr>
          <w:ilvl w:val="1"/>
          <w:numId w:val="19"/>
        </w:numPr>
        <w:spacing w:after="0" w:line="240" w:lineRule="auto"/>
        <w:rPr>
          <w:rFonts w:eastAsia="Calibri"/>
        </w:rPr>
      </w:pPr>
      <w:r w:rsidRPr="002765E7">
        <w:rPr>
          <w:rFonts w:eastAsia="Calibri"/>
          <w:b/>
          <w:bCs/>
        </w:rPr>
        <w:t>Description</w:t>
      </w:r>
      <w:r w:rsidRPr="002765E7">
        <w:rPr>
          <w:rFonts w:eastAsia="Calibri"/>
        </w:rPr>
        <w:t>: Inspired by the collective behavior of natural swarms, swarm robotics focuses on the coordination of multiple robots to perform tasks collectively. These systems are notable for their applications in areas like search and rescue, environmental monitoring, and agriculture.</w:t>
      </w:r>
    </w:p>
    <w:p w14:paraId="684FA35B" w14:textId="77777777" w:rsidR="001E7BC4" w:rsidRPr="002765E7" w:rsidRDefault="001E7BC4" w:rsidP="001E7BC4">
      <w:pPr>
        <w:widowControl/>
        <w:numPr>
          <w:ilvl w:val="1"/>
          <w:numId w:val="19"/>
        </w:numPr>
        <w:spacing w:after="0" w:line="240" w:lineRule="auto"/>
        <w:rPr>
          <w:rFonts w:eastAsia="Calibri"/>
        </w:rPr>
      </w:pPr>
      <w:r w:rsidRPr="002765E7">
        <w:rPr>
          <w:rFonts w:eastAsia="Calibri"/>
          <w:b/>
          <w:bCs/>
        </w:rPr>
        <w:t>Innovation Drivers</w:t>
      </w:r>
      <w:r w:rsidRPr="002765E7">
        <w:rPr>
          <w:rFonts w:eastAsia="Calibri"/>
        </w:rPr>
        <w:t>: The need for scalable, robust robotic solutions that can operate in dynamic or uncertain environments without centralized control.</w:t>
      </w:r>
    </w:p>
    <w:p w14:paraId="523AC56E" w14:textId="77777777" w:rsidR="001E7BC4" w:rsidRPr="002765E7" w:rsidRDefault="001E7BC4" w:rsidP="001E7BC4">
      <w:pPr>
        <w:widowControl/>
        <w:numPr>
          <w:ilvl w:val="0"/>
          <w:numId w:val="19"/>
        </w:numPr>
        <w:spacing w:after="0" w:line="240" w:lineRule="auto"/>
        <w:rPr>
          <w:rFonts w:eastAsia="Calibri"/>
        </w:rPr>
      </w:pPr>
      <w:r w:rsidRPr="002765E7">
        <w:rPr>
          <w:rFonts w:eastAsia="Calibri"/>
          <w:b/>
          <w:bCs/>
        </w:rPr>
        <w:t>Biohybrid Robots</w:t>
      </w:r>
      <w:r w:rsidRPr="002765E7">
        <w:rPr>
          <w:rFonts w:eastAsia="Calibri"/>
        </w:rPr>
        <w:t>:</w:t>
      </w:r>
    </w:p>
    <w:p w14:paraId="33B4F1F7" w14:textId="77777777" w:rsidR="001E7BC4" w:rsidRPr="002765E7" w:rsidRDefault="001E7BC4" w:rsidP="001E7BC4">
      <w:pPr>
        <w:widowControl/>
        <w:numPr>
          <w:ilvl w:val="1"/>
          <w:numId w:val="19"/>
        </w:numPr>
        <w:spacing w:after="0" w:line="240" w:lineRule="auto"/>
        <w:rPr>
          <w:rFonts w:eastAsia="Calibri"/>
        </w:rPr>
      </w:pPr>
      <w:r w:rsidRPr="002765E7">
        <w:rPr>
          <w:rFonts w:eastAsia="Calibri"/>
          <w:b/>
          <w:bCs/>
        </w:rPr>
        <w:t>Description</w:t>
      </w:r>
      <w:r w:rsidRPr="002765E7">
        <w:rPr>
          <w:rFonts w:eastAsia="Calibri"/>
        </w:rPr>
        <w:t>: Biohybrid robots are a novel class of machines that integrate biological components, such as muscle tissues or cells, with synthetic structures. This emerging field holds promise for biomedical applications, environmental monitoring, and new materials.</w:t>
      </w:r>
      <w:r>
        <w:rPr>
          <w:rFonts w:eastAsia="Calibri"/>
        </w:rPr>
        <w:t xml:space="preserve"> (touch sensitive prosthetics)</w:t>
      </w:r>
    </w:p>
    <w:p w14:paraId="3FB364E0" w14:textId="77777777" w:rsidR="001E7BC4" w:rsidRPr="002765E7" w:rsidRDefault="001E7BC4" w:rsidP="001E7BC4">
      <w:pPr>
        <w:widowControl/>
        <w:numPr>
          <w:ilvl w:val="1"/>
          <w:numId w:val="19"/>
        </w:numPr>
        <w:spacing w:after="0" w:line="240" w:lineRule="auto"/>
        <w:rPr>
          <w:rFonts w:eastAsia="Calibri"/>
        </w:rPr>
      </w:pPr>
      <w:r w:rsidRPr="002765E7">
        <w:rPr>
          <w:rFonts w:eastAsia="Calibri"/>
          <w:b/>
          <w:bCs/>
        </w:rPr>
        <w:t>Innovation Drivers</w:t>
      </w:r>
      <w:r w:rsidRPr="002765E7">
        <w:rPr>
          <w:rFonts w:eastAsia="Calibri"/>
        </w:rPr>
        <w:t>: The quest for robots that can achieve biological-like efficiency and sustainability, and the need for machines that can seamlessly integrate with living organisms for medical purposes.</w:t>
      </w:r>
    </w:p>
    <w:p w14:paraId="6031BE8A" w14:textId="77777777" w:rsidR="001E7BC4" w:rsidRPr="002765E7" w:rsidRDefault="001E7BC4" w:rsidP="001E7BC4">
      <w:pPr>
        <w:widowControl/>
        <w:numPr>
          <w:ilvl w:val="0"/>
          <w:numId w:val="19"/>
        </w:numPr>
        <w:spacing w:after="0" w:line="240" w:lineRule="auto"/>
        <w:rPr>
          <w:rFonts w:eastAsia="Calibri"/>
        </w:rPr>
      </w:pPr>
      <w:r w:rsidRPr="002765E7">
        <w:rPr>
          <w:rFonts w:eastAsia="Calibri"/>
          <w:b/>
          <w:bCs/>
        </w:rPr>
        <w:t>Neuro-Inspired Robots</w:t>
      </w:r>
      <w:r w:rsidRPr="002765E7">
        <w:rPr>
          <w:rFonts w:eastAsia="Calibri"/>
        </w:rPr>
        <w:t>:</w:t>
      </w:r>
    </w:p>
    <w:p w14:paraId="6F6793D0" w14:textId="7360D516" w:rsidR="001E7BC4" w:rsidRPr="002765E7" w:rsidRDefault="001E7BC4" w:rsidP="001E7BC4">
      <w:pPr>
        <w:widowControl/>
        <w:numPr>
          <w:ilvl w:val="1"/>
          <w:numId w:val="19"/>
        </w:numPr>
        <w:spacing w:after="0" w:line="240" w:lineRule="auto"/>
        <w:rPr>
          <w:rFonts w:eastAsia="Calibri"/>
        </w:rPr>
      </w:pPr>
      <w:r w:rsidRPr="002765E7">
        <w:rPr>
          <w:rFonts w:eastAsia="Calibri"/>
          <w:b/>
          <w:bCs/>
        </w:rPr>
        <w:t>Description</w:t>
      </w:r>
      <w:r w:rsidRPr="002765E7">
        <w:rPr>
          <w:rFonts w:eastAsia="Calibri"/>
        </w:rPr>
        <w:t>: These robots utilize artificial neural networks and machine learning algorithms to mimic the decision-making processes of the human brain. This technology enables rob</w:t>
      </w:r>
      <w:r w:rsidR="00DA6805">
        <w:rPr>
          <w:rFonts w:eastAsia="Calibri"/>
        </w:rPr>
        <w:t>aaaaaaaaaaa</w:t>
      </w:r>
      <w:r w:rsidRPr="002765E7">
        <w:rPr>
          <w:rFonts w:eastAsia="Calibri"/>
        </w:rPr>
        <w:t>ots to learn from their environment and adapt to new tasks over time, enhancing their autonomy and efficiency.</w:t>
      </w:r>
    </w:p>
    <w:p w14:paraId="739E910A" w14:textId="77777777" w:rsidR="001E7BC4" w:rsidRPr="002765E7" w:rsidRDefault="001E7BC4" w:rsidP="001E7BC4">
      <w:pPr>
        <w:widowControl/>
        <w:numPr>
          <w:ilvl w:val="1"/>
          <w:numId w:val="19"/>
        </w:numPr>
        <w:spacing w:after="0" w:line="240" w:lineRule="auto"/>
        <w:rPr>
          <w:rFonts w:eastAsia="Calibri"/>
        </w:rPr>
      </w:pPr>
      <w:r w:rsidRPr="002765E7">
        <w:rPr>
          <w:rFonts w:eastAsia="Calibri"/>
          <w:b/>
          <w:bCs/>
        </w:rPr>
        <w:t>Innovation Drivers</w:t>
      </w:r>
      <w:r w:rsidRPr="002765E7">
        <w:rPr>
          <w:rFonts w:eastAsia="Calibri"/>
        </w:rPr>
        <w:t>: The demand for intelligent robots that can operate autonomously in complex, unstructured environments and learn from their experiences.</w:t>
      </w:r>
    </w:p>
    <w:p w14:paraId="252F1DDA" w14:textId="77777777" w:rsidR="001E7BC4" w:rsidRPr="002765E7" w:rsidRDefault="001E7BC4" w:rsidP="001E7BC4">
      <w:pPr>
        <w:widowControl/>
        <w:numPr>
          <w:ilvl w:val="0"/>
          <w:numId w:val="19"/>
        </w:numPr>
        <w:spacing w:after="0" w:line="240" w:lineRule="auto"/>
        <w:rPr>
          <w:rFonts w:eastAsia="Calibri"/>
        </w:rPr>
      </w:pPr>
      <w:r w:rsidRPr="002765E7">
        <w:rPr>
          <w:rFonts w:eastAsia="Calibri"/>
          <w:b/>
          <w:bCs/>
        </w:rPr>
        <w:t>Collaborative Robots (Cobots)</w:t>
      </w:r>
      <w:r w:rsidRPr="002765E7">
        <w:rPr>
          <w:rFonts w:eastAsia="Calibri"/>
        </w:rPr>
        <w:t>:</w:t>
      </w:r>
    </w:p>
    <w:p w14:paraId="1B98F95B" w14:textId="77777777" w:rsidR="001E7BC4" w:rsidRPr="002765E7" w:rsidRDefault="001E7BC4" w:rsidP="001E7BC4">
      <w:pPr>
        <w:widowControl/>
        <w:numPr>
          <w:ilvl w:val="1"/>
          <w:numId w:val="19"/>
        </w:numPr>
        <w:spacing w:after="0" w:line="240" w:lineRule="auto"/>
        <w:rPr>
          <w:rFonts w:eastAsia="Calibri"/>
        </w:rPr>
      </w:pPr>
      <w:r w:rsidRPr="002765E7">
        <w:rPr>
          <w:rFonts w:eastAsia="Calibri"/>
          <w:b/>
          <w:bCs/>
        </w:rPr>
        <w:t>Description</w:t>
      </w:r>
      <w:r w:rsidRPr="002765E7">
        <w:rPr>
          <w:rFonts w:eastAsia="Calibri"/>
        </w:rPr>
        <w:t>: Cobots are designed to work alongside humans in shared workspaces, providing assistance without the need for safety barriers. Their applications range from manufacturing and assembly to rehabilitation and personal assistance.</w:t>
      </w:r>
    </w:p>
    <w:p w14:paraId="56A2E4A2" w14:textId="77777777" w:rsidR="001E7BC4" w:rsidRPr="002765E7" w:rsidRDefault="001E7BC4" w:rsidP="001E7BC4">
      <w:pPr>
        <w:widowControl/>
        <w:numPr>
          <w:ilvl w:val="1"/>
          <w:numId w:val="19"/>
        </w:numPr>
        <w:spacing w:after="0" w:line="240" w:lineRule="auto"/>
        <w:rPr>
          <w:rFonts w:eastAsia="Calibri"/>
        </w:rPr>
      </w:pPr>
      <w:r w:rsidRPr="002765E7">
        <w:rPr>
          <w:rFonts w:eastAsia="Calibri"/>
          <w:b/>
          <w:bCs/>
        </w:rPr>
        <w:t>Innovation Drivers</w:t>
      </w:r>
      <w:r w:rsidRPr="002765E7">
        <w:rPr>
          <w:rFonts w:eastAsia="Calibri"/>
        </w:rPr>
        <w:t>: The growing need for flexible, safe, and efficient human-robot collaboration in workplaces to enhance productivity and ergonomics.</w:t>
      </w:r>
    </w:p>
    <w:p w14:paraId="422A0D1E" w14:textId="77777777" w:rsidR="001E7BC4" w:rsidRPr="002765E7" w:rsidRDefault="001E7BC4" w:rsidP="001E7BC4">
      <w:pPr>
        <w:widowControl/>
        <w:numPr>
          <w:ilvl w:val="0"/>
          <w:numId w:val="19"/>
        </w:numPr>
        <w:spacing w:after="0" w:line="240" w:lineRule="auto"/>
        <w:rPr>
          <w:rFonts w:eastAsia="Calibri"/>
        </w:rPr>
      </w:pPr>
      <w:r w:rsidRPr="002765E7">
        <w:rPr>
          <w:rFonts w:eastAsia="Calibri"/>
          <w:b/>
          <w:bCs/>
        </w:rPr>
        <w:t>Quantum Computing for Robotics</w:t>
      </w:r>
      <w:r w:rsidRPr="002765E7">
        <w:rPr>
          <w:rFonts w:eastAsia="Calibri"/>
        </w:rPr>
        <w:t>:</w:t>
      </w:r>
    </w:p>
    <w:p w14:paraId="624611D0" w14:textId="77777777" w:rsidR="001E7BC4" w:rsidRPr="002765E7" w:rsidRDefault="001E7BC4" w:rsidP="001E7BC4">
      <w:pPr>
        <w:widowControl/>
        <w:numPr>
          <w:ilvl w:val="1"/>
          <w:numId w:val="19"/>
        </w:numPr>
        <w:spacing w:after="0" w:line="240" w:lineRule="auto"/>
        <w:rPr>
          <w:rFonts w:eastAsia="Calibri"/>
        </w:rPr>
      </w:pPr>
      <w:r w:rsidRPr="002765E7">
        <w:rPr>
          <w:rFonts w:eastAsia="Calibri"/>
          <w:b/>
          <w:bCs/>
        </w:rPr>
        <w:t>Description</w:t>
      </w:r>
      <w:r w:rsidRPr="002765E7">
        <w:rPr>
          <w:rFonts w:eastAsia="Calibri"/>
        </w:rPr>
        <w:t>: While still in early stages, the integration of quantum computing with robotics holds the potential to revolutionize how robots process information and solve complex problems, significantly enhancing their capabilities in areas like optimization, simulation, and machine learning.</w:t>
      </w:r>
    </w:p>
    <w:p w14:paraId="35263134" w14:textId="77777777" w:rsidR="001E7BC4" w:rsidRDefault="001E7BC4" w:rsidP="001E7BC4">
      <w:pPr>
        <w:widowControl/>
        <w:numPr>
          <w:ilvl w:val="1"/>
          <w:numId w:val="19"/>
        </w:numPr>
        <w:spacing w:after="0" w:line="240" w:lineRule="auto"/>
        <w:rPr>
          <w:rFonts w:eastAsia="Calibri"/>
        </w:rPr>
      </w:pPr>
      <w:r w:rsidRPr="002765E7">
        <w:rPr>
          <w:rFonts w:eastAsia="Calibri"/>
          <w:b/>
          <w:bCs/>
        </w:rPr>
        <w:t>Innovation Drivers</w:t>
      </w:r>
      <w:r w:rsidRPr="002765E7">
        <w:rPr>
          <w:rFonts w:eastAsia="Calibri"/>
        </w:rPr>
        <w:t>: The limitations of classical computing in handling complex, multidimensional data and the need for breakthrough computational power in robotics.</w:t>
      </w:r>
    </w:p>
    <w:p w14:paraId="56CC866B" w14:textId="77777777" w:rsidR="00BA39AE" w:rsidRDefault="00BA39AE" w:rsidP="00BA39AE">
      <w:pPr>
        <w:widowControl/>
        <w:spacing w:after="0" w:line="240" w:lineRule="auto"/>
        <w:rPr>
          <w:rFonts w:eastAsia="Calibri"/>
        </w:rPr>
      </w:pPr>
    </w:p>
    <w:p w14:paraId="5FC09040" w14:textId="77777777" w:rsidR="00BA39AE" w:rsidRDefault="00BA39AE" w:rsidP="00BA39AE">
      <w:pPr>
        <w:widowControl/>
        <w:spacing w:after="0" w:line="240" w:lineRule="auto"/>
        <w:rPr>
          <w:rFonts w:eastAsia="Calibri"/>
        </w:rPr>
      </w:pPr>
    </w:p>
    <w:p w14:paraId="12024410" w14:textId="77777777" w:rsidR="00BA39AE" w:rsidRPr="002765E7" w:rsidRDefault="00BA39AE" w:rsidP="00BA39AE">
      <w:pPr>
        <w:widowControl/>
        <w:spacing w:after="0" w:line="240" w:lineRule="auto"/>
        <w:rPr>
          <w:rFonts w:eastAsia="Calibri"/>
        </w:rPr>
      </w:pPr>
    </w:p>
    <w:p w14:paraId="5AD5F30D" w14:textId="77777777" w:rsidR="00776BA4" w:rsidRDefault="00776BA4" w:rsidP="00143819">
      <w:pPr>
        <w:spacing w:after="120" w:line="240" w:lineRule="auto"/>
        <w:rPr>
          <w:rFonts w:ascii="Gill Sans MT" w:hAnsi="Gill Sans MT"/>
          <w:b/>
          <w:sz w:val="28"/>
        </w:rPr>
      </w:pPr>
    </w:p>
    <w:p w14:paraId="19853DE8" w14:textId="4D6C9D28" w:rsidR="002D169D" w:rsidRDefault="002D169D" w:rsidP="00143819">
      <w:pPr>
        <w:spacing w:after="120" w:line="240" w:lineRule="auto"/>
        <w:rPr>
          <w:rFonts w:ascii="Gill Sans MT" w:hAnsi="Gill Sans MT"/>
          <w:b/>
          <w:sz w:val="28"/>
        </w:rPr>
      </w:pPr>
      <w:r>
        <w:rPr>
          <w:rFonts w:ascii="Gill Sans MT" w:hAnsi="Gill Sans MT"/>
          <w:b/>
          <w:sz w:val="28"/>
        </w:rPr>
        <w:lastRenderedPageBreak/>
        <w:t xml:space="preserve">Rubric for Assessment and Feedback. </w:t>
      </w:r>
    </w:p>
    <w:tbl>
      <w:tblPr>
        <w:tblStyle w:val="TableGrid"/>
        <w:tblW w:w="0" w:type="auto"/>
        <w:jc w:val="center"/>
        <w:tblInd w:w="0" w:type="dxa"/>
        <w:tblLook w:val="04A0" w:firstRow="1" w:lastRow="0" w:firstColumn="1" w:lastColumn="0" w:noHBand="0" w:noVBand="1"/>
      </w:tblPr>
      <w:tblGrid>
        <w:gridCol w:w="1594"/>
        <w:gridCol w:w="1526"/>
        <w:gridCol w:w="1519"/>
        <w:gridCol w:w="1433"/>
        <w:gridCol w:w="1449"/>
        <w:gridCol w:w="1495"/>
      </w:tblGrid>
      <w:tr w:rsidR="00040522" w:rsidRPr="00040522" w14:paraId="33B90C8B" w14:textId="77777777" w:rsidTr="00EB7E42">
        <w:trPr>
          <w:jc w:val="center"/>
        </w:trPr>
        <w:tc>
          <w:tcPr>
            <w:tcW w:w="1594" w:type="dxa"/>
            <w:vMerge w:val="restart"/>
            <w:tcBorders>
              <w:top w:val="single" w:sz="4" w:space="0" w:color="auto"/>
              <w:left w:val="single" w:sz="4" w:space="0" w:color="auto"/>
              <w:bottom w:val="single" w:sz="4" w:space="0" w:color="auto"/>
              <w:right w:val="single" w:sz="4" w:space="0" w:color="auto"/>
            </w:tcBorders>
          </w:tcPr>
          <w:p w14:paraId="27A4B464" w14:textId="77777777" w:rsidR="002D169D" w:rsidRPr="00040522" w:rsidRDefault="002D169D" w:rsidP="007E32FA">
            <w:pPr>
              <w:spacing w:after="0" w:line="240" w:lineRule="auto"/>
              <w:jc w:val="center"/>
              <w:rPr>
                <w:rFonts w:cstheme="minorHAnsi"/>
                <w:sz w:val="20"/>
                <w:szCs w:val="20"/>
                <w:lang w:val="en-AU"/>
              </w:rPr>
            </w:pPr>
            <w:bookmarkStart w:id="0" w:name="_Hlk875628"/>
          </w:p>
          <w:p w14:paraId="74A92243" w14:textId="77777777" w:rsidR="002D169D" w:rsidRPr="00040522" w:rsidRDefault="002D169D" w:rsidP="007E32FA">
            <w:pPr>
              <w:spacing w:after="0" w:line="240" w:lineRule="auto"/>
              <w:jc w:val="center"/>
              <w:rPr>
                <w:rFonts w:cstheme="minorHAnsi"/>
                <w:b/>
                <w:sz w:val="20"/>
                <w:szCs w:val="20"/>
                <w:lang w:val="en-AU"/>
              </w:rPr>
            </w:pPr>
            <w:r w:rsidRPr="00040522">
              <w:rPr>
                <w:rFonts w:cstheme="minorHAnsi"/>
                <w:b/>
                <w:sz w:val="20"/>
                <w:szCs w:val="20"/>
                <w:lang w:val="en-AU"/>
              </w:rPr>
              <w:t>Criteria</w:t>
            </w:r>
          </w:p>
        </w:tc>
        <w:tc>
          <w:tcPr>
            <w:tcW w:w="1526" w:type="dxa"/>
            <w:vMerge w:val="restart"/>
            <w:tcBorders>
              <w:top w:val="single" w:sz="4" w:space="0" w:color="auto"/>
              <w:left w:val="single" w:sz="4" w:space="0" w:color="auto"/>
              <w:bottom w:val="single" w:sz="4" w:space="0" w:color="auto"/>
              <w:right w:val="single" w:sz="4" w:space="0" w:color="auto"/>
            </w:tcBorders>
            <w:hideMark/>
          </w:tcPr>
          <w:p w14:paraId="17945E8D" w14:textId="77777777" w:rsidR="002D169D" w:rsidRPr="00040522" w:rsidRDefault="002D169D" w:rsidP="007E32FA">
            <w:pPr>
              <w:spacing w:after="0" w:line="240" w:lineRule="auto"/>
              <w:jc w:val="center"/>
              <w:rPr>
                <w:rFonts w:cstheme="minorHAnsi"/>
                <w:b/>
                <w:sz w:val="20"/>
                <w:szCs w:val="20"/>
                <w:lang w:val="en-AU"/>
              </w:rPr>
            </w:pPr>
            <w:r w:rsidRPr="00040522">
              <w:rPr>
                <w:rFonts w:cstheme="minorHAnsi"/>
                <w:b/>
                <w:sz w:val="20"/>
                <w:szCs w:val="20"/>
                <w:lang w:val="en-AU"/>
              </w:rPr>
              <w:t xml:space="preserve">Not shown </w:t>
            </w:r>
          </w:p>
        </w:tc>
        <w:tc>
          <w:tcPr>
            <w:tcW w:w="1519" w:type="dxa"/>
            <w:tcBorders>
              <w:top w:val="single" w:sz="4" w:space="0" w:color="auto"/>
              <w:left w:val="single" w:sz="4" w:space="0" w:color="auto"/>
              <w:bottom w:val="single" w:sz="4" w:space="0" w:color="auto"/>
              <w:right w:val="single" w:sz="4" w:space="0" w:color="auto"/>
            </w:tcBorders>
            <w:shd w:val="clear" w:color="auto" w:fill="FF0000"/>
            <w:hideMark/>
          </w:tcPr>
          <w:p w14:paraId="31FC0497" w14:textId="77777777" w:rsidR="002D169D" w:rsidRPr="00040522" w:rsidRDefault="002D169D" w:rsidP="007E32FA">
            <w:pPr>
              <w:spacing w:after="0" w:line="240" w:lineRule="auto"/>
              <w:jc w:val="center"/>
              <w:rPr>
                <w:rFonts w:cstheme="minorHAnsi"/>
                <w:b/>
                <w:sz w:val="20"/>
                <w:szCs w:val="20"/>
                <w:lang w:val="en-AU"/>
              </w:rPr>
            </w:pPr>
            <w:r w:rsidRPr="00040522">
              <w:rPr>
                <w:rFonts w:cstheme="minorHAnsi"/>
                <w:b/>
                <w:sz w:val="20"/>
                <w:szCs w:val="20"/>
                <w:lang w:val="en-AU"/>
              </w:rPr>
              <w:t>Below the expected level</w:t>
            </w:r>
          </w:p>
        </w:tc>
        <w:tc>
          <w:tcPr>
            <w:tcW w:w="1433" w:type="dxa"/>
            <w:tcBorders>
              <w:top w:val="single" w:sz="4" w:space="0" w:color="auto"/>
              <w:left w:val="single" w:sz="4" w:space="0" w:color="auto"/>
              <w:bottom w:val="single" w:sz="4" w:space="0" w:color="auto"/>
              <w:right w:val="single" w:sz="4" w:space="0" w:color="auto"/>
            </w:tcBorders>
            <w:shd w:val="clear" w:color="auto" w:fill="FFC000" w:themeFill="accent4"/>
            <w:hideMark/>
          </w:tcPr>
          <w:p w14:paraId="2C48E5A1" w14:textId="77777777" w:rsidR="002D169D" w:rsidRPr="00040522" w:rsidRDefault="002D169D" w:rsidP="007E32FA">
            <w:pPr>
              <w:spacing w:after="0" w:line="240" w:lineRule="auto"/>
              <w:jc w:val="center"/>
              <w:rPr>
                <w:rFonts w:cstheme="minorHAnsi"/>
                <w:b/>
                <w:sz w:val="20"/>
                <w:szCs w:val="20"/>
                <w:lang w:val="en-AU"/>
              </w:rPr>
            </w:pPr>
            <w:r w:rsidRPr="00040522">
              <w:rPr>
                <w:rFonts w:cstheme="minorHAnsi"/>
                <w:b/>
                <w:sz w:val="20"/>
                <w:szCs w:val="20"/>
                <w:lang w:val="en-AU"/>
              </w:rPr>
              <w:t>Working towards the expected level</w:t>
            </w:r>
          </w:p>
        </w:tc>
        <w:tc>
          <w:tcPr>
            <w:tcW w:w="1449" w:type="dxa"/>
            <w:tcBorders>
              <w:top w:val="single" w:sz="4" w:space="0" w:color="auto"/>
              <w:left w:val="single" w:sz="4" w:space="0" w:color="auto"/>
              <w:bottom w:val="single" w:sz="4" w:space="0" w:color="auto"/>
              <w:right w:val="single" w:sz="4" w:space="0" w:color="auto"/>
            </w:tcBorders>
            <w:shd w:val="clear" w:color="auto" w:fill="FFFF00"/>
            <w:hideMark/>
          </w:tcPr>
          <w:p w14:paraId="039E23FD" w14:textId="77777777" w:rsidR="002D169D" w:rsidRPr="00040522" w:rsidRDefault="002D169D" w:rsidP="007E32FA">
            <w:pPr>
              <w:spacing w:after="0" w:line="240" w:lineRule="auto"/>
              <w:jc w:val="center"/>
              <w:rPr>
                <w:rFonts w:cstheme="minorHAnsi"/>
                <w:b/>
                <w:sz w:val="20"/>
                <w:szCs w:val="20"/>
                <w:lang w:val="en-AU"/>
              </w:rPr>
            </w:pPr>
            <w:r w:rsidRPr="00040522">
              <w:rPr>
                <w:rFonts w:cstheme="minorHAnsi"/>
                <w:b/>
                <w:sz w:val="20"/>
                <w:szCs w:val="20"/>
                <w:lang w:val="en-AU"/>
              </w:rPr>
              <w:t>At the expected level</w:t>
            </w:r>
          </w:p>
        </w:tc>
        <w:tc>
          <w:tcPr>
            <w:tcW w:w="1495" w:type="dxa"/>
            <w:tcBorders>
              <w:top w:val="single" w:sz="4" w:space="0" w:color="auto"/>
              <w:left w:val="single" w:sz="4" w:space="0" w:color="auto"/>
              <w:bottom w:val="single" w:sz="4" w:space="0" w:color="auto"/>
              <w:right w:val="single" w:sz="4" w:space="0" w:color="auto"/>
            </w:tcBorders>
            <w:shd w:val="clear" w:color="auto" w:fill="92D050"/>
            <w:hideMark/>
          </w:tcPr>
          <w:p w14:paraId="64D753DC" w14:textId="77777777" w:rsidR="002D169D" w:rsidRPr="00040522" w:rsidRDefault="002D169D" w:rsidP="007E32FA">
            <w:pPr>
              <w:spacing w:after="0" w:line="240" w:lineRule="auto"/>
              <w:jc w:val="center"/>
              <w:rPr>
                <w:rFonts w:cstheme="minorHAnsi"/>
                <w:b/>
                <w:sz w:val="20"/>
                <w:szCs w:val="20"/>
                <w:lang w:val="en-AU"/>
              </w:rPr>
            </w:pPr>
            <w:r w:rsidRPr="00040522">
              <w:rPr>
                <w:rFonts w:cstheme="minorHAnsi"/>
                <w:b/>
                <w:sz w:val="20"/>
                <w:szCs w:val="20"/>
                <w:lang w:val="en-AU"/>
              </w:rPr>
              <w:t>Above the expected level</w:t>
            </w:r>
          </w:p>
        </w:tc>
      </w:tr>
      <w:tr w:rsidR="00040522" w:rsidRPr="00040522" w14:paraId="1FD17FFF" w14:textId="77777777" w:rsidTr="00EB7E42">
        <w:trPr>
          <w:jc w:val="center"/>
        </w:trPr>
        <w:tc>
          <w:tcPr>
            <w:tcW w:w="0" w:type="auto"/>
            <w:vMerge/>
            <w:vAlign w:val="center"/>
            <w:hideMark/>
          </w:tcPr>
          <w:p w14:paraId="5D23005E" w14:textId="77777777" w:rsidR="002D169D" w:rsidRPr="00040522" w:rsidRDefault="002D169D" w:rsidP="007E32FA">
            <w:pPr>
              <w:widowControl/>
              <w:spacing w:after="0" w:line="240" w:lineRule="auto"/>
              <w:jc w:val="center"/>
              <w:rPr>
                <w:rFonts w:cstheme="minorHAnsi"/>
                <w:b/>
                <w:sz w:val="20"/>
                <w:szCs w:val="20"/>
                <w:lang w:val="en-AU"/>
              </w:rPr>
            </w:pPr>
          </w:p>
        </w:tc>
        <w:tc>
          <w:tcPr>
            <w:tcW w:w="0" w:type="auto"/>
            <w:vMerge/>
            <w:vAlign w:val="center"/>
            <w:hideMark/>
          </w:tcPr>
          <w:p w14:paraId="22D2081E" w14:textId="77777777" w:rsidR="002D169D" w:rsidRPr="00040522" w:rsidRDefault="002D169D" w:rsidP="007E32FA">
            <w:pPr>
              <w:widowControl/>
              <w:spacing w:after="0" w:line="240" w:lineRule="auto"/>
              <w:jc w:val="center"/>
              <w:rPr>
                <w:rFonts w:cstheme="minorHAnsi"/>
                <w:b/>
                <w:sz w:val="20"/>
                <w:szCs w:val="20"/>
                <w:lang w:val="en-AU"/>
              </w:rPr>
            </w:pPr>
          </w:p>
        </w:tc>
        <w:tc>
          <w:tcPr>
            <w:tcW w:w="151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E8E24F0" w14:textId="77777777" w:rsidR="002D169D" w:rsidRPr="00040522" w:rsidRDefault="002D169D" w:rsidP="007E32FA">
            <w:pPr>
              <w:spacing w:after="0" w:line="240" w:lineRule="auto"/>
              <w:jc w:val="center"/>
              <w:rPr>
                <w:rFonts w:cstheme="minorHAnsi"/>
                <w:i/>
                <w:sz w:val="20"/>
                <w:szCs w:val="20"/>
                <w:lang w:val="en-AU"/>
              </w:rPr>
            </w:pPr>
            <w:r w:rsidRPr="00040522">
              <w:rPr>
                <w:rFonts w:cstheme="minorHAnsi"/>
                <w:i/>
                <w:sz w:val="20"/>
                <w:szCs w:val="20"/>
                <w:lang w:val="en-AU"/>
              </w:rPr>
              <w:t>Student can:</w:t>
            </w:r>
          </w:p>
        </w:tc>
        <w:tc>
          <w:tcPr>
            <w:tcW w:w="14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E2BF44F" w14:textId="77777777" w:rsidR="002D169D" w:rsidRPr="00040522" w:rsidRDefault="002D169D" w:rsidP="007E32FA">
            <w:pPr>
              <w:spacing w:after="0" w:line="240" w:lineRule="auto"/>
              <w:jc w:val="center"/>
              <w:rPr>
                <w:rFonts w:cstheme="minorHAnsi"/>
                <w:i/>
                <w:sz w:val="20"/>
                <w:szCs w:val="20"/>
                <w:lang w:val="en-AU"/>
              </w:rPr>
            </w:pPr>
            <w:r w:rsidRPr="00040522">
              <w:rPr>
                <w:rFonts w:cstheme="minorHAnsi"/>
                <w:i/>
                <w:sz w:val="20"/>
                <w:szCs w:val="20"/>
                <w:lang w:val="en-AU"/>
              </w:rPr>
              <w:t>Student can:</w:t>
            </w:r>
          </w:p>
        </w:tc>
        <w:tc>
          <w:tcPr>
            <w:tcW w:w="144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4874E8" w14:textId="77777777" w:rsidR="002D169D" w:rsidRPr="00040522" w:rsidRDefault="002D169D" w:rsidP="007E32FA">
            <w:pPr>
              <w:spacing w:after="0" w:line="240" w:lineRule="auto"/>
              <w:jc w:val="center"/>
              <w:rPr>
                <w:rFonts w:cstheme="minorHAnsi"/>
                <w:i/>
                <w:sz w:val="20"/>
                <w:szCs w:val="20"/>
                <w:lang w:val="en-AU"/>
              </w:rPr>
            </w:pPr>
            <w:r w:rsidRPr="00040522">
              <w:rPr>
                <w:rFonts w:cstheme="minorHAnsi"/>
                <w:i/>
                <w:sz w:val="20"/>
                <w:szCs w:val="20"/>
                <w:lang w:val="en-AU"/>
              </w:rPr>
              <w:t>Student can:</w:t>
            </w:r>
          </w:p>
        </w:tc>
        <w:tc>
          <w:tcPr>
            <w:tcW w:w="14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B9CBF0" w14:textId="77777777" w:rsidR="002D169D" w:rsidRPr="00040522" w:rsidRDefault="002D169D" w:rsidP="007E32FA">
            <w:pPr>
              <w:spacing w:after="0" w:line="240" w:lineRule="auto"/>
              <w:jc w:val="center"/>
              <w:rPr>
                <w:rFonts w:cstheme="minorHAnsi"/>
                <w:i/>
                <w:sz w:val="20"/>
                <w:szCs w:val="20"/>
                <w:lang w:val="en-AU"/>
              </w:rPr>
            </w:pPr>
            <w:r w:rsidRPr="00040522">
              <w:rPr>
                <w:rFonts w:cstheme="minorHAnsi"/>
                <w:i/>
                <w:sz w:val="20"/>
                <w:szCs w:val="20"/>
                <w:lang w:val="en-AU"/>
              </w:rPr>
              <w:t>Student can:</w:t>
            </w:r>
          </w:p>
        </w:tc>
      </w:tr>
      <w:tr w:rsidR="004E34D8" w:rsidRPr="00040522" w14:paraId="330EEB9B" w14:textId="77777777" w:rsidTr="00EB7E42">
        <w:trPr>
          <w:cantSplit/>
          <w:trHeight w:val="1134"/>
          <w:jc w:val="center"/>
        </w:trPr>
        <w:tc>
          <w:tcPr>
            <w:tcW w:w="1594" w:type="dxa"/>
            <w:tcBorders>
              <w:top w:val="single" w:sz="4" w:space="0" w:color="auto"/>
              <w:left w:val="single" w:sz="4" w:space="0" w:color="auto"/>
              <w:bottom w:val="single" w:sz="4" w:space="0" w:color="auto"/>
              <w:right w:val="single" w:sz="4" w:space="0" w:color="auto"/>
            </w:tcBorders>
          </w:tcPr>
          <w:p w14:paraId="4262A85F" w14:textId="66A76BA1" w:rsidR="004E34D8" w:rsidRPr="00040522" w:rsidRDefault="004E34D8" w:rsidP="007E32FA">
            <w:pPr>
              <w:spacing w:after="0" w:line="240" w:lineRule="auto"/>
              <w:jc w:val="center"/>
              <w:rPr>
                <w:rFonts w:cstheme="minorHAnsi"/>
                <w:sz w:val="20"/>
                <w:szCs w:val="20"/>
                <w:lang w:val="en-AU"/>
              </w:rPr>
            </w:pPr>
            <w:r w:rsidRPr="00040522">
              <w:rPr>
                <w:rFonts w:cstheme="minorHAnsi"/>
                <w:b/>
                <w:bCs/>
                <w:sz w:val="20"/>
                <w:szCs w:val="20"/>
              </w:rPr>
              <w:t>Detailed Research on the Technology</w:t>
            </w:r>
          </w:p>
        </w:tc>
        <w:tc>
          <w:tcPr>
            <w:tcW w:w="1526" w:type="dxa"/>
            <w:tcBorders>
              <w:top w:val="single" w:sz="4" w:space="0" w:color="auto"/>
              <w:left w:val="single" w:sz="4" w:space="0" w:color="auto"/>
              <w:bottom w:val="single" w:sz="4" w:space="0" w:color="auto"/>
              <w:right w:val="single" w:sz="4" w:space="0" w:color="auto"/>
            </w:tcBorders>
          </w:tcPr>
          <w:p w14:paraId="5DE2138F" w14:textId="64E0C7F1" w:rsidR="004E34D8" w:rsidRPr="004E34D8" w:rsidRDefault="004E34D8" w:rsidP="007E32FA">
            <w:pPr>
              <w:spacing w:after="0" w:line="240" w:lineRule="auto"/>
              <w:jc w:val="center"/>
              <w:rPr>
                <w:rFonts w:eastAsia="Times New Roman" w:cstheme="minorHAnsi"/>
                <w:sz w:val="20"/>
                <w:szCs w:val="20"/>
                <w:lang w:eastAsia="en-AU"/>
              </w:rPr>
            </w:pPr>
            <w:r w:rsidRPr="004E34D8">
              <w:rPr>
                <w:rFonts w:cstheme="minorHAnsi"/>
                <w:sz w:val="20"/>
                <w:szCs w:val="20"/>
              </w:rPr>
              <w:t>Insufficient evidence</w:t>
            </w:r>
          </w:p>
        </w:tc>
        <w:tc>
          <w:tcPr>
            <w:tcW w:w="1519" w:type="dxa"/>
            <w:tcBorders>
              <w:top w:val="single" w:sz="4" w:space="0" w:color="auto"/>
              <w:left w:val="single" w:sz="4" w:space="0" w:color="auto"/>
              <w:bottom w:val="single" w:sz="4" w:space="0" w:color="auto"/>
              <w:right w:val="single" w:sz="4" w:space="0" w:color="auto"/>
            </w:tcBorders>
          </w:tcPr>
          <w:p w14:paraId="451546FD" w14:textId="3C1EEF26" w:rsidR="004E34D8" w:rsidRPr="004E34D8" w:rsidRDefault="004E34D8" w:rsidP="007E32FA">
            <w:pPr>
              <w:spacing w:after="0" w:line="240" w:lineRule="auto"/>
              <w:jc w:val="center"/>
              <w:rPr>
                <w:rFonts w:eastAsia="Times New Roman" w:cstheme="minorHAnsi"/>
                <w:sz w:val="20"/>
                <w:szCs w:val="20"/>
                <w:lang w:eastAsia="en-AU"/>
              </w:rPr>
            </w:pPr>
            <w:r w:rsidRPr="004E34D8">
              <w:rPr>
                <w:rFonts w:cstheme="minorHAnsi"/>
                <w:sz w:val="20"/>
                <w:szCs w:val="20"/>
              </w:rPr>
              <w:t>Identifies the technology with a list of its main components</w:t>
            </w:r>
          </w:p>
        </w:tc>
        <w:tc>
          <w:tcPr>
            <w:tcW w:w="1433" w:type="dxa"/>
            <w:tcBorders>
              <w:top w:val="single" w:sz="4" w:space="0" w:color="auto"/>
              <w:left w:val="single" w:sz="4" w:space="0" w:color="auto"/>
              <w:bottom w:val="single" w:sz="4" w:space="0" w:color="auto"/>
              <w:right w:val="single" w:sz="4" w:space="0" w:color="auto"/>
            </w:tcBorders>
          </w:tcPr>
          <w:p w14:paraId="5C514348" w14:textId="09C94D57" w:rsidR="004E34D8" w:rsidRPr="004E34D8" w:rsidRDefault="004E34D8" w:rsidP="007E32FA">
            <w:pPr>
              <w:spacing w:after="0" w:line="240" w:lineRule="auto"/>
              <w:jc w:val="center"/>
              <w:rPr>
                <w:rFonts w:eastAsia="Times New Roman" w:cstheme="minorHAnsi"/>
                <w:sz w:val="20"/>
                <w:szCs w:val="20"/>
                <w:lang w:eastAsia="en-AU"/>
              </w:rPr>
            </w:pPr>
            <w:r w:rsidRPr="004E34D8">
              <w:rPr>
                <w:rFonts w:cstheme="minorHAnsi"/>
                <w:sz w:val="20"/>
                <w:szCs w:val="20"/>
              </w:rPr>
              <w:t>Describes the technology's components and their primary functions.</w:t>
            </w:r>
          </w:p>
        </w:tc>
        <w:tc>
          <w:tcPr>
            <w:tcW w:w="1449" w:type="dxa"/>
            <w:tcBorders>
              <w:top w:val="single" w:sz="4" w:space="0" w:color="auto"/>
              <w:left w:val="single" w:sz="4" w:space="0" w:color="auto"/>
              <w:bottom w:val="single" w:sz="4" w:space="0" w:color="auto"/>
              <w:right w:val="single" w:sz="4" w:space="0" w:color="auto"/>
            </w:tcBorders>
          </w:tcPr>
          <w:p w14:paraId="348F0629" w14:textId="0AA8AF7E" w:rsidR="004E34D8" w:rsidRPr="004E34D8" w:rsidRDefault="004E34D8" w:rsidP="007E32FA">
            <w:pPr>
              <w:spacing w:after="0" w:line="240" w:lineRule="auto"/>
              <w:jc w:val="center"/>
              <w:rPr>
                <w:rFonts w:eastAsia="Times New Roman" w:cstheme="minorHAnsi"/>
                <w:sz w:val="20"/>
                <w:szCs w:val="20"/>
                <w:lang w:eastAsia="en-AU"/>
              </w:rPr>
            </w:pPr>
            <w:r w:rsidRPr="004E34D8">
              <w:rPr>
                <w:rFonts w:cstheme="minorHAnsi"/>
                <w:sz w:val="20"/>
                <w:szCs w:val="20"/>
              </w:rPr>
              <w:t>Students has detailed research of the chosen technology including how the technology works.</w:t>
            </w:r>
          </w:p>
        </w:tc>
        <w:tc>
          <w:tcPr>
            <w:tcW w:w="1495" w:type="dxa"/>
            <w:tcBorders>
              <w:top w:val="single" w:sz="4" w:space="0" w:color="auto"/>
              <w:left w:val="single" w:sz="4" w:space="0" w:color="auto"/>
              <w:bottom w:val="single" w:sz="4" w:space="0" w:color="auto"/>
              <w:right w:val="single" w:sz="4" w:space="0" w:color="auto"/>
            </w:tcBorders>
          </w:tcPr>
          <w:p w14:paraId="50A708F1" w14:textId="5C42692B" w:rsidR="004E34D8" w:rsidRPr="004E34D8" w:rsidRDefault="002D0F88" w:rsidP="007E32FA">
            <w:pPr>
              <w:spacing w:after="0" w:line="240" w:lineRule="auto"/>
              <w:jc w:val="center"/>
              <w:rPr>
                <w:rFonts w:eastAsia="Times New Roman" w:cstheme="minorHAnsi"/>
                <w:sz w:val="20"/>
                <w:szCs w:val="20"/>
                <w:lang w:eastAsia="en-AU"/>
              </w:rPr>
            </w:pPr>
            <w:r w:rsidRPr="004E34D8">
              <w:rPr>
                <w:rFonts w:cstheme="minorHAnsi"/>
                <w:sz w:val="20"/>
                <w:szCs w:val="20"/>
              </w:rPr>
              <w:t>Students has detailed research of the chosen technology including how the technology works.</w:t>
            </w:r>
            <w:r>
              <w:rPr>
                <w:rFonts w:cstheme="minorHAnsi"/>
                <w:sz w:val="20"/>
                <w:szCs w:val="20"/>
              </w:rPr>
              <w:t xml:space="preserve"> </w:t>
            </w:r>
            <w:r w:rsidR="004E34D8" w:rsidRPr="004E34D8">
              <w:rPr>
                <w:rFonts w:cstheme="minorHAnsi"/>
                <w:sz w:val="20"/>
                <w:szCs w:val="20"/>
              </w:rPr>
              <w:t>Includes diagrams and explains both current and potential applications</w:t>
            </w:r>
          </w:p>
        </w:tc>
      </w:tr>
      <w:tr w:rsidR="004E34D8" w:rsidRPr="00040522" w14:paraId="1CC188A8" w14:textId="77777777" w:rsidTr="00EB7E42">
        <w:trPr>
          <w:cantSplit/>
          <w:trHeight w:val="1134"/>
          <w:jc w:val="center"/>
        </w:trPr>
        <w:tc>
          <w:tcPr>
            <w:tcW w:w="1594" w:type="dxa"/>
            <w:tcBorders>
              <w:top w:val="single" w:sz="4" w:space="0" w:color="auto"/>
              <w:left w:val="single" w:sz="4" w:space="0" w:color="auto"/>
              <w:bottom w:val="single" w:sz="4" w:space="0" w:color="auto"/>
              <w:right w:val="single" w:sz="4" w:space="0" w:color="auto"/>
            </w:tcBorders>
          </w:tcPr>
          <w:p w14:paraId="67244ACC" w14:textId="07B89903" w:rsidR="004E34D8" w:rsidRPr="0019105B" w:rsidRDefault="004E34D8" w:rsidP="007E32FA">
            <w:pPr>
              <w:spacing w:after="0"/>
              <w:contextualSpacing/>
              <w:jc w:val="center"/>
              <w:rPr>
                <w:rFonts w:cstheme="minorHAnsi"/>
                <w:b/>
                <w:bCs/>
                <w:sz w:val="20"/>
                <w:szCs w:val="20"/>
              </w:rPr>
            </w:pPr>
            <w:r w:rsidRPr="00040522">
              <w:rPr>
                <w:rFonts w:cstheme="minorHAnsi"/>
                <w:b/>
                <w:bCs/>
                <w:sz w:val="20"/>
                <w:szCs w:val="20"/>
              </w:rPr>
              <w:t>Explanation of Reasons and Drivers</w:t>
            </w:r>
          </w:p>
        </w:tc>
        <w:tc>
          <w:tcPr>
            <w:tcW w:w="1526" w:type="dxa"/>
            <w:tcBorders>
              <w:top w:val="single" w:sz="4" w:space="0" w:color="auto"/>
              <w:left w:val="single" w:sz="4" w:space="0" w:color="auto"/>
              <w:bottom w:val="single" w:sz="4" w:space="0" w:color="auto"/>
              <w:right w:val="single" w:sz="4" w:space="0" w:color="auto"/>
            </w:tcBorders>
          </w:tcPr>
          <w:p w14:paraId="76565237" w14:textId="1E63422B" w:rsidR="004E34D8" w:rsidRPr="004E34D8" w:rsidRDefault="004E34D8" w:rsidP="007E32FA">
            <w:pPr>
              <w:spacing w:after="0" w:line="240" w:lineRule="auto"/>
              <w:jc w:val="center"/>
              <w:rPr>
                <w:rFonts w:cstheme="minorHAnsi"/>
                <w:sz w:val="20"/>
                <w:szCs w:val="20"/>
                <w:lang w:val="en-AU"/>
              </w:rPr>
            </w:pPr>
            <w:r w:rsidRPr="004E34D8">
              <w:rPr>
                <w:rFonts w:cstheme="minorHAnsi"/>
                <w:sz w:val="20"/>
                <w:szCs w:val="20"/>
              </w:rPr>
              <w:t>Insufficient evidence</w:t>
            </w:r>
          </w:p>
        </w:tc>
        <w:tc>
          <w:tcPr>
            <w:tcW w:w="1519" w:type="dxa"/>
            <w:tcBorders>
              <w:top w:val="single" w:sz="4" w:space="0" w:color="auto"/>
              <w:left w:val="single" w:sz="4" w:space="0" w:color="auto"/>
              <w:bottom w:val="single" w:sz="4" w:space="0" w:color="auto"/>
              <w:right w:val="single" w:sz="4" w:space="0" w:color="auto"/>
            </w:tcBorders>
          </w:tcPr>
          <w:p w14:paraId="689D0D93" w14:textId="2CFD7558" w:rsidR="004E34D8" w:rsidRPr="004E34D8" w:rsidRDefault="004E34D8" w:rsidP="007E32FA">
            <w:pPr>
              <w:spacing w:after="0" w:line="240" w:lineRule="auto"/>
              <w:jc w:val="center"/>
              <w:rPr>
                <w:rFonts w:cstheme="minorHAnsi"/>
                <w:sz w:val="20"/>
                <w:szCs w:val="20"/>
                <w:lang w:val="en-AU"/>
              </w:rPr>
            </w:pPr>
            <w:r w:rsidRPr="004E34D8">
              <w:rPr>
                <w:rFonts w:cstheme="minorHAnsi"/>
                <w:sz w:val="20"/>
                <w:szCs w:val="20"/>
              </w:rPr>
              <w:t xml:space="preserve">Mentions </w:t>
            </w:r>
            <w:r w:rsidR="00406284">
              <w:rPr>
                <w:rFonts w:cstheme="minorHAnsi"/>
                <w:sz w:val="20"/>
                <w:szCs w:val="20"/>
              </w:rPr>
              <w:t>the</w:t>
            </w:r>
            <w:r w:rsidRPr="004E34D8">
              <w:rPr>
                <w:rFonts w:cstheme="minorHAnsi"/>
                <w:sz w:val="20"/>
                <w:szCs w:val="20"/>
              </w:rPr>
              <w:t xml:space="preserve"> problem or need addressed by the technology</w:t>
            </w:r>
          </w:p>
        </w:tc>
        <w:tc>
          <w:tcPr>
            <w:tcW w:w="1433" w:type="dxa"/>
            <w:tcBorders>
              <w:top w:val="single" w:sz="4" w:space="0" w:color="auto"/>
              <w:left w:val="single" w:sz="4" w:space="0" w:color="auto"/>
              <w:bottom w:val="single" w:sz="4" w:space="0" w:color="auto"/>
              <w:right w:val="single" w:sz="4" w:space="0" w:color="auto"/>
            </w:tcBorders>
          </w:tcPr>
          <w:p w14:paraId="6C1EBB82" w14:textId="31FBBA65" w:rsidR="004E34D8" w:rsidRPr="004E34D8" w:rsidRDefault="004E34D8" w:rsidP="007E32FA">
            <w:pPr>
              <w:spacing w:after="0" w:line="240" w:lineRule="auto"/>
              <w:jc w:val="center"/>
              <w:rPr>
                <w:rFonts w:cstheme="minorHAnsi"/>
                <w:sz w:val="20"/>
                <w:szCs w:val="20"/>
                <w:lang w:val="en-AU"/>
              </w:rPr>
            </w:pPr>
            <w:r w:rsidRPr="004E34D8">
              <w:rPr>
                <w:rFonts w:cstheme="minorHAnsi"/>
                <w:sz w:val="20"/>
                <w:szCs w:val="20"/>
              </w:rPr>
              <w:t xml:space="preserve">Lists </w:t>
            </w:r>
            <w:r w:rsidR="00106CB3">
              <w:rPr>
                <w:rFonts w:cstheme="minorHAnsi"/>
                <w:sz w:val="20"/>
                <w:szCs w:val="20"/>
              </w:rPr>
              <w:t xml:space="preserve">Drivers and </w:t>
            </w:r>
            <w:r w:rsidRPr="004E34D8">
              <w:rPr>
                <w:rFonts w:cstheme="minorHAnsi"/>
                <w:sz w:val="20"/>
                <w:szCs w:val="20"/>
              </w:rPr>
              <w:t>reasons for the technology's development</w:t>
            </w:r>
          </w:p>
        </w:tc>
        <w:tc>
          <w:tcPr>
            <w:tcW w:w="1449" w:type="dxa"/>
            <w:tcBorders>
              <w:top w:val="single" w:sz="4" w:space="0" w:color="auto"/>
              <w:left w:val="single" w:sz="4" w:space="0" w:color="auto"/>
              <w:bottom w:val="single" w:sz="4" w:space="0" w:color="auto"/>
              <w:right w:val="single" w:sz="4" w:space="0" w:color="auto"/>
            </w:tcBorders>
          </w:tcPr>
          <w:p w14:paraId="720C54C6" w14:textId="2198D367" w:rsidR="004E34D8" w:rsidRPr="004E34D8" w:rsidRDefault="00545D5D" w:rsidP="007E32FA">
            <w:pPr>
              <w:spacing w:after="0" w:line="240" w:lineRule="auto"/>
              <w:ind w:right="-20"/>
              <w:jc w:val="center"/>
              <w:rPr>
                <w:rFonts w:eastAsia="Calibri" w:cstheme="minorHAnsi"/>
                <w:sz w:val="20"/>
                <w:szCs w:val="20"/>
                <w:lang w:val="en-AU"/>
              </w:rPr>
            </w:pPr>
            <w:r>
              <w:rPr>
                <w:rFonts w:cstheme="minorHAnsi"/>
                <w:sz w:val="20"/>
                <w:szCs w:val="20"/>
              </w:rPr>
              <w:t>Explains Drivers and</w:t>
            </w:r>
            <w:r w:rsidR="004E34D8" w:rsidRPr="004E34D8">
              <w:rPr>
                <w:rFonts w:cstheme="minorHAnsi"/>
                <w:sz w:val="20"/>
                <w:szCs w:val="20"/>
              </w:rPr>
              <w:t xml:space="preserve"> reasons, with </w:t>
            </w:r>
            <w:r w:rsidR="00D53C72">
              <w:rPr>
                <w:rFonts w:cstheme="minorHAnsi"/>
                <w:sz w:val="20"/>
                <w:szCs w:val="20"/>
              </w:rPr>
              <w:t>examples</w:t>
            </w:r>
            <w:r w:rsidR="004E34D8" w:rsidRPr="004E34D8">
              <w:rPr>
                <w:rFonts w:cstheme="minorHAnsi"/>
                <w:sz w:val="20"/>
                <w:szCs w:val="20"/>
              </w:rPr>
              <w:t xml:space="preserve"> of real-world application</w:t>
            </w:r>
          </w:p>
        </w:tc>
        <w:tc>
          <w:tcPr>
            <w:tcW w:w="1495" w:type="dxa"/>
            <w:tcBorders>
              <w:top w:val="single" w:sz="4" w:space="0" w:color="auto"/>
              <w:left w:val="single" w:sz="4" w:space="0" w:color="auto"/>
              <w:bottom w:val="single" w:sz="4" w:space="0" w:color="auto"/>
              <w:right w:val="single" w:sz="4" w:space="0" w:color="auto"/>
            </w:tcBorders>
          </w:tcPr>
          <w:p w14:paraId="5E1D1528" w14:textId="0C61F3EA" w:rsidR="004E34D8" w:rsidRPr="004E34D8" w:rsidRDefault="00B9062F" w:rsidP="007E32FA">
            <w:pPr>
              <w:spacing w:after="0" w:line="240" w:lineRule="auto"/>
              <w:jc w:val="center"/>
              <w:rPr>
                <w:rFonts w:cstheme="minorHAnsi"/>
                <w:sz w:val="20"/>
                <w:szCs w:val="20"/>
                <w:lang w:val="en-AU"/>
              </w:rPr>
            </w:pPr>
            <w:r>
              <w:rPr>
                <w:rFonts w:cstheme="minorHAnsi"/>
                <w:sz w:val="20"/>
                <w:szCs w:val="20"/>
              </w:rPr>
              <w:t>Justifies drivers and</w:t>
            </w:r>
            <w:r w:rsidR="004E34D8" w:rsidRPr="004E34D8">
              <w:rPr>
                <w:rFonts w:cstheme="minorHAnsi"/>
                <w:sz w:val="20"/>
                <w:szCs w:val="20"/>
              </w:rPr>
              <w:t xml:space="preserve"> reasons, including social, economic, and environmental factors</w:t>
            </w:r>
            <w:r w:rsidR="002421B6">
              <w:rPr>
                <w:rFonts w:cstheme="minorHAnsi"/>
                <w:sz w:val="20"/>
                <w:szCs w:val="20"/>
              </w:rPr>
              <w:t>,</w:t>
            </w:r>
            <w:r w:rsidR="002421B6" w:rsidRPr="004E34D8">
              <w:rPr>
                <w:rFonts w:cstheme="minorHAnsi"/>
                <w:sz w:val="20"/>
                <w:szCs w:val="20"/>
              </w:rPr>
              <w:t xml:space="preserve"> with </w:t>
            </w:r>
            <w:r w:rsidR="002421B6">
              <w:rPr>
                <w:rFonts w:cstheme="minorHAnsi"/>
                <w:sz w:val="20"/>
                <w:szCs w:val="20"/>
              </w:rPr>
              <w:t>examples</w:t>
            </w:r>
            <w:r w:rsidR="002421B6" w:rsidRPr="004E34D8">
              <w:rPr>
                <w:rFonts w:cstheme="minorHAnsi"/>
                <w:sz w:val="20"/>
                <w:szCs w:val="20"/>
              </w:rPr>
              <w:t xml:space="preserve"> of real-world application</w:t>
            </w:r>
          </w:p>
        </w:tc>
      </w:tr>
      <w:tr w:rsidR="004E34D8" w:rsidRPr="00040522" w14:paraId="0D48093C" w14:textId="77777777" w:rsidTr="00EB7E42">
        <w:trPr>
          <w:cantSplit/>
          <w:trHeight w:val="1252"/>
          <w:jc w:val="center"/>
        </w:trPr>
        <w:tc>
          <w:tcPr>
            <w:tcW w:w="1594" w:type="dxa"/>
            <w:tcBorders>
              <w:top w:val="single" w:sz="4" w:space="0" w:color="auto"/>
              <w:left w:val="single" w:sz="4" w:space="0" w:color="auto"/>
              <w:bottom w:val="single" w:sz="4" w:space="0" w:color="auto"/>
              <w:right w:val="single" w:sz="4" w:space="0" w:color="auto"/>
            </w:tcBorders>
          </w:tcPr>
          <w:p w14:paraId="2437AB4E" w14:textId="35F02497" w:rsidR="004E34D8" w:rsidRPr="0019105B" w:rsidRDefault="004E34D8" w:rsidP="007E32FA">
            <w:pPr>
              <w:spacing w:after="0"/>
              <w:contextualSpacing/>
              <w:jc w:val="center"/>
              <w:rPr>
                <w:rFonts w:cstheme="minorHAnsi"/>
                <w:b/>
                <w:bCs/>
                <w:sz w:val="20"/>
                <w:szCs w:val="20"/>
              </w:rPr>
            </w:pPr>
            <w:r w:rsidRPr="00040522">
              <w:rPr>
                <w:rFonts w:cstheme="minorHAnsi"/>
                <w:b/>
                <w:bCs/>
                <w:sz w:val="20"/>
                <w:szCs w:val="20"/>
              </w:rPr>
              <w:t>Analysis of Potential Benefits</w:t>
            </w:r>
          </w:p>
        </w:tc>
        <w:tc>
          <w:tcPr>
            <w:tcW w:w="1526" w:type="dxa"/>
            <w:tcBorders>
              <w:top w:val="single" w:sz="4" w:space="0" w:color="auto"/>
              <w:left w:val="single" w:sz="4" w:space="0" w:color="auto"/>
              <w:bottom w:val="single" w:sz="4" w:space="0" w:color="auto"/>
              <w:right w:val="single" w:sz="4" w:space="0" w:color="auto"/>
            </w:tcBorders>
          </w:tcPr>
          <w:p w14:paraId="06B39180" w14:textId="60EE2863" w:rsidR="004E34D8" w:rsidRPr="004E34D8" w:rsidRDefault="004E34D8" w:rsidP="007E32FA">
            <w:pPr>
              <w:spacing w:after="0" w:line="240" w:lineRule="auto"/>
              <w:ind w:left="113" w:right="113"/>
              <w:jc w:val="center"/>
              <w:rPr>
                <w:rFonts w:cstheme="minorHAnsi"/>
                <w:sz w:val="20"/>
                <w:szCs w:val="20"/>
                <w:lang w:val="en-AU"/>
              </w:rPr>
            </w:pPr>
            <w:r w:rsidRPr="004E34D8">
              <w:rPr>
                <w:rFonts w:cstheme="minorHAnsi"/>
                <w:sz w:val="20"/>
                <w:szCs w:val="20"/>
              </w:rPr>
              <w:t>Insufficient evidence</w:t>
            </w:r>
          </w:p>
        </w:tc>
        <w:tc>
          <w:tcPr>
            <w:tcW w:w="1519" w:type="dxa"/>
            <w:tcBorders>
              <w:top w:val="single" w:sz="4" w:space="0" w:color="auto"/>
              <w:left w:val="single" w:sz="4" w:space="0" w:color="auto"/>
              <w:bottom w:val="single" w:sz="4" w:space="0" w:color="auto"/>
              <w:right w:val="single" w:sz="4" w:space="0" w:color="auto"/>
            </w:tcBorders>
          </w:tcPr>
          <w:p w14:paraId="31E19DE3" w14:textId="16AFA3C4" w:rsidR="004E34D8" w:rsidRPr="004E34D8" w:rsidRDefault="00DD38D8" w:rsidP="007E32FA">
            <w:pPr>
              <w:spacing w:after="0" w:line="240" w:lineRule="auto"/>
              <w:jc w:val="center"/>
              <w:rPr>
                <w:rFonts w:cstheme="minorHAnsi"/>
                <w:sz w:val="20"/>
                <w:szCs w:val="20"/>
                <w:lang w:val="en-AU"/>
              </w:rPr>
            </w:pPr>
            <w:r>
              <w:rPr>
                <w:rFonts w:cstheme="minorHAnsi"/>
                <w:sz w:val="20"/>
                <w:szCs w:val="20"/>
              </w:rPr>
              <w:t>lists</w:t>
            </w:r>
            <w:r w:rsidR="004E34D8" w:rsidRPr="004E34D8">
              <w:rPr>
                <w:rFonts w:cstheme="minorHAnsi"/>
                <w:sz w:val="20"/>
                <w:szCs w:val="20"/>
              </w:rPr>
              <w:t xml:space="preserve"> </w:t>
            </w:r>
            <w:r w:rsidR="00247683" w:rsidRPr="004E34D8">
              <w:rPr>
                <w:rFonts w:cstheme="minorHAnsi"/>
                <w:sz w:val="20"/>
                <w:szCs w:val="20"/>
              </w:rPr>
              <w:t>benefits</w:t>
            </w:r>
            <w:r w:rsidR="004E34D8" w:rsidRPr="004E34D8">
              <w:rPr>
                <w:rFonts w:cstheme="minorHAnsi"/>
                <w:sz w:val="20"/>
                <w:szCs w:val="20"/>
              </w:rPr>
              <w:t xml:space="preserve"> to users</w:t>
            </w:r>
          </w:p>
        </w:tc>
        <w:tc>
          <w:tcPr>
            <w:tcW w:w="1433" w:type="dxa"/>
            <w:tcBorders>
              <w:top w:val="single" w:sz="4" w:space="0" w:color="auto"/>
              <w:left w:val="single" w:sz="4" w:space="0" w:color="auto"/>
              <w:bottom w:val="single" w:sz="4" w:space="0" w:color="auto"/>
              <w:right w:val="single" w:sz="4" w:space="0" w:color="auto"/>
            </w:tcBorders>
          </w:tcPr>
          <w:p w14:paraId="3772E4C2" w14:textId="5305969B" w:rsidR="004E34D8" w:rsidRPr="004E34D8" w:rsidRDefault="00EA2211" w:rsidP="007E32FA">
            <w:pPr>
              <w:spacing w:after="0" w:line="240" w:lineRule="auto"/>
              <w:jc w:val="center"/>
              <w:rPr>
                <w:rFonts w:cstheme="minorHAnsi"/>
                <w:sz w:val="20"/>
                <w:szCs w:val="20"/>
                <w:lang w:val="en-AU"/>
              </w:rPr>
            </w:pPr>
            <w:r>
              <w:rPr>
                <w:rFonts w:cstheme="minorHAnsi"/>
                <w:sz w:val="20"/>
                <w:szCs w:val="20"/>
              </w:rPr>
              <w:t>D</w:t>
            </w:r>
            <w:r w:rsidR="00EF7D30">
              <w:rPr>
                <w:rFonts w:cstheme="minorHAnsi"/>
                <w:sz w:val="20"/>
                <w:szCs w:val="20"/>
              </w:rPr>
              <w:t>escribes</w:t>
            </w:r>
            <w:r w:rsidR="004E34D8" w:rsidRPr="004E34D8">
              <w:rPr>
                <w:rFonts w:cstheme="minorHAnsi"/>
                <w:sz w:val="20"/>
                <w:szCs w:val="20"/>
              </w:rPr>
              <w:t xml:space="preserve"> </w:t>
            </w:r>
            <w:r w:rsidR="00247683" w:rsidRPr="004E34D8">
              <w:rPr>
                <w:rFonts w:cstheme="minorHAnsi"/>
                <w:sz w:val="20"/>
                <w:szCs w:val="20"/>
              </w:rPr>
              <w:t>benefits</w:t>
            </w:r>
            <w:r w:rsidR="004E34D8" w:rsidRPr="004E34D8">
              <w:rPr>
                <w:rFonts w:cstheme="minorHAnsi"/>
                <w:sz w:val="20"/>
                <w:szCs w:val="20"/>
              </w:rPr>
              <w:t xml:space="preserve"> </w:t>
            </w:r>
            <w:r>
              <w:rPr>
                <w:rFonts w:cstheme="minorHAnsi"/>
                <w:sz w:val="20"/>
                <w:szCs w:val="20"/>
              </w:rPr>
              <w:t xml:space="preserve">of technology, </w:t>
            </w:r>
            <w:r w:rsidR="004E34D8" w:rsidRPr="004E34D8">
              <w:rPr>
                <w:rFonts w:cstheme="minorHAnsi"/>
                <w:sz w:val="20"/>
                <w:szCs w:val="20"/>
              </w:rPr>
              <w:t>including</w:t>
            </w:r>
            <w:r>
              <w:rPr>
                <w:rFonts w:cstheme="minorHAnsi"/>
                <w:sz w:val="20"/>
                <w:szCs w:val="20"/>
              </w:rPr>
              <w:t xml:space="preserve"> </w:t>
            </w:r>
            <w:r w:rsidR="004E34D8" w:rsidRPr="004E34D8">
              <w:rPr>
                <w:rFonts w:cstheme="minorHAnsi"/>
                <w:sz w:val="20"/>
                <w:szCs w:val="20"/>
              </w:rPr>
              <w:t>specific example</w:t>
            </w:r>
            <w:r>
              <w:rPr>
                <w:rFonts w:cstheme="minorHAnsi"/>
                <w:sz w:val="20"/>
                <w:szCs w:val="20"/>
              </w:rPr>
              <w:t>’s</w:t>
            </w:r>
          </w:p>
        </w:tc>
        <w:tc>
          <w:tcPr>
            <w:tcW w:w="1449" w:type="dxa"/>
            <w:tcBorders>
              <w:top w:val="single" w:sz="4" w:space="0" w:color="auto"/>
              <w:left w:val="single" w:sz="4" w:space="0" w:color="auto"/>
              <w:bottom w:val="single" w:sz="4" w:space="0" w:color="auto"/>
              <w:right w:val="single" w:sz="4" w:space="0" w:color="auto"/>
            </w:tcBorders>
          </w:tcPr>
          <w:p w14:paraId="4DBEB168" w14:textId="0A271A6A" w:rsidR="004E34D8" w:rsidRPr="004E34D8" w:rsidRDefault="00FD3AC9" w:rsidP="007E32FA">
            <w:pPr>
              <w:spacing w:after="0" w:line="240" w:lineRule="auto"/>
              <w:jc w:val="center"/>
              <w:rPr>
                <w:rFonts w:cstheme="minorHAnsi"/>
                <w:sz w:val="20"/>
                <w:szCs w:val="20"/>
                <w:lang w:val="en-AU"/>
              </w:rPr>
            </w:pPr>
            <w:r>
              <w:rPr>
                <w:rFonts w:cstheme="minorHAnsi"/>
                <w:sz w:val="20"/>
                <w:szCs w:val="20"/>
              </w:rPr>
              <w:t>Explains</w:t>
            </w:r>
            <w:r w:rsidRPr="004E34D8">
              <w:rPr>
                <w:rFonts w:cstheme="minorHAnsi"/>
                <w:sz w:val="20"/>
                <w:szCs w:val="20"/>
              </w:rPr>
              <w:t xml:space="preserve"> </w:t>
            </w:r>
            <w:r w:rsidR="00247683" w:rsidRPr="004E34D8">
              <w:rPr>
                <w:rFonts w:cstheme="minorHAnsi"/>
                <w:sz w:val="20"/>
                <w:szCs w:val="20"/>
              </w:rPr>
              <w:t>benefits</w:t>
            </w:r>
            <w:r w:rsidRPr="004E34D8">
              <w:rPr>
                <w:rFonts w:cstheme="minorHAnsi"/>
                <w:sz w:val="20"/>
                <w:szCs w:val="20"/>
              </w:rPr>
              <w:t xml:space="preserve"> </w:t>
            </w:r>
            <w:r>
              <w:rPr>
                <w:rFonts w:cstheme="minorHAnsi"/>
                <w:sz w:val="20"/>
                <w:szCs w:val="20"/>
              </w:rPr>
              <w:t xml:space="preserve">of technology, </w:t>
            </w:r>
            <w:r w:rsidRPr="004E34D8">
              <w:rPr>
                <w:rFonts w:cstheme="minorHAnsi"/>
                <w:sz w:val="20"/>
                <w:szCs w:val="20"/>
              </w:rPr>
              <w:t>including</w:t>
            </w:r>
            <w:r>
              <w:rPr>
                <w:rFonts w:cstheme="minorHAnsi"/>
                <w:sz w:val="20"/>
                <w:szCs w:val="20"/>
              </w:rPr>
              <w:t xml:space="preserve"> </w:t>
            </w:r>
            <w:r w:rsidRPr="004E34D8">
              <w:rPr>
                <w:rFonts w:cstheme="minorHAnsi"/>
                <w:sz w:val="20"/>
                <w:szCs w:val="20"/>
              </w:rPr>
              <w:t xml:space="preserve">specific </w:t>
            </w:r>
            <w:r w:rsidR="004E34D8" w:rsidRPr="004E34D8">
              <w:rPr>
                <w:rFonts w:cstheme="minorHAnsi"/>
                <w:sz w:val="20"/>
                <w:szCs w:val="20"/>
              </w:rPr>
              <w:t>improvements in efficiency or productivity</w:t>
            </w:r>
          </w:p>
        </w:tc>
        <w:tc>
          <w:tcPr>
            <w:tcW w:w="1495" w:type="dxa"/>
            <w:tcBorders>
              <w:top w:val="single" w:sz="4" w:space="0" w:color="auto"/>
              <w:left w:val="single" w:sz="4" w:space="0" w:color="auto"/>
              <w:bottom w:val="single" w:sz="4" w:space="0" w:color="auto"/>
              <w:right w:val="single" w:sz="4" w:space="0" w:color="auto"/>
            </w:tcBorders>
          </w:tcPr>
          <w:p w14:paraId="27A8AED6" w14:textId="6E0B7210" w:rsidR="004E34D8" w:rsidRPr="004E34D8" w:rsidRDefault="000F26A5" w:rsidP="007E32FA">
            <w:pPr>
              <w:spacing w:after="0" w:line="240" w:lineRule="auto"/>
              <w:jc w:val="center"/>
              <w:rPr>
                <w:rFonts w:cstheme="minorHAnsi"/>
                <w:sz w:val="20"/>
                <w:szCs w:val="20"/>
                <w:lang w:val="en-AU"/>
              </w:rPr>
            </w:pPr>
            <w:r>
              <w:rPr>
                <w:rFonts w:cstheme="minorHAnsi"/>
                <w:sz w:val="20"/>
                <w:szCs w:val="20"/>
              </w:rPr>
              <w:t>Explains</w:t>
            </w:r>
            <w:r w:rsidRPr="004E34D8">
              <w:rPr>
                <w:rFonts w:cstheme="minorHAnsi"/>
                <w:sz w:val="20"/>
                <w:szCs w:val="20"/>
              </w:rPr>
              <w:t xml:space="preserve"> </w:t>
            </w:r>
            <w:r w:rsidR="00247683" w:rsidRPr="004E34D8">
              <w:rPr>
                <w:rFonts w:cstheme="minorHAnsi"/>
                <w:sz w:val="20"/>
                <w:szCs w:val="20"/>
              </w:rPr>
              <w:t>benefits</w:t>
            </w:r>
            <w:r w:rsidRPr="004E34D8">
              <w:rPr>
                <w:rFonts w:cstheme="minorHAnsi"/>
                <w:sz w:val="20"/>
                <w:szCs w:val="20"/>
              </w:rPr>
              <w:t xml:space="preserve"> </w:t>
            </w:r>
            <w:r>
              <w:rPr>
                <w:rFonts w:cstheme="minorHAnsi"/>
                <w:sz w:val="20"/>
                <w:szCs w:val="20"/>
              </w:rPr>
              <w:t xml:space="preserve">of technology, </w:t>
            </w:r>
            <w:r w:rsidRPr="004E34D8">
              <w:rPr>
                <w:rFonts w:cstheme="minorHAnsi"/>
                <w:sz w:val="20"/>
                <w:szCs w:val="20"/>
              </w:rPr>
              <w:t>including</w:t>
            </w:r>
            <w:r>
              <w:rPr>
                <w:rFonts w:cstheme="minorHAnsi"/>
                <w:sz w:val="20"/>
                <w:szCs w:val="20"/>
              </w:rPr>
              <w:t xml:space="preserve"> </w:t>
            </w:r>
            <w:r w:rsidRPr="004E34D8">
              <w:rPr>
                <w:rFonts w:cstheme="minorHAnsi"/>
                <w:sz w:val="20"/>
                <w:szCs w:val="20"/>
              </w:rPr>
              <w:t xml:space="preserve">specific </w:t>
            </w:r>
            <w:r w:rsidR="004E34D8" w:rsidRPr="004E34D8">
              <w:rPr>
                <w:rFonts w:cstheme="minorHAnsi"/>
                <w:sz w:val="20"/>
                <w:szCs w:val="20"/>
              </w:rPr>
              <w:t>including global implications or long-term impacts.</w:t>
            </w:r>
          </w:p>
        </w:tc>
      </w:tr>
      <w:tr w:rsidR="004E34D8" w:rsidRPr="00040522" w14:paraId="54A7ECB4" w14:textId="77777777" w:rsidTr="00EB7E42">
        <w:trPr>
          <w:cantSplit/>
          <w:trHeight w:val="1252"/>
          <w:jc w:val="center"/>
        </w:trPr>
        <w:tc>
          <w:tcPr>
            <w:tcW w:w="1594" w:type="dxa"/>
            <w:tcBorders>
              <w:top w:val="single" w:sz="4" w:space="0" w:color="auto"/>
              <w:left w:val="single" w:sz="4" w:space="0" w:color="auto"/>
              <w:bottom w:val="single" w:sz="4" w:space="0" w:color="auto"/>
              <w:right w:val="single" w:sz="4" w:space="0" w:color="auto"/>
            </w:tcBorders>
          </w:tcPr>
          <w:p w14:paraId="4CBD15E0" w14:textId="42DBD0F4" w:rsidR="004E34D8" w:rsidRPr="0019105B" w:rsidRDefault="004E34D8" w:rsidP="007E32FA">
            <w:pPr>
              <w:spacing w:after="0"/>
              <w:contextualSpacing/>
              <w:jc w:val="center"/>
              <w:rPr>
                <w:rFonts w:cstheme="minorHAnsi"/>
                <w:b/>
                <w:bCs/>
                <w:sz w:val="20"/>
                <w:szCs w:val="20"/>
              </w:rPr>
            </w:pPr>
            <w:r w:rsidRPr="00040522">
              <w:rPr>
                <w:rFonts w:cstheme="minorHAnsi"/>
                <w:b/>
                <w:bCs/>
                <w:sz w:val="20"/>
                <w:szCs w:val="20"/>
              </w:rPr>
              <w:t>Analysis of Possible Adverse Impacts</w:t>
            </w:r>
          </w:p>
        </w:tc>
        <w:tc>
          <w:tcPr>
            <w:tcW w:w="1526" w:type="dxa"/>
            <w:tcBorders>
              <w:top w:val="single" w:sz="4" w:space="0" w:color="auto"/>
              <w:left w:val="single" w:sz="4" w:space="0" w:color="auto"/>
              <w:bottom w:val="single" w:sz="4" w:space="0" w:color="auto"/>
              <w:right w:val="single" w:sz="4" w:space="0" w:color="auto"/>
            </w:tcBorders>
          </w:tcPr>
          <w:p w14:paraId="0CFD0DB7" w14:textId="2B9043B8" w:rsidR="004E34D8" w:rsidRPr="004E34D8" w:rsidRDefault="004E34D8" w:rsidP="007E32FA">
            <w:pPr>
              <w:spacing w:after="0" w:line="240" w:lineRule="auto"/>
              <w:ind w:left="113" w:right="113"/>
              <w:jc w:val="center"/>
              <w:rPr>
                <w:rFonts w:cstheme="minorHAnsi"/>
                <w:sz w:val="20"/>
                <w:szCs w:val="20"/>
                <w:lang w:val="en-AU"/>
              </w:rPr>
            </w:pPr>
            <w:r w:rsidRPr="004E34D8">
              <w:rPr>
                <w:rFonts w:cstheme="minorHAnsi"/>
                <w:sz w:val="20"/>
                <w:szCs w:val="20"/>
              </w:rPr>
              <w:t>Insufficient evidence</w:t>
            </w:r>
          </w:p>
        </w:tc>
        <w:tc>
          <w:tcPr>
            <w:tcW w:w="1519" w:type="dxa"/>
            <w:tcBorders>
              <w:top w:val="single" w:sz="4" w:space="0" w:color="auto"/>
              <w:left w:val="single" w:sz="4" w:space="0" w:color="auto"/>
              <w:bottom w:val="single" w:sz="4" w:space="0" w:color="auto"/>
              <w:right w:val="single" w:sz="4" w:space="0" w:color="auto"/>
            </w:tcBorders>
          </w:tcPr>
          <w:p w14:paraId="6303E910" w14:textId="5502200A" w:rsidR="004E34D8" w:rsidRPr="004E34D8" w:rsidRDefault="00EA7AE1" w:rsidP="007E32FA">
            <w:pPr>
              <w:spacing w:after="0" w:line="240" w:lineRule="auto"/>
              <w:jc w:val="center"/>
              <w:rPr>
                <w:rFonts w:cstheme="minorHAnsi"/>
                <w:sz w:val="20"/>
                <w:szCs w:val="20"/>
                <w:lang w:val="en-AU"/>
              </w:rPr>
            </w:pPr>
            <w:r>
              <w:rPr>
                <w:rFonts w:cstheme="minorHAnsi"/>
                <w:sz w:val="20"/>
                <w:szCs w:val="20"/>
              </w:rPr>
              <w:t>lists</w:t>
            </w:r>
            <w:r w:rsidR="004E34D8" w:rsidRPr="004E34D8">
              <w:rPr>
                <w:rFonts w:cstheme="minorHAnsi"/>
                <w:sz w:val="20"/>
                <w:szCs w:val="20"/>
              </w:rPr>
              <w:t xml:space="preserve"> potential negative impact</w:t>
            </w:r>
            <w:r w:rsidR="00BF68A8">
              <w:rPr>
                <w:rFonts w:cstheme="minorHAnsi"/>
                <w:sz w:val="20"/>
                <w:szCs w:val="20"/>
              </w:rPr>
              <w:t>s</w:t>
            </w:r>
          </w:p>
        </w:tc>
        <w:tc>
          <w:tcPr>
            <w:tcW w:w="1433" w:type="dxa"/>
            <w:tcBorders>
              <w:top w:val="single" w:sz="4" w:space="0" w:color="auto"/>
              <w:left w:val="single" w:sz="4" w:space="0" w:color="auto"/>
              <w:bottom w:val="single" w:sz="4" w:space="0" w:color="auto"/>
              <w:right w:val="single" w:sz="4" w:space="0" w:color="auto"/>
            </w:tcBorders>
          </w:tcPr>
          <w:p w14:paraId="281104DF" w14:textId="6CC73CF8" w:rsidR="004E34D8" w:rsidRPr="004E34D8" w:rsidRDefault="00BF68A8" w:rsidP="007E32FA">
            <w:pPr>
              <w:spacing w:after="0" w:line="240" w:lineRule="auto"/>
              <w:jc w:val="center"/>
              <w:rPr>
                <w:rFonts w:cstheme="minorHAnsi"/>
                <w:sz w:val="20"/>
                <w:szCs w:val="20"/>
                <w:lang w:val="en-AU"/>
              </w:rPr>
            </w:pPr>
            <w:r>
              <w:rPr>
                <w:rFonts w:cstheme="minorHAnsi"/>
                <w:sz w:val="20"/>
                <w:szCs w:val="20"/>
              </w:rPr>
              <w:t>Describes</w:t>
            </w:r>
            <w:r w:rsidR="004E34D8" w:rsidRPr="004E34D8">
              <w:rPr>
                <w:rFonts w:cstheme="minorHAnsi"/>
                <w:sz w:val="20"/>
                <w:szCs w:val="20"/>
              </w:rPr>
              <w:t xml:space="preserve"> negative impacts, including potential for user harm</w:t>
            </w:r>
          </w:p>
        </w:tc>
        <w:tc>
          <w:tcPr>
            <w:tcW w:w="1449" w:type="dxa"/>
            <w:tcBorders>
              <w:top w:val="single" w:sz="4" w:space="0" w:color="auto"/>
              <w:left w:val="single" w:sz="4" w:space="0" w:color="auto"/>
              <w:bottom w:val="single" w:sz="4" w:space="0" w:color="auto"/>
              <w:right w:val="single" w:sz="4" w:space="0" w:color="auto"/>
            </w:tcBorders>
          </w:tcPr>
          <w:p w14:paraId="2FF4B4BB" w14:textId="61FFEAFF" w:rsidR="004E34D8" w:rsidRPr="004E34D8" w:rsidRDefault="00AD4A7A" w:rsidP="007E32FA">
            <w:pPr>
              <w:spacing w:after="0" w:line="240" w:lineRule="auto"/>
              <w:jc w:val="center"/>
              <w:rPr>
                <w:rFonts w:cstheme="minorHAnsi"/>
                <w:sz w:val="20"/>
                <w:szCs w:val="20"/>
                <w:lang w:val="en-AU"/>
              </w:rPr>
            </w:pPr>
            <w:r>
              <w:rPr>
                <w:rFonts w:cstheme="minorHAnsi"/>
                <w:sz w:val="20"/>
                <w:szCs w:val="20"/>
              </w:rPr>
              <w:t>Explains n</w:t>
            </w:r>
            <w:r w:rsidR="004E34D8" w:rsidRPr="004E34D8">
              <w:rPr>
                <w:rFonts w:cstheme="minorHAnsi"/>
                <w:sz w:val="20"/>
                <w:szCs w:val="20"/>
              </w:rPr>
              <w:t>egative impacts with specific examples</w:t>
            </w:r>
          </w:p>
        </w:tc>
        <w:tc>
          <w:tcPr>
            <w:tcW w:w="1495" w:type="dxa"/>
            <w:tcBorders>
              <w:top w:val="single" w:sz="4" w:space="0" w:color="auto"/>
              <w:left w:val="single" w:sz="4" w:space="0" w:color="auto"/>
              <w:bottom w:val="single" w:sz="4" w:space="0" w:color="auto"/>
              <w:right w:val="single" w:sz="4" w:space="0" w:color="auto"/>
            </w:tcBorders>
          </w:tcPr>
          <w:p w14:paraId="24F7E20E" w14:textId="571CFE61" w:rsidR="004E34D8" w:rsidRPr="004E34D8" w:rsidRDefault="00F9034E" w:rsidP="007E32FA">
            <w:pPr>
              <w:spacing w:after="0" w:line="240" w:lineRule="auto"/>
              <w:jc w:val="center"/>
              <w:rPr>
                <w:rFonts w:cstheme="minorHAnsi"/>
                <w:sz w:val="20"/>
                <w:szCs w:val="20"/>
                <w:lang w:val="en-AU"/>
              </w:rPr>
            </w:pPr>
            <w:r>
              <w:rPr>
                <w:rFonts w:cstheme="minorHAnsi"/>
                <w:sz w:val="20"/>
                <w:szCs w:val="20"/>
              </w:rPr>
              <w:t xml:space="preserve">Explains in detail </w:t>
            </w:r>
            <w:r w:rsidR="00247683">
              <w:rPr>
                <w:rFonts w:cstheme="minorHAnsi"/>
                <w:sz w:val="20"/>
                <w:szCs w:val="20"/>
              </w:rPr>
              <w:t xml:space="preserve">negative </w:t>
            </w:r>
            <w:r w:rsidR="00247683" w:rsidRPr="004E34D8">
              <w:rPr>
                <w:rFonts w:cstheme="minorHAnsi"/>
                <w:sz w:val="20"/>
                <w:szCs w:val="20"/>
              </w:rPr>
              <w:t>impacts</w:t>
            </w:r>
            <w:r w:rsidR="004E34D8" w:rsidRPr="004E34D8">
              <w:rPr>
                <w:rFonts w:cstheme="minorHAnsi"/>
                <w:sz w:val="20"/>
                <w:szCs w:val="20"/>
              </w:rPr>
              <w:t xml:space="preserve">, including ethical, societal, </w:t>
            </w:r>
            <w:r>
              <w:rPr>
                <w:rFonts w:cstheme="minorHAnsi"/>
                <w:sz w:val="20"/>
                <w:szCs w:val="20"/>
              </w:rPr>
              <w:t>and/</w:t>
            </w:r>
            <w:r w:rsidR="004E34D8" w:rsidRPr="004E34D8">
              <w:rPr>
                <w:rFonts w:cstheme="minorHAnsi"/>
                <w:sz w:val="20"/>
                <w:szCs w:val="20"/>
              </w:rPr>
              <w:t>or environmental concerns</w:t>
            </w:r>
          </w:p>
        </w:tc>
      </w:tr>
      <w:tr w:rsidR="004E34D8" w:rsidRPr="00040522" w14:paraId="5E594615" w14:textId="77777777" w:rsidTr="00EB7E42">
        <w:trPr>
          <w:cantSplit/>
          <w:trHeight w:val="1252"/>
          <w:jc w:val="center"/>
        </w:trPr>
        <w:tc>
          <w:tcPr>
            <w:tcW w:w="1594" w:type="dxa"/>
            <w:tcBorders>
              <w:top w:val="single" w:sz="4" w:space="0" w:color="auto"/>
              <w:left w:val="single" w:sz="4" w:space="0" w:color="auto"/>
              <w:bottom w:val="single" w:sz="4" w:space="0" w:color="auto"/>
              <w:right w:val="single" w:sz="4" w:space="0" w:color="auto"/>
            </w:tcBorders>
          </w:tcPr>
          <w:p w14:paraId="0DA56D14" w14:textId="2937A4EE" w:rsidR="004E34D8" w:rsidRPr="00040522" w:rsidRDefault="004E34D8" w:rsidP="007E32FA">
            <w:pPr>
              <w:kinsoku w:val="0"/>
              <w:overflowPunct w:val="0"/>
              <w:autoSpaceDE w:val="0"/>
              <w:autoSpaceDN w:val="0"/>
              <w:adjustRightInd w:val="0"/>
              <w:spacing w:after="0" w:line="227" w:lineRule="exact"/>
              <w:jc w:val="center"/>
              <w:rPr>
                <w:rFonts w:cstheme="minorHAnsi"/>
                <w:sz w:val="20"/>
                <w:szCs w:val="20"/>
                <w:lang w:val="en-AU"/>
              </w:rPr>
            </w:pPr>
            <w:r w:rsidRPr="00040522">
              <w:rPr>
                <w:rFonts w:cstheme="minorHAnsi"/>
                <w:b/>
                <w:bCs/>
                <w:sz w:val="20"/>
                <w:szCs w:val="20"/>
              </w:rPr>
              <w:t>Analysis of Likely Impacts and</w:t>
            </w:r>
            <w:r>
              <w:rPr>
                <w:rFonts w:cstheme="minorHAnsi"/>
                <w:b/>
                <w:bCs/>
                <w:sz w:val="20"/>
                <w:szCs w:val="20"/>
              </w:rPr>
              <w:t xml:space="preserve"> </w:t>
            </w:r>
            <w:r w:rsidRPr="00040522">
              <w:rPr>
                <w:rFonts w:cstheme="minorHAnsi"/>
                <w:b/>
                <w:bCs/>
                <w:sz w:val="20"/>
                <w:szCs w:val="20"/>
              </w:rPr>
              <w:t>Potential</w:t>
            </w:r>
            <w:r w:rsidR="008561CE">
              <w:rPr>
                <w:rFonts w:cstheme="minorHAnsi"/>
                <w:b/>
                <w:bCs/>
                <w:sz w:val="20"/>
                <w:szCs w:val="20"/>
              </w:rPr>
              <w:t xml:space="preserve"> Futures</w:t>
            </w:r>
          </w:p>
        </w:tc>
        <w:tc>
          <w:tcPr>
            <w:tcW w:w="1526" w:type="dxa"/>
            <w:tcBorders>
              <w:top w:val="single" w:sz="4" w:space="0" w:color="auto"/>
              <w:left w:val="single" w:sz="4" w:space="0" w:color="auto"/>
              <w:bottom w:val="single" w:sz="4" w:space="0" w:color="auto"/>
              <w:right w:val="single" w:sz="4" w:space="0" w:color="auto"/>
            </w:tcBorders>
          </w:tcPr>
          <w:p w14:paraId="1E564380" w14:textId="5882B6F2" w:rsidR="004E34D8" w:rsidRPr="004E34D8" w:rsidRDefault="004E34D8" w:rsidP="007E32FA">
            <w:pPr>
              <w:spacing w:after="0" w:line="240" w:lineRule="auto"/>
              <w:ind w:left="113" w:right="113"/>
              <w:jc w:val="center"/>
              <w:rPr>
                <w:rFonts w:cstheme="minorHAnsi"/>
                <w:sz w:val="20"/>
                <w:szCs w:val="20"/>
                <w:lang w:val="en-AU"/>
              </w:rPr>
            </w:pPr>
            <w:r w:rsidRPr="004E34D8">
              <w:rPr>
                <w:rFonts w:cstheme="minorHAnsi"/>
                <w:sz w:val="20"/>
                <w:szCs w:val="20"/>
              </w:rPr>
              <w:t>Insufficient evidence</w:t>
            </w:r>
          </w:p>
        </w:tc>
        <w:tc>
          <w:tcPr>
            <w:tcW w:w="1519" w:type="dxa"/>
            <w:tcBorders>
              <w:top w:val="single" w:sz="4" w:space="0" w:color="auto"/>
              <w:left w:val="single" w:sz="4" w:space="0" w:color="auto"/>
              <w:bottom w:val="single" w:sz="4" w:space="0" w:color="auto"/>
              <w:right w:val="single" w:sz="4" w:space="0" w:color="auto"/>
            </w:tcBorders>
          </w:tcPr>
          <w:p w14:paraId="6E6857EB" w14:textId="3A46390F" w:rsidR="004E34D8" w:rsidRPr="004E34D8" w:rsidRDefault="00247683" w:rsidP="007E32FA">
            <w:pPr>
              <w:spacing w:after="0" w:line="240" w:lineRule="auto"/>
              <w:jc w:val="center"/>
              <w:rPr>
                <w:rFonts w:cstheme="minorHAnsi"/>
                <w:sz w:val="20"/>
                <w:szCs w:val="20"/>
                <w:lang w:val="en-AU"/>
              </w:rPr>
            </w:pPr>
            <w:r>
              <w:rPr>
                <w:rFonts w:cstheme="minorHAnsi"/>
                <w:sz w:val="20"/>
                <w:szCs w:val="20"/>
              </w:rPr>
              <w:t>Lists of</w:t>
            </w:r>
            <w:r w:rsidR="004E34D8" w:rsidRPr="004E34D8">
              <w:rPr>
                <w:rFonts w:cstheme="minorHAnsi"/>
                <w:sz w:val="20"/>
                <w:szCs w:val="20"/>
              </w:rPr>
              <w:t xml:space="preserve"> potential future development</w:t>
            </w:r>
          </w:p>
        </w:tc>
        <w:tc>
          <w:tcPr>
            <w:tcW w:w="1433" w:type="dxa"/>
            <w:tcBorders>
              <w:top w:val="single" w:sz="4" w:space="0" w:color="auto"/>
              <w:left w:val="single" w:sz="4" w:space="0" w:color="auto"/>
              <w:bottom w:val="single" w:sz="4" w:space="0" w:color="auto"/>
              <w:right w:val="single" w:sz="4" w:space="0" w:color="auto"/>
            </w:tcBorders>
          </w:tcPr>
          <w:p w14:paraId="3401CB15" w14:textId="0A4E2157" w:rsidR="004E34D8" w:rsidRPr="004E34D8" w:rsidRDefault="00941FB7" w:rsidP="007E32FA">
            <w:pPr>
              <w:spacing w:after="0" w:line="240" w:lineRule="auto"/>
              <w:jc w:val="center"/>
              <w:rPr>
                <w:rFonts w:cstheme="minorHAnsi"/>
                <w:sz w:val="20"/>
                <w:szCs w:val="20"/>
                <w:lang w:val="en-AU"/>
              </w:rPr>
            </w:pPr>
            <w:r>
              <w:rPr>
                <w:rFonts w:cstheme="minorHAnsi"/>
                <w:sz w:val="20"/>
                <w:szCs w:val="20"/>
              </w:rPr>
              <w:t>Describes</w:t>
            </w:r>
            <w:r w:rsidR="004E34D8" w:rsidRPr="004E34D8">
              <w:rPr>
                <w:rFonts w:cstheme="minorHAnsi"/>
                <w:sz w:val="20"/>
                <w:szCs w:val="20"/>
              </w:rPr>
              <w:t xml:space="preserve"> potential future developments or trends</w:t>
            </w:r>
          </w:p>
        </w:tc>
        <w:tc>
          <w:tcPr>
            <w:tcW w:w="1449" w:type="dxa"/>
            <w:tcBorders>
              <w:top w:val="single" w:sz="4" w:space="0" w:color="auto"/>
              <w:left w:val="single" w:sz="4" w:space="0" w:color="auto"/>
              <w:bottom w:val="single" w:sz="4" w:space="0" w:color="auto"/>
              <w:right w:val="single" w:sz="4" w:space="0" w:color="auto"/>
            </w:tcBorders>
          </w:tcPr>
          <w:p w14:paraId="43D8B015" w14:textId="24A7B927" w:rsidR="004E34D8" w:rsidRPr="004E34D8" w:rsidRDefault="00941FB7" w:rsidP="007E32FA">
            <w:pPr>
              <w:spacing w:after="0" w:line="240" w:lineRule="auto"/>
              <w:jc w:val="center"/>
              <w:rPr>
                <w:rFonts w:cstheme="minorHAnsi"/>
                <w:sz w:val="20"/>
                <w:szCs w:val="20"/>
                <w:lang w:val="en-AU"/>
              </w:rPr>
            </w:pPr>
            <w:r>
              <w:rPr>
                <w:rFonts w:cstheme="minorHAnsi"/>
                <w:sz w:val="20"/>
                <w:szCs w:val="20"/>
              </w:rPr>
              <w:t>Explains</w:t>
            </w:r>
            <w:r w:rsidR="004E34D8" w:rsidRPr="004E34D8">
              <w:rPr>
                <w:rFonts w:cstheme="minorHAnsi"/>
                <w:sz w:val="20"/>
                <w:szCs w:val="20"/>
              </w:rPr>
              <w:t xml:space="preserve"> future developments, including potential market or societal changes</w:t>
            </w:r>
          </w:p>
        </w:tc>
        <w:tc>
          <w:tcPr>
            <w:tcW w:w="1495" w:type="dxa"/>
            <w:tcBorders>
              <w:top w:val="single" w:sz="4" w:space="0" w:color="auto"/>
              <w:left w:val="single" w:sz="4" w:space="0" w:color="auto"/>
              <w:bottom w:val="single" w:sz="4" w:space="0" w:color="auto"/>
              <w:right w:val="single" w:sz="4" w:space="0" w:color="auto"/>
            </w:tcBorders>
          </w:tcPr>
          <w:p w14:paraId="6AE7EC18" w14:textId="5B8402C6" w:rsidR="004E34D8" w:rsidRPr="004E34D8" w:rsidRDefault="004E34D8" w:rsidP="007E32FA">
            <w:pPr>
              <w:spacing w:after="0" w:line="240" w:lineRule="auto"/>
              <w:jc w:val="center"/>
              <w:rPr>
                <w:rFonts w:cstheme="minorHAnsi"/>
                <w:sz w:val="20"/>
                <w:szCs w:val="20"/>
                <w:lang w:val="en-AU"/>
              </w:rPr>
            </w:pPr>
            <w:r w:rsidRPr="004E34D8">
              <w:rPr>
                <w:rFonts w:cstheme="minorHAnsi"/>
                <w:sz w:val="20"/>
                <w:szCs w:val="20"/>
              </w:rPr>
              <w:t xml:space="preserve">Analyses </w:t>
            </w:r>
            <w:r w:rsidR="00941FB7">
              <w:rPr>
                <w:rFonts w:cstheme="minorHAnsi"/>
                <w:sz w:val="20"/>
                <w:szCs w:val="20"/>
              </w:rPr>
              <w:t>and justifies</w:t>
            </w:r>
            <w:r w:rsidRPr="004E34D8">
              <w:rPr>
                <w:rFonts w:cstheme="minorHAnsi"/>
                <w:sz w:val="20"/>
                <w:szCs w:val="20"/>
              </w:rPr>
              <w:t xml:space="preserve"> future developments, discussing potential challenges and opportunities globally</w:t>
            </w:r>
          </w:p>
        </w:tc>
      </w:tr>
      <w:tr w:rsidR="004E34D8" w:rsidRPr="00040522" w14:paraId="0733997B" w14:textId="77777777" w:rsidTr="00EB7E42">
        <w:trPr>
          <w:jc w:val="center"/>
        </w:trPr>
        <w:tc>
          <w:tcPr>
            <w:tcW w:w="1594" w:type="dxa"/>
            <w:tcBorders>
              <w:top w:val="single" w:sz="4" w:space="0" w:color="auto"/>
              <w:left w:val="single" w:sz="4" w:space="0" w:color="auto"/>
              <w:bottom w:val="single" w:sz="4" w:space="0" w:color="auto"/>
              <w:right w:val="single" w:sz="4" w:space="0" w:color="auto"/>
            </w:tcBorders>
            <w:hideMark/>
          </w:tcPr>
          <w:p w14:paraId="4930A961" w14:textId="77777777" w:rsidR="004E34D8" w:rsidRPr="00040522" w:rsidRDefault="004E34D8" w:rsidP="007E32FA">
            <w:pPr>
              <w:spacing w:after="0" w:line="240" w:lineRule="auto"/>
              <w:jc w:val="center"/>
              <w:rPr>
                <w:rFonts w:cstheme="minorHAnsi"/>
                <w:sz w:val="20"/>
                <w:szCs w:val="20"/>
                <w:lang w:val="en-AU"/>
              </w:rPr>
            </w:pPr>
            <w:r w:rsidRPr="00040522">
              <w:rPr>
                <w:rFonts w:cstheme="minorHAnsi"/>
                <w:sz w:val="20"/>
                <w:szCs w:val="20"/>
                <w:lang w:val="en-AU"/>
              </w:rPr>
              <w:t>Overall level:</w:t>
            </w:r>
          </w:p>
        </w:tc>
        <w:tc>
          <w:tcPr>
            <w:tcW w:w="1526" w:type="dxa"/>
            <w:tcBorders>
              <w:top w:val="single" w:sz="4" w:space="0" w:color="auto"/>
              <w:left w:val="single" w:sz="4" w:space="0" w:color="auto"/>
              <w:bottom w:val="single" w:sz="4" w:space="0" w:color="auto"/>
              <w:right w:val="single" w:sz="4" w:space="0" w:color="auto"/>
            </w:tcBorders>
            <w:hideMark/>
          </w:tcPr>
          <w:p w14:paraId="6ADECEF8" w14:textId="77777777" w:rsidR="004E34D8" w:rsidRPr="00040522" w:rsidRDefault="004E34D8" w:rsidP="007E32FA">
            <w:pPr>
              <w:spacing w:after="0" w:line="240" w:lineRule="auto"/>
              <w:jc w:val="center"/>
              <w:rPr>
                <w:rFonts w:cstheme="minorHAnsi"/>
                <w:sz w:val="20"/>
                <w:szCs w:val="20"/>
                <w:lang w:val="en-AU"/>
              </w:rPr>
            </w:pPr>
            <w:r w:rsidRPr="00040522">
              <w:rPr>
                <w:rFonts w:cstheme="minorHAnsi"/>
                <w:sz w:val="20"/>
                <w:szCs w:val="20"/>
                <w:lang w:val="en-AU"/>
              </w:rPr>
              <w:t>Not shown</w:t>
            </w:r>
          </w:p>
        </w:tc>
        <w:tc>
          <w:tcPr>
            <w:tcW w:w="1519" w:type="dxa"/>
            <w:tcBorders>
              <w:top w:val="single" w:sz="4" w:space="0" w:color="auto"/>
              <w:left w:val="single" w:sz="4" w:space="0" w:color="auto"/>
              <w:bottom w:val="single" w:sz="4" w:space="0" w:color="auto"/>
              <w:right w:val="single" w:sz="4" w:space="0" w:color="auto"/>
            </w:tcBorders>
            <w:shd w:val="clear" w:color="auto" w:fill="FF0000"/>
            <w:hideMark/>
          </w:tcPr>
          <w:p w14:paraId="00B6ED0B" w14:textId="77777777" w:rsidR="004E34D8" w:rsidRPr="00040522" w:rsidRDefault="004E34D8" w:rsidP="007E32FA">
            <w:pPr>
              <w:spacing w:after="0" w:line="240" w:lineRule="auto"/>
              <w:jc w:val="center"/>
              <w:rPr>
                <w:rFonts w:cstheme="minorHAnsi"/>
                <w:sz w:val="20"/>
                <w:szCs w:val="20"/>
                <w:lang w:val="en-AU"/>
              </w:rPr>
            </w:pPr>
            <w:r w:rsidRPr="00040522">
              <w:rPr>
                <w:rFonts w:cstheme="minorHAnsi"/>
                <w:sz w:val="20"/>
                <w:szCs w:val="20"/>
                <w:lang w:val="en-AU"/>
              </w:rPr>
              <w:t>Below the expected level</w:t>
            </w:r>
          </w:p>
        </w:tc>
        <w:tc>
          <w:tcPr>
            <w:tcW w:w="1433" w:type="dxa"/>
            <w:tcBorders>
              <w:top w:val="single" w:sz="4" w:space="0" w:color="auto"/>
              <w:left w:val="single" w:sz="4" w:space="0" w:color="auto"/>
              <w:bottom w:val="single" w:sz="4" w:space="0" w:color="auto"/>
              <w:right w:val="single" w:sz="4" w:space="0" w:color="auto"/>
            </w:tcBorders>
            <w:shd w:val="clear" w:color="auto" w:fill="FFC000" w:themeFill="accent4"/>
            <w:hideMark/>
          </w:tcPr>
          <w:p w14:paraId="04B076AC" w14:textId="77777777" w:rsidR="004E34D8" w:rsidRPr="00040522" w:rsidRDefault="004E34D8" w:rsidP="007E32FA">
            <w:pPr>
              <w:spacing w:after="0" w:line="240" w:lineRule="auto"/>
              <w:jc w:val="center"/>
              <w:rPr>
                <w:rFonts w:cstheme="minorHAnsi"/>
                <w:sz w:val="20"/>
                <w:szCs w:val="20"/>
                <w:lang w:val="en-AU"/>
              </w:rPr>
            </w:pPr>
            <w:r w:rsidRPr="00040522">
              <w:rPr>
                <w:rFonts w:cstheme="minorHAnsi"/>
                <w:sz w:val="20"/>
                <w:szCs w:val="20"/>
                <w:lang w:val="en-AU"/>
              </w:rPr>
              <w:t>Working towards the expected level</w:t>
            </w:r>
          </w:p>
        </w:tc>
        <w:tc>
          <w:tcPr>
            <w:tcW w:w="1449" w:type="dxa"/>
            <w:tcBorders>
              <w:top w:val="single" w:sz="4" w:space="0" w:color="auto"/>
              <w:left w:val="single" w:sz="4" w:space="0" w:color="auto"/>
              <w:bottom w:val="single" w:sz="4" w:space="0" w:color="auto"/>
              <w:right w:val="single" w:sz="4" w:space="0" w:color="auto"/>
            </w:tcBorders>
            <w:shd w:val="clear" w:color="auto" w:fill="FFFF00"/>
            <w:hideMark/>
          </w:tcPr>
          <w:p w14:paraId="00C55664" w14:textId="77777777" w:rsidR="004E34D8" w:rsidRPr="00040522" w:rsidRDefault="004E34D8" w:rsidP="007E32FA">
            <w:pPr>
              <w:spacing w:after="0" w:line="240" w:lineRule="auto"/>
              <w:jc w:val="center"/>
              <w:rPr>
                <w:rFonts w:cstheme="minorHAnsi"/>
                <w:sz w:val="20"/>
                <w:szCs w:val="20"/>
                <w:lang w:val="en-AU"/>
              </w:rPr>
            </w:pPr>
            <w:r w:rsidRPr="00040522">
              <w:rPr>
                <w:rFonts w:cstheme="minorHAnsi"/>
                <w:sz w:val="20"/>
                <w:szCs w:val="20"/>
                <w:lang w:val="en-AU"/>
              </w:rPr>
              <w:t>At the expected level</w:t>
            </w:r>
          </w:p>
        </w:tc>
        <w:tc>
          <w:tcPr>
            <w:tcW w:w="1495" w:type="dxa"/>
            <w:tcBorders>
              <w:top w:val="single" w:sz="4" w:space="0" w:color="auto"/>
              <w:left w:val="single" w:sz="4" w:space="0" w:color="auto"/>
              <w:bottom w:val="single" w:sz="4" w:space="0" w:color="auto"/>
              <w:right w:val="single" w:sz="4" w:space="0" w:color="auto"/>
            </w:tcBorders>
            <w:shd w:val="clear" w:color="auto" w:fill="92D050"/>
            <w:hideMark/>
          </w:tcPr>
          <w:p w14:paraId="2D8FF841" w14:textId="77777777" w:rsidR="004E34D8" w:rsidRPr="00040522" w:rsidRDefault="004E34D8" w:rsidP="007E32FA">
            <w:pPr>
              <w:spacing w:after="0" w:line="240" w:lineRule="auto"/>
              <w:jc w:val="center"/>
              <w:rPr>
                <w:rFonts w:cstheme="minorHAnsi"/>
                <w:sz w:val="20"/>
                <w:szCs w:val="20"/>
                <w:lang w:val="en-AU"/>
              </w:rPr>
            </w:pPr>
            <w:r w:rsidRPr="00040522">
              <w:rPr>
                <w:rFonts w:cstheme="minorHAnsi"/>
                <w:sz w:val="20"/>
                <w:szCs w:val="20"/>
                <w:lang w:val="en-AU"/>
              </w:rPr>
              <w:t>Above the expected level</w:t>
            </w:r>
          </w:p>
        </w:tc>
      </w:tr>
      <w:bookmarkEnd w:id="0"/>
    </w:tbl>
    <w:p w14:paraId="6193B240" w14:textId="58114271" w:rsidR="002D169D" w:rsidRDefault="002D169D" w:rsidP="00B42A64">
      <w:pPr>
        <w:rPr>
          <w:rFonts w:ascii="Gill Sans MT" w:hAnsi="Gill Sans MT"/>
          <w:sz w:val="28"/>
          <w:szCs w:val="28"/>
        </w:rPr>
      </w:pPr>
    </w:p>
    <w:sectPr w:rsidR="002D169D" w:rsidSect="00E24C7C">
      <w:headerReference w:type="default" r:id="rId11"/>
      <w:footerReference w:type="default" r:id="rId12"/>
      <w:pgSz w:w="11906" w:h="16838"/>
      <w:pgMar w:top="993"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BF742" w14:textId="77777777" w:rsidR="00B624F8" w:rsidRDefault="00B624F8" w:rsidP="002D169D">
      <w:pPr>
        <w:spacing w:after="0" w:line="240" w:lineRule="auto"/>
      </w:pPr>
      <w:r>
        <w:separator/>
      </w:r>
    </w:p>
  </w:endnote>
  <w:endnote w:type="continuationSeparator" w:id="0">
    <w:p w14:paraId="38FA2698" w14:textId="77777777" w:rsidR="00B624F8" w:rsidRDefault="00B624F8" w:rsidP="002D169D">
      <w:pPr>
        <w:spacing w:after="0" w:line="240" w:lineRule="auto"/>
      </w:pPr>
      <w:r>
        <w:continuationSeparator/>
      </w:r>
    </w:p>
  </w:endnote>
  <w:endnote w:type="continuationNotice" w:id="1">
    <w:p w14:paraId="068476CE" w14:textId="77777777" w:rsidR="00B624F8" w:rsidRDefault="00B624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ill Sans MT">
    <w:panose1 w:val="020B0502020104020203"/>
    <w:charset w:val="00"/>
    <w:family w:val="swiss"/>
    <w:pitch w:val="variable"/>
    <w:sig w:usb0="00000007" w:usb1="00000000" w:usb2="00000000" w:usb3="00000000" w:csb0="00000003"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F8A905E" w14:paraId="6D036160" w14:textId="77777777" w:rsidTr="0F8A905E">
      <w:trPr>
        <w:trHeight w:val="300"/>
      </w:trPr>
      <w:tc>
        <w:tcPr>
          <w:tcW w:w="3005" w:type="dxa"/>
        </w:tcPr>
        <w:p w14:paraId="1C6445E2" w14:textId="4A69FA76" w:rsidR="0F8A905E" w:rsidRDefault="0F8A905E" w:rsidP="0F8A905E">
          <w:pPr>
            <w:pStyle w:val="Header"/>
            <w:ind w:left="-115"/>
          </w:pPr>
        </w:p>
      </w:tc>
      <w:tc>
        <w:tcPr>
          <w:tcW w:w="3005" w:type="dxa"/>
        </w:tcPr>
        <w:p w14:paraId="7365F00D" w14:textId="5CB13920" w:rsidR="0F8A905E" w:rsidRDefault="0F8A905E" w:rsidP="0F8A905E">
          <w:pPr>
            <w:pStyle w:val="Header"/>
            <w:jc w:val="center"/>
          </w:pPr>
        </w:p>
      </w:tc>
      <w:tc>
        <w:tcPr>
          <w:tcW w:w="3005" w:type="dxa"/>
        </w:tcPr>
        <w:p w14:paraId="5157284F" w14:textId="3E99C58B" w:rsidR="0F8A905E" w:rsidRDefault="0F8A905E" w:rsidP="0F8A905E">
          <w:pPr>
            <w:pStyle w:val="Header"/>
            <w:ind w:right="-115"/>
            <w:jc w:val="right"/>
          </w:pPr>
        </w:p>
      </w:tc>
    </w:tr>
  </w:tbl>
  <w:p w14:paraId="68E7268E" w14:textId="550AC059" w:rsidR="0F8A905E" w:rsidRDefault="0F8A905E" w:rsidP="0F8A9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9B18F" w14:textId="77777777" w:rsidR="00B624F8" w:rsidRDefault="00B624F8" w:rsidP="002D169D">
      <w:pPr>
        <w:spacing w:after="0" w:line="240" w:lineRule="auto"/>
      </w:pPr>
      <w:r>
        <w:separator/>
      </w:r>
    </w:p>
  </w:footnote>
  <w:footnote w:type="continuationSeparator" w:id="0">
    <w:p w14:paraId="61775EE1" w14:textId="77777777" w:rsidR="00B624F8" w:rsidRDefault="00B624F8" w:rsidP="002D169D">
      <w:pPr>
        <w:spacing w:after="0" w:line="240" w:lineRule="auto"/>
      </w:pPr>
      <w:r>
        <w:continuationSeparator/>
      </w:r>
    </w:p>
  </w:footnote>
  <w:footnote w:type="continuationNotice" w:id="1">
    <w:p w14:paraId="327263BC" w14:textId="77777777" w:rsidR="00B624F8" w:rsidRDefault="00B624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04FC9" w14:textId="029BACCE" w:rsidR="005238E1" w:rsidRDefault="005238E1">
    <w:pPr>
      <w:pStyle w:val="Header"/>
    </w:pPr>
    <w:r>
      <w:t>Year 10 Systems Engineering</w:t>
    </w:r>
    <w:r>
      <w:tab/>
    </w:r>
    <w:r>
      <w:tab/>
      <w:t>CAT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CD9"/>
    <w:multiLevelType w:val="hybridMultilevel"/>
    <w:tmpl w:val="990601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6645293"/>
    <w:multiLevelType w:val="multilevel"/>
    <w:tmpl w:val="4A6A2C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6D43517"/>
    <w:multiLevelType w:val="multilevel"/>
    <w:tmpl w:val="FE4A17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A16DE2"/>
    <w:multiLevelType w:val="hybridMultilevel"/>
    <w:tmpl w:val="1D8E3AB6"/>
    <w:lvl w:ilvl="0" w:tplc="4010F9AE">
      <w:start w:val="96"/>
      <w:numFmt w:val="bullet"/>
      <w:lvlText w:val=""/>
      <w:lvlJc w:val="left"/>
      <w:pPr>
        <w:ind w:left="720" w:hanging="360"/>
      </w:pPr>
      <w:rPr>
        <w:rFonts w:ascii="Symbol" w:eastAsia="Times New Roman"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A0664D"/>
    <w:multiLevelType w:val="hybridMultilevel"/>
    <w:tmpl w:val="C3705D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2742125"/>
    <w:multiLevelType w:val="hybridMultilevel"/>
    <w:tmpl w:val="FD961CD0"/>
    <w:lvl w:ilvl="0" w:tplc="57362B72">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6" w15:restartNumberingAfterBreak="0">
    <w:nsid w:val="19D70676"/>
    <w:multiLevelType w:val="multilevel"/>
    <w:tmpl w:val="093CA0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9C207F"/>
    <w:multiLevelType w:val="hybridMultilevel"/>
    <w:tmpl w:val="FD961CD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215F7FE8"/>
    <w:multiLevelType w:val="hybridMultilevel"/>
    <w:tmpl w:val="7CF44374"/>
    <w:lvl w:ilvl="0" w:tplc="7BBA2E6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17D7CB1"/>
    <w:multiLevelType w:val="multilevel"/>
    <w:tmpl w:val="E17004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7F219C4"/>
    <w:multiLevelType w:val="hybridMultilevel"/>
    <w:tmpl w:val="FD961CD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319F6D43"/>
    <w:multiLevelType w:val="hybridMultilevel"/>
    <w:tmpl w:val="0D88668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5AC4B37"/>
    <w:multiLevelType w:val="hybridMultilevel"/>
    <w:tmpl w:val="88C0C20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7C34A4E"/>
    <w:multiLevelType w:val="hybridMultilevel"/>
    <w:tmpl w:val="FD961CD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4C6C18FB"/>
    <w:multiLevelType w:val="multilevel"/>
    <w:tmpl w:val="25081B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9665A67"/>
    <w:multiLevelType w:val="hybridMultilevel"/>
    <w:tmpl w:val="33B059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DDB5897"/>
    <w:multiLevelType w:val="multilevel"/>
    <w:tmpl w:val="D848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215A13"/>
    <w:multiLevelType w:val="multilevel"/>
    <w:tmpl w:val="A412E6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99A006B"/>
    <w:multiLevelType w:val="hybridMultilevel"/>
    <w:tmpl w:val="ECBCA4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2C95E7A"/>
    <w:multiLevelType w:val="hybridMultilevel"/>
    <w:tmpl w:val="75861BF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3F956DA"/>
    <w:multiLevelType w:val="hybridMultilevel"/>
    <w:tmpl w:val="56DED5D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1" w15:restartNumberingAfterBreak="0">
    <w:nsid w:val="7CC9089C"/>
    <w:multiLevelType w:val="hybridMultilevel"/>
    <w:tmpl w:val="ED1A7C5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2" w15:restartNumberingAfterBreak="0">
    <w:nsid w:val="7DE81360"/>
    <w:multiLevelType w:val="hybridMultilevel"/>
    <w:tmpl w:val="2114668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3" w15:restartNumberingAfterBreak="0">
    <w:nsid w:val="7FA07047"/>
    <w:multiLevelType w:val="hybridMultilevel"/>
    <w:tmpl w:val="4C6C64CC"/>
    <w:lvl w:ilvl="0" w:tplc="955C6064">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cs="Wingdings" w:hint="default"/>
      </w:rPr>
    </w:lvl>
    <w:lvl w:ilvl="3" w:tplc="0C090001">
      <w:start w:val="1"/>
      <w:numFmt w:val="bullet"/>
      <w:lvlText w:val=""/>
      <w:lvlJc w:val="left"/>
      <w:pPr>
        <w:ind w:left="2880" w:hanging="360"/>
      </w:pPr>
      <w:rPr>
        <w:rFonts w:ascii="Symbol" w:hAnsi="Symbol" w:cs="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cs="Wingdings" w:hint="default"/>
      </w:rPr>
    </w:lvl>
    <w:lvl w:ilvl="6" w:tplc="0C090001">
      <w:start w:val="1"/>
      <w:numFmt w:val="bullet"/>
      <w:lvlText w:val=""/>
      <w:lvlJc w:val="left"/>
      <w:pPr>
        <w:ind w:left="5040" w:hanging="360"/>
      </w:pPr>
      <w:rPr>
        <w:rFonts w:ascii="Symbol" w:hAnsi="Symbol" w:cs="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cs="Wingdings" w:hint="default"/>
      </w:rPr>
    </w:lvl>
  </w:abstractNum>
  <w:num w:numId="1" w16cid:durableId="4953454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7073752">
    <w:abstractNumId w:val="5"/>
  </w:num>
  <w:num w:numId="3" w16cid:durableId="435098610">
    <w:abstractNumId w:val="20"/>
  </w:num>
  <w:num w:numId="4" w16cid:durableId="440077085">
    <w:abstractNumId w:val="23"/>
  </w:num>
  <w:num w:numId="5" w16cid:durableId="1903981444">
    <w:abstractNumId w:val="5"/>
  </w:num>
  <w:num w:numId="6" w16cid:durableId="1136993554">
    <w:abstractNumId w:val="16"/>
  </w:num>
  <w:num w:numId="7" w16cid:durableId="374736731">
    <w:abstractNumId w:val="19"/>
  </w:num>
  <w:num w:numId="8" w16cid:durableId="520974751">
    <w:abstractNumId w:val="0"/>
  </w:num>
  <w:num w:numId="9" w16cid:durableId="1204097994">
    <w:abstractNumId w:val="4"/>
  </w:num>
  <w:num w:numId="10" w16cid:durableId="562981453">
    <w:abstractNumId w:val="3"/>
  </w:num>
  <w:num w:numId="11" w16cid:durableId="1062411735">
    <w:abstractNumId w:val="22"/>
  </w:num>
  <w:num w:numId="12" w16cid:durableId="1034384831">
    <w:abstractNumId w:val="18"/>
  </w:num>
  <w:num w:numId="13" w16cid:durableId="10184861">
    <w:abstractNumId w:val="15"/>
  </w:num>
  <w:num w:numId="14" w16cid:durableId="346561500">
    <w:abstractNumId w:val="11"/>
  </w:num>
  <w:num w:numId="15" w16cid:durableId="671108398">
    <w:abstractNumId w:val="10"/>
  </w:num>
  <w:num w:numId="16" w16cid:durableId="1354113914">
    <w:abstractNumId w:val="13"/>
  </w:num>
  <w:num w:numId="17" w16cid:durableId="1516575382">
    <w:abstractNumId w:val="7"/>
  </w:num>
  <w:num w:numId="18" w16cid:durableId="1165317553">
    <w:abstractNumId w:val="12"/>
  </w:num>
  <w:num w:numId="19" w16cid:durableId="583345498">
    <w:abstractNumId w:val="6"/>
  </w:num>
  <w:num w:numId="20" w16cid:durableId="372314614">
    <w:abstractNumId w:val="17"/>
  </w:num>
  <w:num w:numId="21" w16cid:durableId="121925912">
    <w:abstractNumId w:val="14"/>
  </w:num>
  <w:num w:numId="22" w16cid:durableId="915626867">
    <w:abstractNumId w:val="1"/>
  </w:num>
  <w:num w:numId="23" w16cid:durableId="934555110">
    <w:abstractNumId w:val="9"/>
  </w:num>
  <w:num w:numId="24" w16cid:durableId="545721982">
    <w:abstractNumId w:val="2"/>
  </w:num>
  <w:num w:numId="25" w16cid:durableId="1892499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32F"/>
    <w:rsid w:val="000160F2"/>
    <w:rsid w:val="000175D8"/>
    <w:rsid w:val="00024FF9"/>
    <w:rsid w:val="0003511E"/>
    <w:rsid w:val="00036435"/>
    <w:rsid w:val="00040522"/>
    <w:rsid w:val="00047378"/>
    <w:rsid w:val="000603AF"/>
    <w:rsid w:val="00076703"/>
    <w:rsid w:val="00083FC7"/>
    <w:rsid w:val="000877EE"/>
    <w:rsid w:val="0009060C"/>
    <w:rsid w:val="00092877"/>
    <w:rsid w:val="00094AB7"/>
    <w:rsid w:val="00094D74"/>
    <w:rsid w:val="000A15BA"/>
    <w:rsid w:val="000A2A02"/>
    <w:rsid w:val="000A36B1"/>
    <w:rsid w:val="000B16A5"/>
    <w:rsid w:val="000D79B9"/>
    <w:rsid w:val="000E2EB2"/>
    <w:rsid w:val="000E63EF"/>
    <w:rsid w:val="000F1274"/>
    <w:rsid w:val="000F26A5"/>
    <w:rsid w:val="000F373B"/>
    <w:rsid w:val="00100A2E"/>
    <w:rsid w:val="001043C4"/>
    <w:rsid w:val="00106CB3"/>
    <w:rsid w:val="0010708D"/>
    <w:rsid w:val="0011076E"/>
    <w:rsid w:val="00117A5B"/>
    <w:rsid w:val="0012044A"/>
    <w:rsid w:val="00125A12"/>
    <w:rsid w:val="00134FAA"/>
    <w:rsid w:val="00143819"/>
    <w:rsid w:val="00153888"/>
    <w:rsid w:val="001617FF"/>
    <w:rsid w:val="001707A2"/>
    <w:rsid w:val="00170DA6"/>
    <w:rsid w:val="0017637F"/>
    <w:rsid w:val="00182C30"/>
    <w:rsid w:val="00187EB2"/>
    <w:rsid w:val="0019105B"/>
    <w:rsid w:val="00191070"/>
    <w:rsid w:val="001A1DB0"/>
    <w:rsid w:val="001B00C1"/>
    <w:rsid w:val="001B37E2"/>
    <w:rsid w:val="001B7950"/>
    <w:rsid w:val="001C2D73"/>
    <w:rsid w:val="001E3E7E"/>
    <w:rsid w:val="001E58D5"/>
    <w:rsid w:val="001E7BC4"/>
    <w:rsid w:val="001F097E"/>
    <w:rsid w:val="001F3E48"/>
    <w:rsid w:val="001F437A"/>
    <w:rsid w:val="002019CB"/>
    <w:rsid w:val="00205FB2"/>
    <w:rsid w:val="002065E7"/>
    <w:rsid w:val="002109FD"/>
    <w:rsid w:val="002134B9"/>
    <w:rsid w:val="0021705A"/>
    <w:rsid w:val="00231A3E"/>
    <w:rsid w:val="00232898"/>
    <w:rsid w:val="00235A1B"/>
    <w:rsid w:val="00236EBC"/>
    <w:rsid w:val="002421B6"/>
    <w:rsid w:val="00243156"/>
    <w:rsid w:val="002463E7"/>
    <w:rsid w:val="00247683"/>
    <w:rsid w:val="0025046C"/>
    <w:rsid w:val="00251585"/>
    <w:rsid w:val="00257301"/>
    <w:rsid w:val="002600CB"/>
    <w:rsid w:val="0026144D"/>
    <w:rsid w:val="00261930"/>
    <w:rsid w:val="0027098D"/>
    <w:rsid w:val="00273F98"/>
    <w:rsid w:val="00274BD3"/>
    <w:rsid w:val="002752B6"/>
    <w:rsid w:val="00275D65"/>
    <w:rsid w:val="00283A29"/>
    <w:rsid w:val="0029243E"/>
    <w:rsid w:val="002B275F"/>
    <w:rsid w:val="002D0F88"/>
    <w:rsid w:val="002D169D"/>
    <w:rsid w:val="002D4C82"/>
    <w:rsid w:val="002D62A5"/>
    <w:rsid w:val="002E32FB"/>
    <w:rsid w:val="002E4925"/>
    <w:rsid w:val="002F3348"/>
    <w:rsid w:val="002F5556"/>
    <w:rsid w:val="002F558D"/>
    <w:rsid w:val="002F76CF"/>
    <w:rsid w:val="00317EB9"/>
    <w:rsid w:val="00343B74"/>
    <w:rsid w:val="00345CEE"/>
    <w:rsid w:val="003460D8"/>
    <w:rsid w:val="00350405"/>
    <w:rsid w:val="00351210"/>
    <w:rsid w:val="0035137F"/>
    <w:rsid w:val="00367864"/>
    <w:rsid w:val="00367BD4"/>
    <w:rsid w:val="0037134C"/>
    <w:rsid w:val="00372800"/>
    <w:rsid w:val="00372C55"/>
    <w:rsid w:val="00375413"/>
    <w:rsid w:val="003809C6"/>
    <w:rsid w:val="003A282F"/>
    <w:rsid w:val="003A75F9"/>
    <w:rsid w:val="003B2412"/>
    <w:rsid w:val="003C36C7"/>
    <w:rsid w:val="003E6903"/>
    <w:rsid w:val="00404A2A"/>
    <w:rsid w:val="00406284"/>
    <w:rsid w:val="00406E05"/>
    <w:rsid w:val="004161E0"/>
    <w:rsid w:val="004177C1"/>
    <w:rsid w:val="0042027E"/>
    <w:rsid w:val="00425581"/>
    <w:rsid w:val="004335BB"/>
    <w:rsid w:val="00453B93"/>
    <w:rsid w:val="004621AF"/>
    <w:rsid w:val="0046314B"/>
    <w:rsid w:val="00464517"/>
    <w:rsid w:val="00464D44"/>
    <w:rsid w:val="004705B7"/>
    <w:rsid w:val="004710A2"/>
    <w:rsid w:val="00475DEC"/>
    <w:rsid w:val="00480282"/>
    <w:rsid w:val="004807D7"/>
    <w:rsid w:val="00483CE3"/>
    <w:rsid w:val="0048744E"/>
    <w:rsid w:val="0049552F"/>
    <w:rsid w:val="004A235A"/>
    <w:rsid w:val="004B2D57"/>
    <w:rsid w:val="004B40A4"/>
    <w:rsid w:val="004B4125"/>
    <w:rsid w:val="004C4029"/>
    <w:rsid w:val="004C4E66"/>
    <w:rsid w:val="004C5E7E"/>
    <w:rsid w:val="004C739A"/>
    <w:rsid w:val="004D0678"/>
    <w:rsid w:val="004D205D"/>
    <w:rsid w:val="004E3003"/>
    <w:rsid w:val="004E34D8"/>
    <w:rsid w:val="004E3557"/>
    <w:rsid w:val="004E47A0"/>
    <w:rsid w:val="004E5C82"/>
    <w:rsid w:val="004E5DCF"/>
    <w:rsid w:val="004E7618"/>
    <w:rsid w:val="004F0BBB"/>
    <w:rsid w:val="00501200"/>
    <w:rsid w:val="005062CE"/>
    <w:rsid w:val="005175CA"/>
    <w:rsid w:val="005238E1"/>
    <w:rsid w:val="00532DFE"/>
    <w:rsid w:val="00541D7C"/>
    <w:rsid w:val="00545D5D"/>
    <w:rsid w:val="005A0297"/>
    <w:rsid w:val="005A3713"/>
    <w:rsid w:val="005A7294"/>
    <w:rsid w:val="005B0C73"/>
    <w:rsid w:val="005B6C09"/>
    <w:rsid w:val="005C1BEC"/>
    <w:rsid w:val="005C4EE0"/>
    <w:rsid w:val="005D1A5C"/>
    <w:rsid w:val="005D6EE4"/>
    <w:rsid w:val="005E42D7"/>
    <w:rsid w:val="005E4D18"/>
    <w:rsid w:val="005F5A81"/>
    <w:rsid w:val="00603514"/>
    <w:rsid w:val="00606B43"/>
    <w:rsid w:val="00606D40"/>
    <w:rsid w:val="00614E01"/>
    <w:rsid w:val="00621174"/>
    <w:rsid w:val="00626D41"/>
    <w:rsid w:val="00627826"/>
    <w:rsid w:val="00630BE7"/>
    <w:rsid w:val="00636DC5"/>
    <w:rsid w:val="00641447"/>
    <w:rsid w:val="006716D5"/>
    <w:rsid w:val="00673D44"/>
    <w:rsid w:val="00685CFE"/>
    <w:rsid w:val="006916F5"/>
    <w:rsid w:val="00693215"/>
    <w:rsid w:val="00696A8F"/>
    <w:rsid w:val="006B1E36"/>
    <w:rsid w:val="006B3574"/>
    <w:rsid w:val="006B6E31"/>
    <w:rsid w:val="006B79AA"/>
    <w:rsid w:val="006C6040"/>
    <w:rsid w:val="006D4F90"/>
    <w:rsid w:val="006D5AB2"/>
    <w:rsid w:val="006E0C81"/>
    <w:rsid w:val="006E1705"/>
    <w:rsid w:val="006E723D"/>
    <w:rsid w:val="006E77E7"/>
    <w:rsid w:val="007130AE"/>
    <w:rsid w:val="00716F27"/>
    <w:rsid w:val="007334B6"/>
    <w:rsid w:val="00733B11"/>
    <w:rsid w:val="00735C97"/>
    <w:rsid w:val="00740026"/>
    <w:rsid w:val="00741869"/>
    <w:rsid w:val="00743FD4"/>
    <w:rsid w:val="00745751"/>
    <w:rsid w:val="00752A43"/>
    <w:rsid w:val="0075604C"/>
    <w:rsid w:val="00766D81"/>
    <w:rsid w:val="00773296"/>
    <w:rsid w:val="00776BA4"/>
    <w:rsid w:val="00784459"/>
    <w:rsid w:val="00787D00"/>
    <w:rsid w:val="00794AA8"/>
    <w:rsid w:val="007963CA"/>
    <w:rsid w:val="007A0B32"/>
    <w:rsid w:val="007A1B1F"/>
    <w:rsid w:val="007A530F"/>
    <w:rsid w:val="007B0996"/>
    <w:rsid w:val="007B1FF0"/>
    <w:rsid w:val="007B23AB"/>
    <w:rsid w:val="007B2C06"/>
    <w:rsid w:val="007D5D6F"/>
    <w:rsid w:val="007D735D"/>
    <w:rsid w:val="007E164B"/>
    <w:rsid w:val="007E32FA"/>
    <w:rsid w:val="007F0019"/>
    <w:rsid w:val="007F0A2E"/>
    <w:rsid w:val="007F0D90"/>
    <w:rsid w:val="007F4689"/>
    <w:rsid w:val="00803FB1"/>
    <w:rsid w:val="00810DFA"/>
    <w:rsid w:val="00815129"/>
    <w:rsid w:val="00825ED2"/>
    <w:rsid w:val="0082696B"/>
    <w:rsid w:val="00833FC8"/>
    <w:rsid w:val="00833FE9"/>
    <w:rsid w:val="008445A9"/>
    <w:rsid w:val="0085338A"/>
    <w:rsid w:val="008561CE"/>
    <w:rsid w:val="008628B9"/>
    <w:rsid w:val="00863D2C"/>
    <w:rsid w:val="00876FE3"/>
    <w:rsid w:val="00880784"/>
    <w:rsid w:val="00882F36"/>
    <w:rsid w:val="00884CA0"/>
    <w:rsid w:val="00887D62"/>
    <w:rsid w:val="008A00D1"/>
    <w:rsid w:val="008B42B5"/>
    <w:rsid w:val="008D21A9"/>
    <w:rsid w:val="008D2461"/>
    <w:rsid w:val="008D34B7"/>
    <w:rsid w:val="008D36C8"/>
    <w:rsid w:val="008D6B02"/>
    <w:rsid w:val="008E1046"/>
    <w:rsid w:val="008E364E"/>
    <w:rsid w:val="008E39B9"/>
    <w:rsid w:val="008F49E3"/>
    <w:rsid w:val="008F4BF7"/>
    <w:rsid w:val="008F7359"/>
    <w:rsid w:val="00913BA5"/>
    <w:rsid w:val="00924126"/>
    <w:rsid w:val="0092669C"/>
    <w:rsid w:val="00941FB7"/>
    <w:rsid w:val="00942F3A"/>
    <w:rsid w:val="009536ED"/>
    <w:rsid w:val="00954D69"/>
    <w:rsid w:val="00966651"/>
    <w:rsid w:val="00973612"/>
    <w:rsid w:val="00975B18"/>
    <w:rsid w:val="009846E0"/>
    <w:rsid w:val="0098519B"/>
    <w:rsid w:val="00987875"/>
    <w:rsid w:val="0098788A"/>
    <w:rsid w:val="00995452"/>
    <w:rsid w:val="009A35AE"/>
    <w:rsid w:val="009A6CB8"/>
    <w:rsid w:val="009B05BF"/>
    <w:rsid w:val="009B5309"/>
    <w:rsid w:val="009B6B5A"/>
    <w:rsid w:val="009C1CB4"/>
    <w:rsid w:val="009D036C"/>
    <w:rsid w:val="009D0F79"/>
    <w:rsid w:val="009D5D8B"/>
    <w:rsid w:val="009E5D9B"/>
    <w:rsid w:val="00A02C2F"/>
    <w:rsid w:val="00A1594F"/>
    <w:rsid w:val="00A310C9"/>
    <w:rsid w:val="00A352DB"/>
    <w:rsid w:val="00A41277"/>
    <w:rsid w:val="00A413BA"/>
    <w:rsid w:val="00A6139C"/>
    <w:rsid w:val="00A62CCA"/>
    <w:rsid w:val="00A65F60"/>
    <w:rsid w:val="00A73B24"/>
    <w:rsid w:val="00A7433B"/>
    <w:rsid w:val="00A8332F"/>
    <w:rsid w:val="00A85A92"/>
    <w:rsid w:val="00A9065E"/>
    <w:rsid w:val="00AA5381"/>
    <w:rsid w:val="00AB085C"/>
    <w:rsid w:val="00AB49AF"/>
    <w:rsid w:val="00AB6ABE"/>
    <w:rsid w:val="00AB7674"/>
    <w:rsid w:val="00AC1AC6"/>
    <w:rsid w:val="00AC3AC6"/>
    <w:rsid w:val="00AC7B19"/>
    <w:rsid w:val="00AD4A7A"/>
    <w:rsid w:val="00AE7DDE"/>
    <w:rsid w:val="00AF3D1C"/>
    <w:rsid w:val="00AF7FD0"/>
    <w:rsid w:val="00B0297F"/>
    <w:rsid w:val="00B05F7D"/>
    <w:rsid w:val="00B1126B"/>
    <w:rsid w:val="00B12F58"/>
    <w:rsid w:val="00B17890"/>
    <w:rsid w:val="00B22703"/>
    <w:rsid w:val="00B25A2F"/>
    <w:rsid w:val="00B31873"/>
    <w:rsid w:val="00B35F6C"/>
    <w:rsid w:val="00B41259"/>
    <w:rsid w:val="00B42A64"/>
    <w:rsid w:val="00B444EF"/>
    <w:rsid w:val="00B45832"/>
    <w:rsid w:val="00B5413F"/>
    <w:rsid w:val="00B624F8"/>
    <w:rsid w:val="00B76B0D"/>
    <w:rsid w:val="00B84D48"/>
    <w:rsid w:val="00B877DA"/>
    <w:rsid w:val="00B9062F"/>
    <w:rsid w:val="00B96D67"/>
    <w:rsid w:val="00BA0BA6"/>
    <w:rsid w:val="00BA1516"/>
    <w:rsid w:val="00BA1C31"/>
    <w:rsid w:val="00BA39AE"/>
    <w:rsid w:val="00BA4351"/>
    <w:rsid w:val="00BB1A03"/>
    <w:rsid w:val="00BB5D4B"/>
    <w:rsid w:val="00BF156D"/>
    <w:rsid w:val="00BF68A8"/>
    <w:rsid w:val="00BF6D6C"/>
    <w:rsid w:val="00BF709F"/>
    <w:rsid w:val="00C00487"/>
    <w:rsid w:val="00C12815"/>
    <w:rsid w:val="00C157B1"/>
    <w:rsid w:val="00C2326E"/>
    <w:rsid w:val="00C25438"/>
    <w:rsid w:val="00C3115B"/>
    <w:rsid w:val="00C33F4D"/>
    <w:rsid w:val="00C47E10"/>
    <w:rsid w:val="00C54079"/>
    <w:rsid w:val="00C562C2"/>
    <w:rsid w:val="00C74A5D"/>
    <w:rsid w:val="00C76969"/>
    <w:rsid w:val="00C8335D"/>
    <w:rsid w:val="00C90C86"/>
    <w:rsid w:val="00CA207F"/>
    <w:rsid w:val="00CB5E70"/>
    <w:rsid w:val="00CB6035"/>
    <w:rsid w:val="00CD0AE5"/>
    <w:rsid w:val="00CD6625"/>
    <w:rsid w:val="00CE349F"/>
    <w:rsid w:val="00CE3AA8"/>
    <w:rsid w:val="00CE6D3D"/>
    <w:rsid w:val="00CE7B4E"/>
    <w:rsid w:val="00CF2664"/>
    <w:rsid w:val="00CF2CD3"/>
    <w:rsid w:val="00CF33B7"/>
    <w:rsid w:val="00CF725B"/>
    <w:rsid w:val="00D04A1C"/>
    <w:rsid w:val="00D13BFF"/>
    <w:rsid w:val="00D21A58"/>
    <w:rsid w:val="00D221BF"/>
    <w:rsid w:val="00D30FBF"/>
    <w:rsid w:val="00D32A2D"/>
    <w:rsid w:val="00D33B68"/>
    <w:rsid w:val="00D53C72"/>
    <w:rsid w:val="00D5598D"/>
    <w:rsid w:val="00D62A1A"/>
    <w:rsid w:val="00D8504D"/>
    <w:rsid w:val="00D8678F"/>
    <w:rsid w:val="00D86861"/>
    <w:rsid w:val="00DA6805"/>
    <w:rsid w:val="00DB7B54"/>
    <w:rsid w:val="00DD0929"/>
    <w:rsid w:val="00DD38D8"/>
    <w:rsid w:val="00DF1545"/>
    <w:rsid w:val="00DF1B33"/>
    <w:rsid w:val="00DF453D"/>
    <w:rsid w:val="00E01DFD"/>
    <w:rsid w:val="00E031A2"/>
    <w:rsid w:val="00E166D6"/>
    <w:rsid w:val="00E1770D"/>
    <w:rsid w:val="00E23108"/>
    <w:rsid w:val="00E24C7C"/>
    <w:rsid w:val="00E25A00"/>
    <w:rsid w:val="00E27BD7"/>
    <w:rsid w:val="00E30163"/>
    <w:rsid w:val="00E33274"/>
    <w:rsid w:val="00E62223"/>
    <w:rsid w:val="00E671FE"/>
    <w:rsid w:val="00E72A3D"/>
    <w:rsid w:val="00E76184"/>
    <w:rsid w:val="00E81CFF"/>
    <w:rsid w:val="00E95FA7"/>
    <w:rsid w:val="00E97070"/>
    <w:rsid w:val="00EA2211"/>
    <w:rsid w:val="00EA7AE1"/>
    <w:rsid w:val="00EA7F55"/>
    <w:rsid w:val="00EB1814"/>
    <w:rsid w:val="00EB49C6"/>
    <w:rsid w:val="00EB7E42"/>
    <w:rsid w:val="00ED0037"/>
    <w:rsid w:val="00ED0FF6"/>
    <w:rsid w:val="00EE2A54"/>
    <w:rsid w:val="00EE6981"/>
    <w:rsid w:val="00EF7D30"/>
    <w:rsid w:val="00F164F1"/>
    <w:rsid w:val="00F178E2"/>
    <w:rsid w:val="00F2232F"/>
    <w:rsid w:val="00F5283A"/>
    <w:rsid w:val="00F54627"/>
    <w:rsid w:val="00F6588F"/>
    <w:rsid w:val="00F66FCB"/>
    <w:rsid w:val="00F739AE"/>
    <w:rsid w:val="00F75C06"/>
    <w:rsid w:val="00F9034E"/>
    <w:rsid w:val="00F947F2"/>
    <w:rsid w:val="00FB3A6E"/>
    <w:rsid w:val="00FB5728"/>
    <w:rsid w:val="00FB6C95"/>
    <w:rsid w:val="00FC0D3A"/>
    <w:rsid w:val="00FC5ABD"/>
    <w:rsid w:val="00FC7E81"/>
    <w:rsid w:val="00FD3AC9"/>
    <w:rsid w:val="00FD4ACD"/>
    <w:rsid w:val="00FD710B"/>
    <w:rsid w:val="00FE3A39"/>
    <w:rsid w:val="00FE766D"/>
    <w:rsid w:val="00FF1123"/>
    <w:rsid w:val="02DAF289"/>
    <w:rsid w:val="03E55C1C"/>
    <w:rsid w:val="03F09564"/>
    <w:rsid w:val="04948197"/>
    <w:rsid w:val="0565BD27"/>
    <w:rsid w:val="0583538C"/>
    <w:rsid w:val="06C09506"/>
    <w:rsid w:val="0735EE6A"/>
    <w:rsid w:val="0C538520"/>
    <w:rsid w:val="0F50676C"/>
    <w:rsid w:val="0F8A905E"/>
    <w:rsid w:val="0FB9E3DA"/>
    <w:rsid w:val="0FDF286F"/>
    <w:rsid w:val="126E4954"/>
    <w:rsid w:val="16EF677F"/>
    <w:rsid w:val="17B4469A"/>
    <w:rsid w:val="1990B0C4"/>
    <w:rsid w:val="19CC5513"/>
    <w:rsid w:val="1A02E66A"/>
    <w:rsid w:val="1AD5E5F3"/>
    <w:rsid w:val="1DBD8A75"/>
    <w:rsid w:val="1E3B8151"/>
    <w:rsid w:val="205E798F"/>
    <w:rsid w:val="205F55EB"/>
    <w:rsid w:val="20B64266"/>
    <w:rsid w:val="21CDC681"/>
    <w:rsid w:val="22FCE96B"/>
    <w:rsid w:val="26E21A7E"/>
    <w:rsid w:val="27489BA8"/>
    <w:rsid w:val="283278D7"/>
    <w:rsid w:val="2B00DBFC"/>
    <w:rsid w:val="2BD05B29"/>
    <w:rsid w:val="2CB388CC"/>
    <w:rsid w:val="2D05E9FA"/>
    <w:rsid w:val="2D11AAF7"/>
    <w:rsid w:val="2E30E7D4"/>
    <w:rsid w:val="2E387CBE"/>
    <w:rsid w:val="2EF6BD31"/>
    <w:rsid w:val="372B68FC"/>
    <w:rsid w:val="3CD2C698"/>
    <w:rsid w:val="3ED88E66"/>
    <w:rsid w:val="3FCAFAE0"/>
    <w:rsid w:val="40EBC1FF"/>
    <w:rsid w:val="43933CCE"/>
    <w:rsid w:val="445EB39C"/>
    <w:rsid w:val="45C124AE"/>
    <w:rsid w:val="45C1A93A"/>
    <w:rsid w:val="460F1A31"/>
    <w:rsid w:val="4727684A"/>
    <w:rsid w:val="482D69D4"/>
    <w:rsid w:val="4A5F090C"/>
    <w:rsid w:val="4BA70D4E"/>
    <w:rsid w:val="4C811A44"/>
    <w:rsid w:val="4C9683BC"/>
    <w:rsid w:val="4D75F98D"/>
    <w:rsid w:val="4F6F3F56"/>
    <w:rsid w:val="531FA01D"/>
    <w:rsid w:val="56A2635F"/>
    <w:rsid w:val="5723F87B"/>
    <w:rsid w:val="5724DB4B"/>
    <w:rsid w:val="57BB9BF0"/>
    <w:rsid w:val="583FA773"/>
    <w:rsid w:val="59F734E4"/>
    <w:rsid w:val="5E759FF7"/>
    <w:rsid w:val="5F5D7038"/>
    <w:rsid w:val="5FCF769B"/>
    <w:rsid w:val="609BCAB7"/>
    <w:rsid w:val="62477529"/>
    <w:rsid w:val="6273A3C2"/>
    <w:rsid w:val="67926BF8"/>
    <w:rsid w:val="6B5F1E3E"/>
    <w:rsid w:val="6D5BCA81"/>
    <w:rsid w:val="6FA0844F"/>
    <w:rsid w:val="721FF812"/>
    <w:rsid w:val="73464506"/>
    <w:rsid w:val="7385CF5A"/>
    <w:rsid w:val="749F07EB"/>
    <w:rsid w:val="78401820"/>
    <w:rsid w:val="78DEBF95"/>
    <w:rsid w:val="7A593453"/>
    <w:rsid w:val="7C84A432"/>
    <w:rsid w:val="7D24D70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421C4"/>
  <w15:chartTrackingRefBased/>
  <w15:docId w15:val="{40016642-BBA1-4D6C-BE46-FAB2F7B08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69D"/>
    <w:pPr>
      <w:widowControl w:val="0"/>
      <w:spacing w:after="200" w:line="276" w:lineRule="auto"/>
    </w:pPr>
    <w:rPr>
      <w:kern w:val="0"/>
      <w:lang w:val="en-US"/>
      <w14:ligatures w14:val="none"/>
    </w:rPr>
  </w:style>
  <w:style w:type="paragraph" w:styleId="Heading1">
    <w:name w:val="heading 1"/>
    <w:basedOn w:val="Normal"/>
    <w:next w:val="Normal"/>
    <w:link w:val="Heading1Char"/>
    <w:uiPriority w:val="9"/>
    <w:qFormat/>
    <w:rsid w:val="00AE7DDE"/>
    <w:pPr>
      <w:keepNext/>
      <w:keepLines/>
      <w:widowControl/>
      <w:spacing w:before="240" w:after="0" w:line="259" w:lineRule="auto"/>
      <w:outlineLvl w:val="0"/>
    </w:pPr>
    <w:rPr>
      <w:rFonts w:asciiTheme="majorHAnsi" w:eastAsiaTheme="majorEastAsia" w:hAnsiTheme="majorHAnsi" w:cstheme="majorBidi"/>
      <w:color w:val="2F5496" w:themeColor="accent1" w:themeShade="BF"/>
      <w:kern w:val="2"/>
      <w:sz w:val="32"/>
      <w:szCs w:val="3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69D"/>
    <w:pPr>
      <w:ind w:left="720"/>
      <w:contextualSpacing/>
    </w:pPr>
  </w:style>
  <w:style w:type="table" w:styleId="TableGrid">
    <w:name w:val="Table Grid"/>
    <w:basedOn w:val="TableNormal"/>
    <w:uiPriority w:val="59"/>
    <w:rsid w:val="002D169D"/>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D169D"/>
    <w:rPr>
      <w:sz w:val="16"/>
      <w:szCs w:val="16"/>
    </w:rPr>
  </w:style>
  <w:style w:type="paragraph" w:styleId="Header">
    <w:name w:val="header"/>
    <w:basedOn w:val="Normal"/>
    <w:link w:val="HeaderChar"/>
    <w:uiPriority w:val="99"/>
    <w:unhideWhenUsed/>
    <w:rsid w:val="002D16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9D"/>
    <w:rPr>
      <w:kern w:val="0"/>
      <w:lang w:val="en-US"/>
      <w14:ligatures w14:val="none"/>
    </w:rPr>
  </w:style>
  <w:style w:type="paragraph" w:styleId="Footer">
    <w:name w:val="footer"/>
    <w:basedOn w:val="Normal"/>
    <w:link w:val="FooterChar"/>
    <w:uiPriority w:val="99"/>
    <w:unhideWhenUsed/>
    <w:rsid w:val="002D16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9D"/>
    <w:rPr>
      <w:kern w:val="0"/>
      <w:lang w:val="en-US"/>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kern w:val="0"/>
      <w:sz w:val="20"/>
      <w:szCs w:val="20"/>
      <w:lang w:val="en-US"/>
      <w14:ligatures w14:val="none"/>
    </w:rPr>
  </w:style>
  <w:style w:type="character" w:styleId="Hyperlink">
    <w:name w:val="Hyperlink"/>
    <w:basedOn w:val="DefaultParagraphFont"/>
    <w:uiPriority w:val="99"/>
    <w:unhideWhenUsed/>
    <w:rsid w:val="00076703"/>
    <w:rPr>
      <w:color w:val="0563C1" w:themeColor="hyperlink"/>
      <w:u w:val="single"/>
    </w:rPr>
  </w:style>
  <w:style w:type="character" w:styleId="UnresolvedMention">
    <w:name w:val="Unresolved Mention"/>
    <w:basedOn w:val="DefaultParagraphFont"/>
    <w:uiPriority w:val="99"/>
    <w:semiHidden/>
    <w:unhideWhenUsed/>
    <w:rsid w:val="00076703"/>
    <w:rPr>
      <w:color w:val="605E5C"/>
      <w:shd w:val="clear" w:color="auto" w:fill="E1DFDD"/>
    </w:rPr>
  </w:style>
  <w:style w:type="paragraph" w:customStyle="1" w:styleId="paragraph">
    <w:name w:val="paragraph"/>
    <w:basedOn w:val="Normal"/>
    <w:rsid w:val="00036435"/>
    <w:pPr>
      <w:widowControl/>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wacimagecontainer">
    <w:name w:val="wacimagecontainer"/>
    <w:basedOn w:val="DefaultParagraphFont"/>
    <w:rsid w:val="00036435"/>
  </w:style>
  <w:style w:type="character" w:customStyle="1" w:styleId="eop">
    <w:name w:val="eop"/>
    <w:basedOn w:val="DefaultParagraphFont"/>
    <w:rsid w:val="00036435"/>
  </w:style>
  <w:style w:type="character" w:customStyle="1" w:styleId="normaltextrun">
    <w:name w:val="normaltextrun"/>
    <w:basedOn w:val="DefaultParagraphFont"/>
    <w:rsid w:val="00036435"/>
  </w:style>
  <w:style w:type="character" w:customStyle="1" w:styleId="tabchar">
    <w:name w:val="tabchar"/>
    <w:basedOn w:val="DefaultParagraphFont"/>
    <w:rsid w:val="00036435"/>
  </w:style>
  <w:style w:type="character" w:customStyle="1" w:styleId="Heading1Char">
    <w:name w:val="Heading 1 Char"/>
    <w:basedOn w:val="DefaultParagraphFont"/>
    <w:link w:val="Heading1"/>
    <w:uiPriority w:val="9"/>
    <w:rsid w:val="00AE7DD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E7DDE"/>
    <w:pPr>
      <w:widowControl/>
      <w:spacing w:after="0" w:line="240" w:lineRule="auto"/>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AE7DD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665319">
      <w:bodyDiv w:val="1"/>
      <w:marLeft w:val="0"/>
      <w:marRight w:val="0"/>
      <w:marTop w:val="0"/>
      <w:marBottom w:val="0"/>
      <w:divBdr>
        <w:top w:val="none" w:sz="0" w:space="0" w:color="auto"/>
        <w:left w:val="none" w:sz="0" w:space="0" w:color="auto"/>
        <w:bottom w:val="none" w:sz="0" w:space="0" w:color="auto"/>
        <w:right w:val="none" w:sz="0" w:space="0" w:color="auto"/>
      </w:divBdr>
    </w:div>
    <w:div w:id="1180268686">
      <w:bodyDiv w:val="1"/>
      <w:marLeft w:val="0"/>
      <w:marRight w:val="0"/>
      <w:marTop w:val="0"/>
      <w:marBottom w:val="0"/>
      <w:divBdr>
        <w:top w:val="none" w:sz="0" w:space="0" w:color="auto"/>
        <w:left w:val="none" w:sz="0" w:space="0" w:color="auto"/>
        <w:bottom w:val="none" w:sz="0" w:space="0" w:color="auto"/>
        <w:right w:val="none" w:sz="0" w:space="0" w:color="auto"/>
      </w:divBdr>
      <w:divsChild>
        <w:div w:id="1339119286">
          <w:marLeft w:val="0"/>
          <w:marRight w:val="0"/>
          <w:marTop w:val="0"/>
          <w:marBottom w:val="0"/>
          <w:divBdr>
            <w:top w:val="none" w:sz="0" w:space="0" w:color="auto"/>
            <w:left w:val="none" w:sz="0" w:space="0" w:color="auto"/>
            <w:bottom w:val="none" w:sz="0" w:space="0" w:color="auto"/>
            <w:right w:val="none" w:sz="0" w:space="0" w:color="auto"/>
          </w:divBdr>
        </w:div>
        <w:div w:id="277418725">
          <w:marLeft w:val="0"/>
          <w:marRight w:val="0"/>
          <w:marTop w:val="0"/>
          <w:marBottom w:val="0"/>
          <w:divBdr>
            <w:top w:val="none" w:sz="0" w:space="0" w:color="auto"/>
            <w:left w:val="none" w:sz="0" w:space="0" w:color="auto"/>
            <w:bottom w:val="none" w:sz="0" w:space="0" w:color="auto"/>
            <w:right w:val="none" w:sz="0" w:space="0" w:color="auto"/>
          </w:divBdr>
          <w:divsChild>
            <w:div w:id="714545291">
              <w:marLeft w:val="0"/>
              <w:marRight w:val="0"/>
              <w:marTop w:val="30"/>
              <w:marBottom w:val="30"/>
              <w:divBdr>
                <w:top w:val="none" w:sz="0" w:space="0" w:color="auto"/>
                <w:left w:val="none" w:sz="0" w:space="0" w:color="auto"/>
                <w:bottom w:val="none" w:sz="0" w:space="0" w:color="auto"/>
                <w:right w:val="none" w:sz="0" w:space="0" w:color="auto"/>
              </w:divBdr>
              <w:divsChild>
                <w:div w:id="571544927">
                  <w:marLeft w:val="0"/>
                  <w:marRight w:val="0"/>
                  <w:marTop w:val="0"/>
                  <w:marBottom w:val="0"/>
                  <w:divBdr>
                    <w:top w:val="none" w:sz="0" w:space="0" w:color="auto"/>
                    <w:left w:val="none" w:sz="0" w:space="0" w:color="auto"/>
                    <w:bottom w:val="none" w:sz="0" w:space="0" w:color="auto"/>
                    <w:right w:val="none" w:sz="0" w:space="0" w:color="auto"/>
                  </w:divBdr>
                  <w:divsChild>
                    <w:div w:id="518854518">
                      <w:marLeft w:val="0"/>
                      <w:marRight w:val="0"/>
                      <w:marTop w:val="0"/>
                      <w:marBottom w:val="0"/>
                      <w:divBdr>
                        <w:top w:val="none" w:sz="0" w:space="0" w:color="auto"/>
                        <w:left w:val="none" w:sz="0" w:space="0" w:color="auto"/>
                        <w:bottom w:val="none" w:sz="0" w:space="0" w:color="auto"/>
                        <w:right w:val="none" w:sz="0" w:space="0" w:color="auto"/>
                      </w:divBdr>
                    </w:div>
                  </w:divsChild>
                </w:div>
                <w:div w:id="552468846">
                  <w:marLeft w:val="0"/>
                  <w:marRight w:val="0"/>
                  <w:marTop w:val="0"/>
                  <w:marBottom w:val="0"/>
                  <w:divBdr>
                    <w:top w:val="none" w:sz="0" w:space="0" w:color="auto"/>
                    <w:left w:val="none" w:sz="0" w:space="0" w:color="auto"/>
                    <w:bottom w:val="none" w:sz="0" w:space="0" w:color="auto"/>
                    <w:right w:val="none" w:sz="0" w:space="0" w:color="auto"/>
                  </w:divBdr>
                  <w:divsChild>
                    <w:div w:id="1738284315">
                      <w:marLeft w:val="0"/>
                      <w:marRight w:val="0"/>
                      <w:marTop w:val="0"/>
                      <w:marBottom w:val="0"/>
                      <w:divBdr>
                        <w:top w:val="none" w:sz="0" w:space="0" w:color="auto"/>
                        <w:left w:val="none" w:sz="0" w:space="0" w:color="auto"/>
                        <w:bottom w:val="none" w:sz="0" w:space="0" w:color="auto"/>
                        <w:right w:val="none" w:sz="0" w:space="0" w:color="auto"/>
                      </w:divBdr>
                    </w:div>
                  </w:divsChild>
                </w:div>
                <w:div w:id="1088502502">
                  <w:marLeft w:val="0"/>
                  <w:marRight w:val="0"/>
                  <w:marTop w:val="0"/>
                  <w:marBottom w:val="0"/>
                  <w:divBdr>
                    <w:top w:val="none" w:sz="0" w:space="0" w:color="auto"/>
                    <w:left w:val="none" w:sz="0" w:space="0" w:color="auto"/>
                    <w:bottom w:val="none" w:sz="0" w:space="0" w:color="auto"/>
                    <w:right w:val="none" w:sz="0" w:space="0" w:color="auto"/>
                  </w:divBdr>
                  <w:divsChild>
                    <w:div w:id="1615479871">
                      <w:marLeft w:val="0"/>
                      <w:marRight w:val="0"/>
                      <w:marTop w:val="0"/>
                      <w:marBottom w:val="0"/>
                      <w:divBdr>
                        <w:top w:val="none" w:sz="0" w:space="0" w:color="auto"/>
                        <w:left w:val="none" w:sz="0" w:space="0" w:color="auto"/>
                        <w:bottom w:val="none" w:sz="0" w:space="0" w:color="auto"/>
                        <w:right w:val="none" w:sz="0" w:space="0" w:color="auto"/>
                      </w:divBdr>
                    </w:div>
                  </w:divsChild>
                </w:div>
                <w:div w:id="364796457">
                  <w:marLeft w:val="0"/>
                  <w:marRight w:val="0"/>
                  <w:marTop w:val="0"/>
                  <w:marBottom w:val="0"/>
                  <w:divBdr>
                    <w:top w:val="none" w:sz="0" w:space="0" w:color="auto"/>
                    <w:left w:val="none" w:sz="0" w:space="0" w:color="auto"/>
                    <w:bottom w:val="none" w:sz="0" w:space="0" w:color="auto"/>
                    <w:right w:val="none" w:sz="0" w:space="0" w:color="auto"/>
                  </w:divBdr>
                  <w:divsChild>
                    <w:div w:id="352531877">
                      <w:marLeft w:val="0"/>
                      <w:marRight w:val="0"/>
                      <w:marTop w:val="0"/>
                      <w:marBottom w:val="0"/>
                      <w:divBdr>
                        <w:top w:val="none" w:sz="0" w:space="0" w:color="auto"/>
                        <w:left w:val="none" w:sz="0" w:space="0" w:color="auto"/>
                        <w:bottom w:val="none" w:sz="0" w:space="0" w:color="auto"/>
                        <w:right w:val="none" w:sz="0" w:space="0" w:color="auto"/>
                      </w:divBdr>
                    </w:div>
                  </w:divsChild>
                </w:div>
                <w:div w:id="776633558">
                  <w:marLeft w:val="0"/>
                  <w:marRight w:val="0"/>
                  <w:marTop w:val="0"/>
                  <w:marBottom w:val="0"/>
                  <w:divBdr>
                    <w:top w:val="none" w:sz="0" w:space="0" w:color="auto"/>
                    <w:left w:val="none" w:sz="0" w:space="0" w:color="auto"/>
                    <w:bottom w:val="none" w:sz="0" w:space="0" w:color="auto"/>
                    <w:right w:val="none" w:sz="0" w:space="0" w:color="auto"/>
                  </w:divBdr>
                  <w:divsChild>
                    <w:div w:id="187646465">
                      <w:marLeft w:val="0"/>
                      <w:marRight w:val="0"/>
                      <w:marTop w:val="0"/>
                      <w:marBottom w:val="0"/>
                      <w:divBdr>
                        <w:top w:val="none" w:sz="0" w:space="0" w:color="auto"/>
                        <w:left w:val="none" w:sz="0" w:space="0" w:color="auto"/>
                        <w:bottom w:val="none" w:sz="0" w:space="0" w:color="auto"/>
                        <w:right w:val="none" w:sz="0" w:space="0" w:color="auto"/>
                      </w:divBdr>
                    </w:div>
                  </w:divsChild>
                </w:div>
                <w:div w:id="2049643872">
                  <w:marLeft w:val="0"/>
                  <w:marRight w:val="0"/>
                  <w:marTop w:val="0"/>
                  <w:marBottom w:val="0"/>
                  <w:divBdr>
                    <w:top w:val="none" w:sz="0" w:space="0" w:color="auto"/>
                    <w:left w:val="none" w:sz="0" w:space="0" w:color="auto"/>
                    <w:bottom w:val="none" w:sz="0" w:space="0" w:color="auto"/>
                    <w:right w:val="none" w:sz="0" w:space="0" w:color="auto"/>
                  </w:divBdr>
                  <w:divsChild>
                    <w:div w:id="1446190776">
                      <w:marLeft w:val="0"/>
                      <w:marRight w:val="0"/>
                      <w:marTop w:val="0"/>
                      <w:marBottom w:val="0"/>
                      <w:divBdr>
                        <w:top w:val="none" w:sz="0" w:space="0" w:color="auto"/>
                        <w:left w:val="none" w:sz="0" w:space="0" w:color="auto"/>
                        <w:bottom w:val="none" w:sz="0" w:space="0" w:color="auto"/>
                        <w:right w:val="none" w:sz="0" w:space="0" w:color="auto"/>
                      </w:divBdr>
                    </w:div>
                  </w:divsChild>
                </w:div>
                <w:div w:id="2101372621">
                  <w:marLeft w:val="0"/>
                  <w:marRight w:val="0"/>
                  <w:marTop w:val="0"/>
                  <w:marBottom w:val="0"/>
                  <w:divBdr>
                    <w:top w:val="none" w:sz="0" w:space="0" w:color="auto"/>
                    <w:left w:val="none" w:sz="0" w:space="0" w:color="auto"/>
                    <w:bottom w:val="none" w:sz="0" w:space="0" w:color="auto"/>
                    <w:right w:val="none" w:sz="0" w:space="0" w:color="auto"/>
                  </w:divBdr>
                  <w:divsChild>
                    <w:div w:id="2139764346">
                      <w:marLeft w:val="0"/>
                      <w:marRight w:val="0"/>
                      <w:marTop w:val="0"/>
                      <w:marBottom w:val="0"/>
                      <w:divBdr>
                        <w:top w:val="none" w:sz="0" w:space="0" w:color="auto"/>
                        <w:left w:val="none" w:sz="0" w:space="0" w:color="auto"/>
                        <w:bottom w:val="none" w:sz="0" w:space="0" w:color="auto"/>
                        <w:right w:val="none" w:sz="0" w:space="0" w:color="auto"/>
                      </w:divBdr>
                    </w:div>
                  </w:divsChild>
                </w:div>
                <w:div w:id="968053791">
                  <w:marLeft w:val="0"/>
                  <w:marRight w:val="0"/>
                  <w:marTop w:val="0"/>
                  <w:marBottom w:val="0"/>
                  <w:divBdr>
                    <w:top w:val="none" w:sz="0" w:space="0" w:color="auto"/>
                    <w:left w:val="none" w:sz="0" w:space="0" w:color="auto"/>
                    <w:bottom w:val="none" w:sz="0" w:space="0" w:color="auto"/>
                    <w:right w:val="none" w:sz="0" w:space="0" w:color="auto"/>
                  </w:divBdr>
                  <w:divsChild>
                    <w:div w:id="1726946971">
                      <w:marLeft w:val="0"/>
                      <w:marRight w:val="0"/>
                      <w:marTop w:val="0"/>
                      <w:marBottom w:val="0"/>
                      <w:divBdr>
                        <w:top w:val="none" w:sz="0" w:space="0" w:color="auto"/>
                        <w:left w:val="none" w:sz="0" w:space="0" w:color="auto"/>
                        <w:bottom w:val="none" w:sz="0" w:space="0" w:color="auto"/>
                        <w:right w:val="none" w:sz="0" w:space="0" w:color="auto"/>
                      </w:divBdr>
                    </w:div>
                  </w:divsChild>
                </w:div>
                <w:div w:id="1665430803">
                  <w:marLeft w:val="0"/>
                  <w:marRight w:val="0"/>
                  <w:marTop w:val="0"/>
                  <w:marBottom w:val="0"/>
                  <w:divBdr>
                    <w:top w:val="none" w:sz="0" w:space="0" w:color="auto"/>
                    <w:left w:val="none" w:sz="0" w:space="0" w:color="auto"/>
                    <w:bottom w:val="none" w:sz="0" w:space="0" w:color="auto"/>
                    <w:right w:val="none" w:sz="0" w:space="0" w:color="auto"/>
                  </w:divBdr>
                  <w:divsChild>
                    <w:div w:id="1277565272">
                      <w:marLeft w:val="0"/>
                      <w:marRight w:val="0"/>
                      <w:marTop w:val="0"/>
                      <w:marBottom w:val="0"/>
                      <w:divBdr>
                        <w:top w:val="none" w:sz="0" w:space="0" w:color="auto"/>
                        <w:left w:val="none" w:sz="0" w:space="0" w:color="auto"/>
                        <w:bottom w:val="none" w:sz="0" w:space="0" w:color="auto"/>
                        <w:right w:val="none" w:sz="0" w:space="0" w:color="auto"/>
                      </w:divBdr>
                    </w:div>
                  </w:divsChild>
                </w:div>
                <w:div w:id="894778689">
                  <w:marLeft w:val="0"/>
                  <w:marRight w:val="0"/>
                  <w:marTop w:val="0"/>
                  <w:marBottom w:val="0"/>
                  <w:divBdr>
                    <w:top w:val="none" w:sz="0" w:space="0" w:color="auto"/>
                    <w:left w:val="none" w:sz="0" w:space="0" w:color="auto"/>
                    <w:bottom w:val="none" w:sz="0" w:space="0" w:color="auto"/>
                    <w:right w:val="none" w:sz="0" w:space="0" w:color="auto"/>
                  </w:divBdr>
                  <w:divsChild>
                    <w:div w:id="327440151">
                      <w:marLeft w:val="0"/>
                      <w:marRight w:val="0"/>
                      <w:marTop w:val="0"/>
                      <w:marBottom w:val="0"/>
                      <w:divBdr>
                        <w:top w:val="none" w:sz="0" w:space="0" w:color="auto"/>
                        <w:left w:val="none" w:sz="0" w:space="0" w:color="auto"/>
                        <w:bottom w:val="none" w:sz="0" w:space="0" w:color="auto"/>
                        <w:right w:val="none" w:sz="0" w:space="0" w:color="auto"/>
                      </w:divBdr>
                    </w:div>
                  </w:divsChild>
                </w:div>
                <w:div w:id="207034787">
                  <w:marLeft w:val="0"/>
                  <w:marRight w:val="0"/>
                  <w:marTop w:val="0"/>
                  <w:marBottom w:val="0"/>
                  <w:divBdr>
                    <w:top w:val="none" w:sz="0" w:space="0" w:color="auto"/>
                    <w:left w:val="none" w:sz="0" w:space="0" w:color="auto"/>
                    <w:bottom w:val="none" w:sz="0" w:space="0" w:color="auto"/>
                    <w:right w:val="none" w:sz="0" w:space="0" w:color="auto"/>
                  </w:divBdr>
                  <w:divsChild>
                    <w:div w:id="211354848">
                      <w:marLeft w:val="0"/>
                      <w:marRight w:val="0"/>
                      <w:marTop w:val="0"/>
                      <w:marBottom w:val="0"/>
                      <w:divBdr>
                        <w:top w:val="none" w:sz="0" w:space="0" w:color="auto"/>
                        <w:left w:val="none" w:sz="0" w:space="0" w:color="auto"/>
                        <w:bottom w:val="none" w:sz="0" w:space="0" w:color="auto"/>
                        <w:right w:val="none" w:sz="0" w:space="0" w:color="auto"/>
                      </w:divBdr>
                    </w:div>
                  </w:divsChild>
                </w:div>
                <w:div w:id="1000691773">
                  <w:marLeft w:val="0"/>
                  <w:marRight w:val="0"/>
                  <w:marTop w:val="0"/>
                  <w:marBottom w:val="0"/>
                  <w:divBdr>
                    <w:top w:val="none" w:sz="0" w:space="0" w:color="auto"/>
                    <w:left w:val="none" w:sz="0" w:space="0" w:color="auto"/>
                    <w:bottom w:val="none" w:sz="0" w:space="0" w:color="auto"/>
                    <w:right w:val="none" w:sz="0" w:space="0" w:color="auto"/>
                  </w:divBdr>
                  <w:divsChild>
                    <w:div w:id="1080248570">
                      <w:marLeft w:val="0"/>
                      <w:marRight w:val="0"/>
                      <w:marTop w:val="0"/>
                      <w:marBottom w:val="0"/>
                      <w:divBdr>
                        <w:top w:val="none" w:sz="0" w:space="0" w:color="auto"/>
                        <w:left w:val="none" w:sz="0" w:space="0" w:color="auto"/>
                        <w:bottom w:val="none" w:sz="0" w:space="0" w:color="auto"/>
                        <w:right w:val="none" w:sz="0" w:space="0" w:color="auto"/>
                      </w:divBdr>
                    </w:div>
                  </w:divsChild>
                </w:div>
                <w:div w:id="1475756557">
                  <w:marLeft w:val="0"/>
                  <w:marRight w:val="0"/>
                  <w:marTop w:val="0"/>
                  <w:marBottom w:val="0"/>
                  <w:divBdr>
                    <w:top w:val="none" w:sz="0" w:space="0" w:color="auto"/>
                    <w:left w:val="none" w:sz="0" w:space="0" w:color="auto"/>
                    <w:bottom w:val="none" w:sz="0" w:space="0" w:color="auto"/>
                    <w:right w:val="none" w:sz="0" w:space="0" w:color="auto"/>
                  </w:divBdr>
                  <w:divsChild>
                    <w:div w:id="910235188">
                      <w:marLeft w:val="0"/>
                      <w:marRight w:val="0"/>
                      <w:marTop w:val="0"/>
                      <w:marBottom w:val="0"/>
                      <w:divBdr>
                        <w:top w:val="none" w:sz="0" w:space="0" w:color="auto"/>
                        <w:left w:val="none" w:sz="0" w:space="0" w:color="auto"/>
                        <w:bottom w:val="none" w:sz="0" w:space="0" w:color="auto"/>
                        <w:right w:val="none" w:sz="0" w:space="0" w:color="auto"/>
                      </w:divBdr>
                    </w:div>
                  </w:divsChild>
                </w:div>
                <w:div w:id="2106263215">
                  <w:marLeft w:val="0"/>
                  <w:marRight w:val="0"/>
                  <w:marTop w:val="0"/>
                  <w:marBottom w:val="0"/>
                  <w:divBdr>
                    <w:top w:val="none" w:sz="0" w:space="0" w:color="auto"/>
                    <w:left w:val="none" w:sz="0" w:space="0" w:color="auto"/>
                    <w:bottom w:val="none" w:sz="0" w:space="0" w:color="auto"/>
                    <w:right w:val="none" w:sz="0" w:space="0" w:color="auto"/>
                  </w:divBdr>
                  <w:divsChild>
                    <w:div w:id="1967344965">
                      <w:marLeft w:val="0"/>
                      <w:marRight w:val="0"/>
                      <w:marTop w:val="0"/>
                      <w:marBottom w:val="0"/>
                      <w:divBdr>
                        <w:top w:val="none" w:sz="0" w:space="0" w:color="auto"/>
                        <w:left w:val="none" w:sz="0" w:space="0" w:color="auto"/>
                        <w:bottom w:val="none" w:sz="0" w:space="0" w:color="auto"/>
                        <w:right w:val="none" w:sz="0" w:space="0" w:color="auto"/>
                      </w:divBdr>
                    </w:div>
                  </w:divsChild>
                </w:div>
                <w:div w:id="2097361184">
                  <w:marLeft w:val="0"/>
                  <w:marRight w:val="0"/>
                  <w:marTop w:val="0"/>
                  <w:marBottom w:val="0"/>
                  <w:divBdr>
                    <w:top w:val="none" w:sz="0" w:space="0" w:color="auto"/>
                    <w:left w:val="none" w:sz="0" w:space="0" w:color="auto"/>
                    <w:bottom w:val="none" w:sz="0" w:space="0" w:color="auto"/>
                    <w:right w:val="none" w:sz="0" w:space="0" w:color="auto"/>
                  </w:divBdr>
                  <w:divsChild>
                    <w:div w:id="2041665021">
                      <w:marLeft w:val="0"/>
                      <w:marRight w:val="0"/>
                      <w:marTop w:val="0"/>
                      <w:marBottom w:val="0"/>
                      <w:divBdr>
                        <w:top w:val="none" w:sz="0" w:space="0" w:color="auto"/>
                        <w:left w:val="none" w:sz="0" w:space="0" w:color="auto"/>
                        <w:bottom w:val="none" w:sz="0" w:space="0" w:color="auto"/>
                        <w:right w:val="none" w:sz="0" w:space="0" w:color="auto"/>
                      </w:divBdr>
                    </w:div>
                  </w:divsChild>
                </w:div>
                <w:div w:id="283971132">
                  <w:marLeft w:val="0"/>
                  <w:marRight w:val="0"/>
                  <w:marTop w:val="0"/>
                  <w:marBottom w:val="0"/>
                  <w:divBdr>
                    <w:top w:val="none" w:sz="0" w:space="0" w:color="auto"/>
                    <w:left w:val="none" w:sz="0" w:space="0" w:color="auto"/>
                    <w:bottom w:val="none" w:sz="0" w:space="0" w:color="auto"/>
                    <w:right w:val="none" w:sz="0" w:space="0" w:color="auto"/>
                  </w:divBdr>
                  <w:divsChild>
                    <w:div w:id="806315616">
                      <w:marLeft w:val="0"/>
                      <w:marRight w:val="0"/>
                      <w:marTop w:val="0"/>
                      <w:marBottom w:val="0"/>
                      <w:divBdr>
                        <w:top w:val="none" w:sz="0" w:space="0" w:color="auto"/>
                        <w:left w:val="none" w:sz="0" w:space="0" w:color="auto"/>
                        <w:bottom w:val="none" w:sz="0" w:space="0" w:color="auto"/>
                        <w:right w:val="none" w:sz="0" w:space="0" w:color="auto"/>
                      </w:divBdr>
                    </w:div>
                  </w:divsChild>
                </w:div>
                <w:div w:id="1508474588">
                  <w:marLeft w:val="0"/>
                  <w:marRight w:val="0"/>
                  <w:marTop w:val="0"/>
                  <w:marBottom w:val="0"/>
                  <w:divBdr>
                    <w:top w:val="none" w:sz="0" w:space="0" w:color="auto"/>
                    <w:left w:val="none" w:sz="0" w:space="0" w:color="auto"/>
                    <w:bottom w:val="none" w:sz="0" w:space="0" w:color="auto"/>
                    <w:right w:val="none" w:sz="0" w:space="0" w:color="auto"/>
                  </w:divBdr>
                  <w:divsChild>
                    <w:div w:id="264921941">
                      <w:marLeft w:val="0"/>
                      <w:marRight w:val="0"/>
                      <w:marTop w:val="0"/>
                      <w:marBottom w:val="0"/>
                      <w:divBdr>
                        <w:top w:val="none" w:sz="0" w:space="0" w:color="auto"/>
                        <w:left w:val="none" w:sz="0" w:space="0" w:color="auto"/>
                        <w:bottom w:val="none" w:sz="0" w:space="0" w:color="auto"/>
                        <w:right w:val="none" w:sz="0" w:space="0" w:color="auto"/>
                      </w:divBdr>
                    </w:div>
                  </w:divsChild>
                </w:div>
                <w:div w:id="1974863399">
                  <w:marLeft w:val="0"/>
                  <w:marRight w:val="0"/>
                  <w:marTop w:val="0"/>
                  <w:marBottom w:val="0"/>
                  <w:divBdr>
                    <w:top w:val="none" w:sz="0" w:space="0" w:color="auto"/>
                    <w:left w:val="none" w:sz="0" w:space="0" w:color="auto"/>
                    <w:bottom w:val="none" w:sz="0" w:space="0" w:color="auto"/>
                    <w:right w:val="none" w:sz="0" w:space="0" w:color="auto"/>
                  </w:divBdr>
                  <w:divsChild>
                    <w:div w:id="2112385293">
                      <w:marLeft w:val="0"/>
                      <w:marRight w:val="0"/>
                      <w:marTop w:val="0"/>
                      <w:marBottom w:val="0"/>
                      <w:divBdr>
                        <w:top w:val="none" w:sz="0" w:space="0" w:color="auto"/>
                        <w:left w:val="none" w:sz="0" w:space="0" w:color="auto"/>
                        <w:bottom w:val="none" w:sz="0" w:space="0" w:color="auto"/>
                        <w:right w:val="none" w:sz="0" w:space="0" w:color="auto"/>
                      </w:divBdr>
                    </w:div>
                    <w:div w:id="446241557">
                      <w:marLeft w:val="0"/>
                      <w:marRight w:val="0"/>
                      <w:marTop w:val="0"/>
                      <w:marBottom w:val="0"/>
                      <w:divBdr>
                        <w:top w:val="none" w:sz="0" w:space="0" w:color="auto"/>
                        <w:left w:val="none" w:sz="0" w:space="0" w:color="auto"/>
                        <w:bottom w:val="none" w:sz="0" w:space="0" w:color="auto"/>
                        <w:right w:val="none" w:sz="0" w:space="0" w:color="auto"/>
                      </w:divBdr>
                    </w:div>
                  </w:divsChild>
                </w:div>
                <w:div w:id="582957340">
                  <w:marLeft w:val="0"/>
                  <w:marRight w:val="0"/>
                  <w:marTop w:val="0"/>
                  <w:marBottom w:val="0"/>
                  <w:divBdr>
                    <w:top w:val="none" w:sz="0" w:space="0" w:color="auto"/>
                    <w:left w:val="none" w:sz="0" w:space="0" w:color="auto"/>
                    <w:bottom w:val="none" w:sz="0" w:space="0" w:color="auto"/>
                    <w:right w:val="none" w:sz="0" w:space="0" w:color="auto"/>
                  </w:divBdr>
                  <w:divsChild>
                    <w:div w:id="580331136">
                      <w:marLeft w:val="0"/>
                      <w:marRight w:val="0"/>
                      <w:marTop w:val="0"/>
                      <w:marBottom w:val="0"/>
                      <w:divBdr>
                        <w:top w:val="none" w:sz="0" w:space="0" w:color="auto"/>
                        <w:left w:val="none" w:sz="0" w:space="0" w:color="auto"/>
                        <w:bottom w:val="none" w:sz="0" w:space="0" w:color="auto"/>
                        <w:right w:val="none" w:sz="0" w:space="0" w:color="auto"/>
                      </w:divBdr>
                    </w:div>
                  </w:divsChild>
                </w:div>
                <w:div w:id="1825776998">
                  <w:marLeft w:val="0"/>
                  <w:marRight w:val="0"/>
                  <w:marTop w:val="0"/>
                  <w:marBottom w:val="0"/>
                  <w:divBdr>
                    <w:top w:val="none" w:sz="0" w:space="0" w:color="auto"/>
                    <w:left w:val="none" w:sz="0" w:space="0" w:color="auto"/>
                    <w:bottom w:val="none" w:sz="0" w:space="0" w:color="auto"/>
                    <w:right w:val="none" w:sz="0" w:space="0" w:color="auto"/>
                  </w:divBdr>
                  <w:divsChild>
                    <w:div w:id="204870710">
                      <w:marLeft w:val="0"/>
                      <w:marRight w:val="0"/>
                      <w:marTop w:val="0"/>
                      <w:marBottom w:val="0"/>
                      <w:divBdr>
                        <w:top w:val="none" w:sz="0" w:space="0" w:color="auto"/>
                        <w:left w:val="none" w:sz="0" w:space="0" w:color="auto"/>
                        <w:bottom w:val="none" w:sz="0" w:space="0" w:color="auto"/>
                        <w:right w:val="none" w:sz="0" w:space="0" w:color="auto"/>
                      </w:divBdr>
                    </w:div>
                  </w:divsChild>
                </w:div>
                <w:div w:id="2135295296">
                  <w:marLeft w:val="0"/>
                  <w:marRight w:val="0"/>
                  <w:marTop w:val="0"/>
                  <w:marBottom w:val="0"/>
                  <w:divBdr>
                    <w:top w:val="none" w:sz="0" w:space="0" w:color="auto"/>
                    <w:left w:val="none" w:sz="0" w:space="0" w:color="auto"/>
                    <w:bottom w:val="none" w:sz="0" w:space="0" w:color="auto"/>
                    <w:right w:val="none" w:sz="0" w:space="0" w:color="auto"/>
                  </w:divBdr>
                  <w:divsChild>
                    <w:div w:id="1090083616">
                      <w:marLeft w:val="0"/>
                      <w:marRight w:val="0"/>
                      <w:marTop w:val="0"/>
                      <w:marBottom w:val="0"/>
                      <w:divBdr>
                        <w:top w:val="none" w:sz="0" w:space="0" w:color="auto"/>
                        <w:left w:val="none" w:sz="0" w:space="0" w:color="auto"/>
                        <w:bottom w:val="none" w:sz="0" w:space="0" w:color="auto"/>
                        <w:right w:val="none" w:sz="0" w:space="0" w:color="auto"/>
                      </w:divBdr>
                    </w:div>
                  </w:divsChild>
                </w:div>
                <w:div w:id="1406880164">
                  <w:marLeft w:val="0"/>
                  <w:marRight w:val="0"/>
                  <w:marTop w:val="0"/>
                  <w:marBottom w:val="0"/>
                  <w:divBdr>
                    <w:top w:val="none" w:sz="0" w:space="0" w:color="auto"/>
                    <w:left w:val="none" w:sz="0" w:space="0" w:color="auto"/>
                    <w:bottom w:val="none" w:sz="0" w:space="0" w:color="auto"/>
                    <w:right w:val="none" w:sz="0" w:space="0" w:color="auto"/>
                  </w:divBdr>
                  <w:divsChild>
                    <w:div w:id="1735270778">
                      <w:marLeft w:val="0"/>
                      <w:marRight w:val="0"/>
                      <w:marTop w:val="0"/>
                      <w:marBottom w:val="0"/>
                      <w:divBdr>
                        <w:top w:val="none" w:sz="0" w:space="0" w:color="auto"/>
                        <w:left w:val="none" w:sz="0" w:space="0" w:color="auto"/>
                        <w:bottom w:val="none" w:sz="0" w:space="0" w:color="auto"/>
                        <w:right w:val="none" w:sz="0" w:space="0" w:color="auto"/>
                      </w:divBdr>
                    </w:div>
                  </w:divsChild>
                </w:div>
                <w:div w:id="619458472">
                  <w:marLeft w:val="0"/>
                  <w:marRight w:val="0"/>
                  <w:marTop w:val="0"/>
                  <w:marBottom w:val="0"/>
                  <w:divBdr>
                    <w:top w:val="none" w:sz="0" w:space="0" w:color="auto"/>
                    <w:left w:val="none" w:sz="0" w:space="0" w:color="auto"/>
                    <w:bottom w:val="none" w:sz="0" w:space="0" w:color="auto"/>
                    <w:right w:val="none" w:sz="0" w:space="0" w:color="auto"/>
                  </w:divBdr>
                  <w:divsChild>
                    <w:div w:id="1201430162">
                      <w:marLeft w:val="0"/>
                      <w:marRight w:val="0"/>
                      <w:marTop w:val="0"/>
                      <w:marBottom w:val="0"/>
                      <w:divBdr>
                        <w:top w:val="none" w:sz="0" w:space="0" w:color="auto"/>
                        <w:left w:val="none" w:sz="0" w:space="0" w:color="auto"/>
                        <w:bottom w:val="none" w:sz="0" w:space="0" w:color="auto"/>
                        <w:right w:val="none" w:sz="0" w:space="0" w:color="auto"/>
                      </w:divBdr>
                    </w:div>
                  </w:divsChild>
                </w:div>
                <w:div w:id="1331130401">
                  <w:marLeft w:val="0"/>
                  <w:marRight w:val="0"/>
                  <w:marTop w:val="0"/>
                  <w:marBottom w:val="0"/>
                  <w:divBdr>
                    <w:top w:val="none" w:sz="0" w:space="0" w:color="auto"/>
                    <w:left w:val="none" w:sz="0" w:space="0" w:color="auto"/>
                    <w:bottom w:val="none" w:sz="0" w:space="0" w:color="auto"/>
                    <w:right w:val="none" w:sz="0" w:space="0" w:color="auto"/>
                  </w:divBdr>
                  <w:divsChild>
                    <w:div w:id="1172451277">
                      <w:marLeft w:val="0"/>
                      <w:marRight w:val="0"/>
                      <w:marTop w:val="0"/>
                      <w:marBottom w:val="0"/>
                      <w:divBdr>
                        <w:top w:val="none" w:sz="0" w:space="0" w:color="auto"/>
                        <w:left w:val="none" w:sz="0" w:space="0" w:color="auto"/>
                        <w:bottom w:val="none" w:sz="0" w:space="0" w:color="auto"/>
                        <w:right w:val="none" w:sz="0" w:space="0" w:color="auto"/>
                      </w:divBdr>
                    </w:div>
                  </w:divsChild>
                </w:div>
                <w:div w:id="818810799">
                  <w:marLeft w:val="0"/>
                  <w:marRight w:val="0"/>
                  <w:marTop w:val="0"/>
                  <w:marBottom w:val="0"/>
                  <w:divBdr>
                    <w:top w:val="none" w:sz="0" w:space="0" w:color="auto"/>
                    <w:left w:val="none" w:sz="0" w:space="0" w:color="auto"/>
                    <w:bottom w:val="none" w:sz="0" w:space="0" w:color="auto"/>
                    <w:right w:val="none" w:sz="0" w:space="0" w:color="auto"/>
                  </w:divBdr>
                  <w:divsChild>
                    <w:div w:id="1374114703">
                      <w:marLeft w:val="0"/>
                      <w:marRight w:val="0"/>
                      <w:marTop w:val="0"/>
                      <w:marBottom w:val="0"/>
                      <w:divBdr>
                        <w:top w:val="none" w:sz="0" w:space="0" w:color="auto"/>
                        <w:left w:val="none" w:sz="0" w:space="0" w:color="auto"/>
                        <w:bottom w:val="none" w:sz="0" w:space="0" w:color="auto"/>
                        <w:right w:val="none" w:sz="0" w:space="0" w:color="auto"/>
                      </w:divBdr>
                    </w:div>
                  </w:divsChild>
                </w:div>
                <w:div w:id="71784205">
                  <w:marLeft w:val="0"/>
                  <w:marRight w:val="0"/>
                  <w:marTop w:val="0"/>
                  <w:marBottom w:val="0"/>
                  <w:divBdr>
                    <w:top w:val="none" w:sz="0" w:space="0" w:color="auto"/>
                    <w:left w:val="none" w:sz="0" w:space="0" w:color="auto"/>
                    <w:bottom w:val="none" w:sz="0" w:space="0" w:color="auto"/>
                    <w:right w:val="none" w:sz="0" w:space="0" w:color="auto"/>
                  </w:divBdr>
                  <w:divsChild>
                    <w:div w:id="868493465">
                      <w:marLeft w:val="0"/>
                      <w:marRight w:val="0"/>
                      <w:marTop w:val="0"/>
                      <w:marBottom w:val="0"/>
                      <w:divBdr>
                        <w:top w:val="none" w:sz="0" w:space="0" w:color="auto"/>
                        <w:left w:val="none" w:sz="0" w:space="0" w:color="auto"/>
                        <w:bottom w:val="none" w:sz="0" w:space="0" w:color="auto"/>
                        <w:right w:val="none" w:sz="0" w:space="0" w:color="auto"/>
                      </w:divBdr>
                    </w:div>
                  </w:divsChild>
                </w:div>
                <w:div w:id="1407144928">
                  <w:marLeft w:val="0"/>
                  <w:marRight w:val="0"/>
                  <w:marTop w:val="0"/>
                  <w:marBottom w:val="0"/>
                  <w:divBdr>
                    <w:top w:val="none" w:sz="0" w:space="0" w:color="auto"/>
                    <w:left w:val="none" w:sz="0" w:space="0" w:color="auto"/>
                    <w:bottom w:val="none" w:sz="0" w:space="0" w:color="auto"/>
                    <w:right w:val="none" w:sz="0" w:space="0" w:color="auto"/>
                  </w:divBdr>
                  <w:divsChild>
                    <w:div w:id="640312186">
                      <w:marLeft w:val="0"/>
                      <w:marRight w:val="0"/>
                      <w:marTop w:val="0"/>
                      <w:marBottom w:val="0"/>
                      <w:divBdr>
                        <w:top w:val="none" w:sz="0" w:space="0" w:color="auto"/>
                        <w:left w:val="none" w:sz="0" w:space="0" w:color="auto"/>
                        <w:bottom w:val="none" w:sz="0" w:space="0" w:color="auto"/>
                        <w:right w:val="none" w:sz="0" w:space="0" w:color="auto"/>
                      </w:divBdr>
                    </w:div>
                  </w:divsChild>
                </w:div>
                <w:div w:id="973364322">
                  <w:marLeft w:val="0"/>
                  <w:marRight w:val="0"/>
                  <w:marTop w:val="0"/>
                  <w:marBottom w:val="0"/>
                  <w:divBdr>
                    <w:top w:val="none" w:sz="0" w:space="0" w:color="auto"/>
                    <w:left w:val="none" w:sz="0" w:space="0" w:color="auto"/>
                    <w:bottom w:val="none" w:sz="0" w:space="0" w:color="auto"/>
                    <w:right w:val="none" w:sz="0" w:space="0" w:color="auto"/>
                  </w:divBdr>
                  <w:divsChild>
                    <w:div w:id="143039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838702">
          <w:marLeft w:val="0"/>
          <w:marRight w:val="0"/>
          <w:marTop w:val="0"/>
          <w:marBottom w:val="0"/>
          <w:divBdr>
            <w:top w:val="none" w:sz="0" w:space="0" w:color="auto"/>
            <w:left w:val="none" w:sz="0" w:space="0" w:color="auto"/>
            <w:bottom w:val="none" w:sz="0" w:space="0" w:color="auto"/>
            <w:right w:val="none" w:sz="0" w:space="0" w:color="auto"/>
          </w:divBdr>
        </w:div>
        <w:div w:id="887648222">
          <w:marLeft w:val="0"/>
          <w:marRight w:val="0"/>
          <w:marTop w:val="0"/>
          <w:marBottom w:val="0"/>
          <w:divBdr>
            <w:top w:val="none" w:sz="0" w:space="0" w:color="auto"/>
            <w:left w:val="none" w:sz="0" w:space="0" w:color="auto"/>
            <w:bottom w:val="none" w:sz="0" w:space="0" w:color="auto"/>
            <w:right w:val="none" w:sz="0" w:space="0" w:color="auto"/>
          </w:divBdr>
          <w:divsChild>
            <w:div w:id="1319728181">
              <w:marLeft w:val="0"/>
              <w:marRight w:val="0"/>
              <w:marTop w:val="30"/>
              <w:marBottom w:val="30"/>
              <w:divBdr>
                <w:top w:val="none" w:sz="0" w:space="0" w:color="auto"/>
                <w:left w:val="none" w:sz="0" w:space="0" w:color="auto"/>
                <w:bottom w:val="none" w:sz="0" w:space="0" w:color="auto"/>
                <w:right w:val="none" w:sz="0" w:space="0" w:color="auto"/>
              </w:divBdr>
              <w:divsChild>
                <w:div w:id="1597785337">
                  <w:marLeft w:val="0"/>
                  <w:marRight w:val="0"/>
                  <w:marTop w:val="0"/>
                  <w:marBottom w:val="0"/>
                  <w:divBdr>
                    <w:top w:val="none" w:sz="0" w:space="0" w:color="auto"/>
                    <w:left w:val="none" w:sz="0" w:space="0" w:color="auto"/>
                    <w:bottom w:val="none" w:sz="0" w:space="0" w:color="auto"/>
                    <w:right w:val="none" w:sz="0" w:space="0" w:color="auto"/>
                  </w:divBdr>
                  <w:divsChild>
                    <w:div w:id="106042619">
                      <w:marLeft w:val="0"/>
                      <w:marRight w:val="0"/>
                      <w:marTop w:val="0"/>
                      <w:marBottom w:val="0"/>
                      <w:divBdr>
                        <w:top w:val="none" w:sz="0" w:space="0" w:color="auto"/>
                        <w:left w:val="none" w:sz="0" w:space="0" w:color="auto"/>
                        <w:bottom w:val="none" w:sz="0" w:space="0" w:color="auto"/>
                        <w:right w:val="none" w:sz="0" w:space="0" w:color="auto"/>
                      </w:divBdr>
                    </w:div>
                  </w:divsChild>
                </w:div>
                <w:div w:id="34893652">
                  <w:marLeft w:val="0"/>
                  <w:marRight w:val="0"/>
                  <w:marTop w:val="0"/>
                  <w:marBottom w:val="0"/>
                  <w:divBdr>
                    <w:top w:val="none" w:sz="0" w:space="0" w:color="auto"/>
                    <w:left w:val="none" w:sz="0" w:space="0" w:color="auto"/>
                    <w:bottom w:val="none" w:sz="0" w:space="0" w:color="auto"/>
                    <w:right w:val="none" w:sz="0" w:space="0" w:color="auto"/>
                  </w:divBdr>
                  <w:divsChild>
                    <w:div w:id="642391506">
                      <w:marLeft w:val="0"/>
                      <w:marRight w:val="0"/>
                      <w:marTop w:val="0"/>
                      <w:marBottom w:val="0"/>
                      <w:divBdr>
                        <w:top w:val="none" w:sz="0" w:space="0" w:color="auto"/>
                        <w:left w:val="none" w:sz="0" w:space="0" w:color="auto"/>
                        <w:bottom w:val="none" w:sz="0" w:space="0" w:color="auto"/>
                        <w:right w:val="none" w:sz="0" w:space="0" w:color="auto"/>
                      </w:divBdr>
                    </w:div>
                  </w:divsChild>
                </w:div>
                <w:div w:id="1001390234">
                  <w:marLeft w:val="0"/>
                  <w:marRight w:val="0"/>
                  <w:marTop w:val="0"/>
                  <w:marBottom w:val="0"/>
                  <w:divBdr>
                    <w:top w:val="none" w:sz="0" w:space="0" w:color="auto"/>
                    <w:left w:val="none" w:sz="0" w:space="0" w:color="auto"/>
                    <w:bottom w:val="none" w:sz="0" w:space="0" w:color="auto"/>
                    <w:right w:val="none" w:sz="0" w:space="0" w:color="auto"/>
                  </w:divBdr>
                  <w:divsChild>
                    <w:div w:id="326984008">
                      <w:marLeft w:val="0"/>
                      <w:marRight w:val="0"/>
                      <w:marTop w:val="0"/>
                      <w:marBottom w:val="0"/>
                      <w:divBdr>
                        <w:top w:val="none" w:sz="0" w:space="0" w:color="auto"/>
                        <w:left w:val="none" w:sz="0" w:space="0" w:color="auto"/>
                        <w:bottom w:val="none" w:sz="0" w:space="0" w:color="auto"/>
                        <w:right w:val="none" w:sz="0" w:space="0" w:color="auto"/>
                      </w:divBdr>
                    </w:div>
                  </w:divsChild>
                </w:div>
                <w:div w:id="1586570354">
                  <w:marLeft w:val="0"/>
                  <w:marRight w:val="0"/>
                  <w:marTop w:val="0"/>
                  <w:marBottom w:val="0"/>
                  <w:divBdr>
                    <w:top w:val="none" w:sz="0" w:space="0" w:color="auto"/>
                    <w:left w:val="none" w:sz="0" w:space="0" w:color="auto"/>
                    <w:bottom w:val="none" w:sz="0" w:space="0" w:color="auto"/>
                    <w:right w:val="none" w:sz="0" w:space="0" w:color="auto"/>
                  </w:divBdr>
                  <w:divsChild>
                    <w:div w:id="179052232">
                      <w:marLeft w:val="0"/>
                      <w:marRight w:val="0"/>
                      <w:marTop w:val="0"/>
                      <w:marBottom w:val="0"/>
                      <w:divBdr>
                        <w:top w:val="none" w:sz="0" w:space="0" w:color="auto"/>
                        <w:left w:val="none" w:sz="0" w:space="0" w:color="auto"/>
                        <w:bottom w:val="none" w:sz="0" w:space="0" w:color="auto"/>
                        <w:right w:val="none" w:sz="0" w:space="0" w:color="auto"/>
                      </w:divBdr>
                    </w:div>
                  </w:divsChild>
                </w:div>
                <w:div w:id="1415928822">
                  <w:marLeft w:val="0"/>
                  <w:marRight w:val="0"/>
                  <w:marTop w:val="0"/>
                  <w:marBottom w:val="0"/>
                  <w:divBdr>
                    <w:top w:val="none" w:sz="0" w:space="0" w:color="auto"/>
                    <w:left w:val="none" w:sz="0" w:space="0" w:color="auto"/>
                    <w:bottom w:val="none" w:sz="0" w:space="0" w:color="auto"/>
                    <w:right w:val="none" w:sz="0" w:space="0" w:color="auto"/>
                  </w:divBdr>
                  <w:divsChild>
                    <w:div w:id="1106073978">
                      <w:marLeft w:val="0"/>
                      <w:marRight w:val="0"/>
                      <w:marTop w:val="0"/>
                      <w:marBottom w:val="0"/>
                      <w:divBdr>
                        <w:top w:val="none" w:sz="0" w:space="0" w:color="auto"/>
                        <w:left w:val="none" w:sz="0" w:space="0" w:color="auto"/>
                        <w:bottom w:val="none" w:sz="0" w:space="0" w:color="auto"/>
                        <w:right w:val="none" w:sz="0" w:space="0" w:color="auto"/>
                      </w:divBdr>
                    </w:div>
                    <w:div w:id="826899310">
                      <w:marLeft w:val="0"/>
                      <w:marRight w:val="0"/>
                      <w:marTop w:val="0"/>
                      <w:marBottom w:val="0"/>
                      <w:divBdr>
                        <w:top w:val="none" w:sz="0" w:space="0" w:color="auto"/>
                        <w:left w:val="none" w:sz="0" w:space="0" w:color="auto"/>
                        <w:bottom w:val="none" w:sz="0" w:space="0" w:color="auto"/>
                        <w:right w:val="none" w:sz="0" w:space="0" w:color="auto"/>
                      </w:divBdr>
                    </w:div>
                  </w:divsChild>
                </w:div>
                <w:div w:id="1266579306">
                  <w:marLeft w:val="0"/>
                  <w:marRight w:val="0"/>
                  <w:marTop w:val="0"/>
                  <w:marBottom w:val="0"/>
                  <w:divBdr>
                    <w:top w:val="none" w:sz="0" w:space="0" w:color="auto"/>
                    <w:left w:val="none" w:sz="0" w:space="0" w:color="auto"/>
                    <w:bottom w:val="none" w:sz="0" w:space="0" w:color="auto"/>
                    <w:right w:val="none" w:sz="0" w:space="0" w:color="auto"/>
                  </w:divBdr>
                  <w:divsChild>
                    <w:div w:id="410203106">
                      <w:marLeft w:val="0"/>
                      <w:marRight w:val="0"/>
                      <w:marTop w:val="0"/>
                      <w:marBottom w:val="0"/>
                      <w:divBdr>
                        <w:top w:val="none" w:sz="0" w:space="0" w:color="auto"/>
                        <w:left w:val="none" w:sz="0" w:space="0" w:color="auto"/>
                        <w:bottom w:val="none" w:sz="0" w:space="0" w:color="auto"/>
                        <w:right w:val="none" w:sz="0" w:space="0" w:color="auto"/>
                      </w:divBdr>
                    </w:div>
                    <w:div w:id="151332475">
                      <w:marLeft w:val="0"/>
                      <w:marRight w:val="0"/>
                      <w:marTop w:val="0"/>
                      <w:marBottom w:val="0"/>
                      <w:divBdr>
                        <w:top w:val="none" w:sz="0" w:space="0" w:color="auto"/>
                        <w:left w:val="none" w:sz="0" w:space="0" w:color="auto"/>
                        <w:bottom w:val="none" w:sz="0" w:space="0" w:color="auto"/>
                        <w:right w:val="none" w:sz="0" w:space="0" w:color="auto"/>
                      </w:divBdr>
                    </w:div>
                  </w:divsChild>
                </w:div>
                <w:div w:id="316343089">
                  <w:marLeft w:val="0"/>
                  <w:marRight w:val="0"/>
                  <w:marTop w:val="0"/>
                  <w:marBottom w:val="0"/>
                  <w:divBdr>
                    <w:top w:val="none" w:sz="0" w:space="0" w:color="auto"/>
                    <w:left w:val="none" w:sz="0" w:space="0" w:color="auto"/>
                    <w:bottom w:val="none" w:sz="0" w:space="0" w:color="auto"/>
                    <w:right w:val="none" w:sz="0" w:space="0" w:color="auto"/>
                  </w:divBdr>
                  <w:divsChild>
                    <w:div w:id="1158768601">
                      <w:marLeft w:val="0"/>
                      <w:marRight w:val="0"/>
                      <w:marTop w:val="0"/>
                      <w:marBottom w:val="0"/>
                      <w:divBdr>
                        <w:top w:val="none" w:sz="0" w:space="0" w:color="auto"/>
                        <w:left w:val="none" w:sz="0" w:space="0" w:color="auto"/>
                        <w:bottom w:val="none" w:sz="0" w:space="0" w:color="auto"/>
                        <w:right w:val="none" w:sz="0" w:space="0" w:color="auto"/>
                      </w:divBdr>
                    </w:div>
                    <w:div w:id="638417345">
                      <w:marLeft w:val="0"/>
                      <w:marRight w:val="0"/>
                      <w:marTop w:val="0"/>
                      <w:marBottom w:val="0"/>
                      <w:divBdr>
                        <w:top w:val="none" w:sz="0" w:space="0" w:color="auto"/>
                        <w:left w:val="none" w:sz="0" w:space="0" w:color="auto"/>
                        <w:bottom w:val="none" w:sz="0" w:space="0" w:color="auto"/>
                        <w:right w:val="none" w:sz="0" w:space="0" w:color="auto"/>
                      </w:divBdr>
                    </w:div>
                  </w:divsChild>
                </w:div>
                <w:div w:id="215432630">
                  <w:marLeft w:val="0"/>
                  <w:marRight w:val="0"/>
                  <w:marTop w:val="0"/>
                  <w:marBottom w:val="0"/>
                  <w:divBdr>
                    <w:top w:val="none" w:sz="0" w:space="0" w:color="auto"/>
                    <w:left w:val="none" w:sz="0" w:space="0" w:color="auto"/>
                    <w:bottom w:val="none" w:sz="0" w:space="0" w:color="auto"/>
                    <w:right w:val="none" w:sz="0" w:space="0" w:color="auto"/>
                  </w:divBdr>
                  <w:divsChild>
                    <w:div w:id="1743213147">
                      <w:marLeft w:val="0"/>
                      <w:marRight w:val="0"/>
                      <w:marTop w:val="0"/>
                      <w:marBottom w:val="0"/>
                      <w:divBdr>
                        <w:top w:val="none" w:sz="0" w:space="0" w:color="auto"/>
                        <w:left w:val="none" w:sz="0" w:space="0" w:color="auto"/>
                        <w:bottom w:val="none" w:sz="0" w:space="0" w:color="auto"/>
                        <w:right w:val="none" w:sz="0" w:space="0" w:color="auto"/>
                      </w:divBdr>
                    </w:div>
                    <w:div w:id="313796928">
                      <w:marLeft w:val="0"/>
                      <w:marRight w:val="0"/>
                      <w:marTop w:val="0"/>
                      <w:marBottom w:val="0"/>
                      <w:divBdr>
                        <w:top w:val="none" w:sz="0" w:space="0" w:color="auto"/>
                        <w:left w:val="none" w:sz="0" w:space="0" w:color="auto"/>
                        <w:bottom w:val="none" w:sz="0" w:space="0" w:color="auto"/>
                        <w:right w:val="none" w:sz="0" w:space="0" w:color="auto"/>
                      </w:divBdr>
                    </w:div>
                  </w:divsChild>
                </w:div>
                <w:div w:id="394857725">
                  <w:marLeft w:val="0"/>
                  <w:marRight w:val="0"/>
                  <w:marTop w:val="0"/>
                  <w:marBottom w:val="0"/>
                  <w:divBdr>
                    <w:top w:val="none" w:sz="0" w:space="0" w:color="auto"/>
                    <w:left w:val="none" w:sz="0" w:space="0" w:color="auto"/>
                    <w:bottom w:val="none" w:sz="0" w:space="0" w:color="auto"/>
                    <w:right w:val="none" w:sz="0" w:space="0" w:color="auto"/>
                  </w:divBdr>
                  <w:divsChild>
                    <w:div w:id="443114493">
                      <w:marLeft w:val="0"/>
                      <w:marRight w:val="0"/>
                      <w:marTop w:val="0"/>
                      <w:marBottom w:val="0"/>
                      <w:divBdr>
                        <w:top w:val="none" w:sz="0" w:space="0" w:color="auto"/>
                        <w:left w:val="none" w:sz="0" w:space="0" w:color="auto"/>
                        <w:bottom w:val="none" w:sz="0" w:space="0" w:color="auto"/>
                        <w:right w:val="none" w:sz="0" w:space="0" w:color="auto"/>
                      </w:divBdr>
                    </w:div>
                  </w:divsChild>
                </w:div>
                <w:div w:id="553127155">
                  <w:marLeft w:val="0"/>
                  <w:marRight w:val="0"/>
                  <w:marTop w:val="0"/>
                  <w:marBottom w:val="0"/>
                  <w:divBdr>
                    <w:top w:val="none" w:sz="0" w:space="0" w:color="auto"/>
                    <w:left w:val="none" w:sz="0" w:space="0" w:color="auto"/>
                    <w:bottom w:val="none" w:sz="0" w:space="0" w:color="auto"/>
                    <w:right w:val="none" w:sz="0" w:space="0" w:color="auto"/>
                  </w:divBdr>
                  <w:divsChild>
                    <w:div w:id="1549145764">
                      <w:marLeft w:val="0"/>
                      <w:marRight w:val="0"/>
                      <w:marTop w:val="0"/>
                      <w:marBottom w:val="0"/>
                      <w:divBdr>
                        <w:top w:val="none" w:sz="0" w:space="0" w:color="auto"/>
                        <w:left w:val="none" w:sz="0" w:space="0" w:color="auto"/>
                        <w:bottom w:val="none" w:sz="0" w:space="0" w:color="auto"/>
                        <w:right w:val="none" w:sz="0" w:space="0" w:color="auto"/>
                      </w:divBdr>
                    </w:div>
                  </w:divsChild>
                </w:div>
                <w:div w:id="1116409704">
                  <w:marLeft w:val="0"/>
                  <w:marRight w:val="0"/>
                  <w:marTop w:val="0"/>
                  <w:marBottom w:val="0"/>
                  <w:divBdr>
                    <w:top w:val="none" w:sz="0" w:space="0" w:color="auto"/>
                    <w:left w:val="none" w:sz="0" w:space="0" w:color="auto"/>
                    <w:bottom w:val="none" w:sz="0" w:space="0" w:color="auto"/>
                    <w:right w:val="none" w:sz="0" w:space="0" w:color="auto"/>
                  </w:divBdr>
                  <w:divsChild>
                    <w:div w:id="1097482783">
                      <w:marLeft w:val="0"/>
                      <w:marRight w:val="0"/>
                      <w:marTop w:val="0"/>
                      <w:marBottom w:val="0"/>
                      <w:divBdr>
                        <w:top w:val="none" w:sz="0" w:space="0" w:color="auto"/>
                        <w:left w:val="none" w:sz="0" w:space="0" w:color="auto"/>
                        <w:bottom w:val="none" w:sz="0" w:space="0" w:color="auto"/>
                        <w:right w:val="none" w:sz="0" w:space="0" w:color="auto"/>
                      </w:divBdr>
                    </w:div>
                  </w:divsChild>
                </w:div>
                <w:div w:id="162209463">
                  <w:marLeft w:val="0"/>
                  <w:marRight w:val="0"/>
                  <w:marTop w:val="0"/>
                  <w:marBottom w:val="0"/>
                  <w:divBdr>
                    <w:top w:val="none" w:sz="0" w:space="0" w:color="auto"/>
                    <w:left w:val="none" w:sz="0" w:space="0" w:color="auto"/>
                    <w:bottom w:val="none" w:sz="0" w:space="0" w:color="auto"/>
                    <w:right w:val="none" w:sz="0" w:space="0" w:color="auto"/>
                  </w:divBdr>
                  <w:divsChild>
                    <w:div w:id="593052113">
                      <w:marLeft w:val="0"/>
                      <w:marRight w:val="0"/>
                      <w:marTop w:val="0"/>
                      <w:marBottom w:val="0"/>
                      <w:divBdr>
                        <w:top w:val="none" w:sz="0" w:space="0" w:color="auto"/>
                        <w:left w:val="none" w:sz="0" w:space="0" w:color="auto"/>
                        <w:bottom w:val="none" w:sz="0" w:space="0" w:color="auto"/>
                        <w:right w:val="none" w:sz="0" w:space="0" w:color="auto"/>
                      </w:divBdr>
                    </w:div>
                  </w:divsChild>
                </w:div>
                <w:div w:id="1034964072">
                  <w:marLeft w:val="0"/>
                  <w:marRight w:val="0"/>
                  <w:marTop w:val="0"/>
                  <w:marBottom w:val="0"/>
                  <w:divBdr>
                    <w:top w:val="none" w:sz="0" w:space="0" w:color="auto"/>
                    <w:left w:val="none" w:sz="0" w:space="0" w:color="auto"/>
                    <w:bottom w:val="none" w:sz="0" w:space="0" w:color="auto"/>
                    <w:right w:val="none" w:sz="0" w:space="0" w:color="auto"/>
                  </w:divBdr>
                  <w:divsChild>
                    <w:div w:id="1736123102">
                      <w:marLeft w:val="0"/>
                      <w:marRight w:val="0"/>
                      <w:marTop w:val="0"/>
                      <w:marBottom w:val="0"/>
                      <w:divBdr>
                        <w:top w:val="none" w:sz="0" w:space="0" w:color="auto"/>
                        <w:left w:val="none" w:sz="0" w:space="0" w:color="auto"/>
                        <w:bottom w:val="none" w:sz="0" w:space="0" w:color="auto"/>
                        <w:right w:val="none" w:sz="0" w:space="0" w:color="auto"/>
                      </w:divBdr>
                    </w:div>
                  </w:divsChild>
                </w:div>
                <w:div w:id="1388718789">
                  <w:marLeft w:val="0"/>
                  <w:marRight w:val="0"/>
                  <w:marTop w:val="0"/>
                  <w:marBottom w:val="0"/>
                  <w:divBdr>
                    <w:top w:val="none" w:sz="0" w:space="0" w:color="auto"/>
                    <w:left w:val="none" w:sz="0" w:space="0" w:color="auto"/>
                    <w:bottom w:val="none" w:sz="0" w:space="0" w:color="auto"/>
                    <w:right w:val="none" w:sz="0" w:space="0" w:color="auto"/>
                  </w:divBdr>
                  <w:divsChild>
                    <w:div w:id="1484085400">
                      <w:marLeft w:val="0"/>
                      <w:marRight w:val="0"/>
                      <w:marTop w:val="0"/>
                      <w:marBottom w:val="0"/>
                      <w:divBdr>
                        <w:top w:val="none" w:sz="0" w:space="0" w:color="auto"/>
                        <w:left w:val="none" w:sz="0" w:space="0" w:color="auto"/>
                        <w:bottom w:val="none" w:sz="0" w:space="0" w:color="auto"/>
                        <w:right w:val="none" w:sz="0" w:space="0" w:color="auto"/>
                      </w:divBdr>
                    </w:div>
                  </w:divsChild>
                </w:div>
                <w:div w:id="1748918167">
                  <w:marLeft w:val="0"/>
                  <w:marRight w:val="0"/>
                  <w:marTop w:val="0"/>
                  <w:marBottom w:val="0"/>
                  <w:divBdr>
                    <w:top w:val="none" w:sz="0" w:space="0" w:color="auto"/>
                    <w:left w:val="none" w:sz="0" w:space="0" w:color="auto"/>
                    <w:bottom w:val="none" w:sz="0" w:space="0" w:color="auto"/>
                    <w:right w:val="none" w:sz="0" w:space="0" w:color="auto"/>
                  </w:divBdr>
                  <w:divsChild>
                    <w:div w:id="1582107324">
                      <w:marLeft w:val="0"/>
                      <w:marRight w:val="0"/>
                      <w:marTop w:val="0"/>
                      <w:marBottom w:val="0"/>
                      <w:divBdr>
                        <w:top w:val="none" w:sz="0" w:space="0" w:color="auto"/>
                        <w:left w:val="none" w:sz="0" w:space="0" w:color="auto"/>
                        <w:bottom w:val="none" w:sz="0" w:space="0" w:color="auto"/>
                        <w:right w:val="none" w:sz="0" w:space="0" w:color="auto"/>
                      </w:divBdr>
                    </w:div>
                  </w:divsChild>
                </w:div>
                <w:div w:id="167141145">
                  <w:marLeft w:val="0"/>
                  <w:marRight w:val="0"/>
                  <w:marTop w:val="0"/>
                  <w:marBottom w:val="0"/>
                  <w:divBdr>
                    <w:top w:val="none" w:sz="0" w:space="0" w:color="auto"/>
                    <w:left w:val="none" w:sz="0" w:space="0" w:color="auto"/>
                    <w:bottom w:val="none" w:sz="0" w:space="0" w:color="auto"/>
                    <w:right w:val="none" w:sz="0" w:space="0" w:color="auto"/>
                  </w:divBdr>
                  <w:divsChild>
                    <w:div w:id="1421682160">
                      <w:marLeft w:val="0"/>
                      <w:marRight w:val="0"/>
                      <w:marTop w:val="0"/>
                      <w:marBottom w:val="0"/>
                      <w:divBdr>
                        <w:top w:val="none" w:sz="0" w:space="0" w:color="auto"/>
                        <w:left w:val="none" w:sz="0" w:space="0" w:color="auto"/>
                        <w:bottom w:val="none" w:sz="0" w:space="0" w:color="auto"/>
                        <w:right w:val="none" w:sz="0" w:space="0" w:color="auto"/>
                      </w:divBdr>
                    </w:div>
                  </w:divsChild>
                </w:div>
                <w:div w:id="259678356">
                  <w:marLeft w:val="0"/>
                  <w:marRight w:val="0"/>
                  <w:marTop w:val="0"/>
                  <w:marBottom w:val="0"/>
                  <w:divBdr>
                    <w:top w:val="none" w:sz="0" w:space="0" w:color="auto"/>
                    <w:left w:val="none" w:sz="0" w:space="0" w:color="auto"/>
                    <w:bottom w:val="none" w:sz="0" w:space="0" w:color="auto"/>
                    <w:right w:val="none" w:sz="0" w:space="0" w:color="auto"/>
                  </w:divBdr>
                  <w:divsChild>
                    <w:div w:id="1504318586">
                      <w:marLeft w:val="0"/>
                      <w:marRight w:val="0"/>
                      <w:marTop w:val="0"/>
                      <w:marBottom w:val="0"/>
                      <w:divBdr>
                        <w:top w:val="none" w:sz="0" w:space="0" w:color="auto"/>
                        <w:left w:val="none" w:sz="0" w:space="0" w:color="auto"/>
                        <w:bottom w:val="none" w:sz="0" w:space="0" w:color="auto"/>
                        <w:right w:val="none" w:sz="0" w:space="0" w:color="auto"/>
                      </w:divBdr>
                    </w:div>
                  </w:divsChild>
                </w:div>
                <w:div w:id="13574902">
                  <w:marLeft w:val="0"/>
                  <w:marRight w:val="0"/>
                  <w:marTop w:val="0"/>
                  <w:marBottom w:val="0"/>
                  <w:divBdr>
                    <w:top w:val="none" w:sz="0" w:space="0" w:color="auto"/>
                    <w:left w:val="none" w:sz="0" w:space="0" w:color="auto"/>
                    <w:bottom w:val="none" w:sz="0" w:space="0" w:color="auto"/>
                    <w:right w:val="none" w:sz="0" w:space="0" w:color="auto"/>
                  </w:divBdr>
                  <w:divsChild>
                    <w:div w:id="567030994">
                      <w:marLeft w:val="0"/>
                      <w:marRight w:val="0"/>
                      <w:marTop w:val="0"/>
                      <w:marBottom w:val="0"/>
                      <w:divBdr>
                        <w:top w:val="none" w:sz="0" w:space="0" w:color="auto"/>
                        <w:left w:val="none" w:sz="0" w:space="0" w:color="auto"/>
                        <w:bottom w:val="none" w:sz="0" w:space="0" w:color="auto"/>
                        <w:right w:val="none" w:sz="0" w:space="0" w:color="auto"/>
                      </w:divBdr>
                    </w:div>
                  </w:divsChild>
                </w:div>
                <w:div w:id="26107220">
                  <w:marLeft w:val="0"/>
                  <w:marRight w:val="0"/>
                  <w:marTop w:val="0"/>
                  <w:marBottom w:val="0"/>
                  <w:divBdr>
                    <w:top w:val="none" w:sz="0" w:space="0" w:color="auto"/>
                    <w:left w:val="none" w:sz="0" w:space="0" w:color="auto"/>
                    <w:bottom w:val="none" w:sz="0" w:space="0" w:color="auto"/>
                    <w:right w:val="none" w:sz="0" w:space="0" w:color="auto"/>
                  </w:divBdr>
                  <w:divsChild>
                    <w:div w:id="1336567138">
                      <w:marLeft w:val="0"/>
                      <w:marRight w:val="0"/>
                      <w:marTop w:val="0"/>
                      <w:marBottom w:val="0"/>
                      <w:divBdr>
                        <w:top w:val="none" w:sz="0" w:space="0" w:color="auto"/>
                        <w:left w:val="none" w:sz="0" w:space="0" w:color="auto"/>
                        <w:bottom w:val="none" w:sz="0" w:space="0" w:color="auto"/>
                        <w:right w:val="none" w:sz="0" w:space="0" w:color="auto"/>
                      </w:divBdr>
                    </w:div>
                  </w:divsChild>
                </w:div>
                <w:div w:id="1578514219">
                  <w:marLeft w:val="0"/>
                  <w:marRight w:val="0"/>
                  <w:marTop w:val="0"/>
                  <w:marBottom w:val="0"/>
                  <w:divBdr>
                    <w:top w:val="none" w:sz="0" w:space="0" w:color="auto"/>
                    <w:left w:val="none" w:sz="0" w:space="0" w:color="auto"/>
                    <w:bottom w:val="none" w:sz="0" w:space="0" w:color="auto"/>
                    <w:right w:val="none" w:sz="0" w:space="0" w:color="auto"/>
                  </w:divBdr>
                  <w:divsChild>
                    <w:div w:id="341977090">
                      <w:marLeft w:val="0"/>
                      <w:marRight w:val="0"/>
                      <w:marTop w:val="0"/>
                      <w:marBottom w:val="0"/>
                      <w:divBdr>
                        <w:top w:val="none" w:sz="0" w:space="0" w:color="auto"/>
                        <w:left w:val="none" w:sz="0" w:space="0" w:color="auto"/>
                        <w:bottom w:val="none" w:sz="0" w:space="0" w:color="auto"/>
                        <w:right w:val="none" w:sz="0" w:space="0" w:color="auto"/>
                      </w:divBdr>
                    </w:div>
                  </w:divsChild>
                </w:div>
                <w:div w:id="1298796770">
                  <w:marLeft w:val="0"/>
                  <w:marRight w:val="0"/>
                  <w:marTop w:val="0"/>
                  <w:marBottom w:val="0"/>
                  <w:divBdr>
                    <w:top w:val="none" w:sz="0" w:space="0" w:color="auto"/>
                    <w:left w:val="none" w:sz="0" w:space="0" w:color="auto"/>
                    <w:bottom w:val="none" w:sz="0" w:space="0" w:color="auto"/>
                    <w:right w:val="none" w:sz="0" w:space="0" w:color="auto"/>
                  </w:divBdr>
                  <w:divsChild>
                    <w:div w:id="128979854">
                      <w:marLeft w:val="0"/>
                      <w:marRight w:val="0"/>
                      <w:marTop w:val="0"/>
                      <w:marBottom w:val="0"/>
                      <w:divBdr>
                        <w:top w:val="none" w:sz="0" w:space="0" w:color="auto"/>
                        <w:left w:val="none" w:sz="0" w:space="0" w:color="auto"/>
                        <w:bottom w:val="none" w:sz="0" w:space="0" w:color="auto"/>
                        <w:right w:val="none" w:sz="0" w:space="0" w:color="auto"/>
                      </w:divBdr>
                    </w:div>
                  </w:divsChild>
                </w:div>
                <w:div w:id="1950815170">
                  <w:marLeft w:val="0"/>
                  <w:marRight w:val="0"/>
                  <w:marTop w:val="0"/>
                  <w:marBottom w:val="0"/>
                  <w:divBdr>
                    <w:top w:val="none" w:sz="0" w:space="0" w:color="auto"/>
                    <w:left w:val="none" w:sz="0" w:space="0" w:color="auto"/>
                    <w:bottom w:val="none" w:sz="0" w:space="0" w:color="auto"/>
                    <w:right w:val="none" w:sz="0" w:space="0" w:color="auto"/>
                  </w:divBdr>
                  <w:divsChild>
                    <w:div w:id="674501590">
                      <w:marLeft w:val="0"/>
                      <w:marRight w:val="0"/>
                      <w:marTop w:val="0"/>
                      <w:marBottom w:val="0"/>
                      <w:divBdr>
                        <w:top w:val="none" w:sz="0" w:space="0" w:color="auto"/>
                        <w:left w:val="none" w:sz="0" w:space="0" w:color="auto"/>
                        <w:bottom w:val="none" w:sz="0" w:space="0" w:color="auto"/>
                        <w:right w:val="none" w:sz="0" w:space="0" w:color="auto"/>
                      </w:divBdr>
                    </w:div>
                  </w:divsChild>
                </w:div>
                <w:div w:id="1614439217">
                  <w:marLeft w:val="0"/>
                  <w:marRight w:val="0"/>
                  <w:marTop w:val="0"/>
                  <w:marBottom w:val="0"/>
                  <w:divBdr>
                    <w:top w:val="none" w:sz="0" w:space="0" w:color="auto"/>
                    <w:left w:val="none" w:sz="0" w:space="0" w:color="auto"/>
                    <w:bottom w:val="none" w:sz="0" w:space="0" w:color="auto"/>
                    <w:right w:val="none" w:sz="0" w:space="0" w:color="auto"/>
                  </w:divBdr>
                  <w:divsChild>
                    <w:div w:id="339506020">
                      <w:marLeft w:val="0"/>
                      <w:marRight w:val="0"/>
                      <w:marTop w:val="0"/>
                      <w:marBottom w:val="0"/>
                      <w:divBdr>
                        <w:top w:val="none" w:sz="0" w:space="0" w:color="auto"/>
                        <w:left w:val="none" w:sz="0" w:space="0" w:color="auto"/>
                        <w:bottom w:val="none" w:sz="0" w:space="0" w:color="auto"/>
                        <w:right w:val="none" w:sz="0" w:space="0" w:color="auto"/>
                      </w:divBdr>
                    </w:div>
                  </w:divsChild>
                </w:div>
                <w:div w:id="193689344">
                  <w:marLeft w:val="0"/>
                  <w:marRight w:val="0"/>
                  <w:marTop w:val="0"/>
                  <w:marBottom w:val="0"/>
                  <w:divBdr>
                    <w:top w:val="none" w:sz="0" w:space="0" w:color="auto"/>
                    <w:left w:val="none" w:sz="0" w:space="0" w:color="auto"/>
                    <w:bottom w:val="none" w:sz="0" w:space="0" w:color="auto"/>
                    <w:right w:val="none" w:sz="0" w:space="0" w:color="auto"/>
                  </w:divBdr>
                  <w:divsChild>
                    <w:div w:id="2090930638">
                      <w:marLeft w:val="0"/>
                      <w:marRight w:val="0"/>
                      <w:marTop w:val="0"/>
                      <w:marBottom w:val="0"/>
                      <w:divBdr>
                        <w:top w:val="none" w:sz="0" w:space="0" w:color="auto"/>
                        <w:left w:val="none" w:sz="0" w:space="0" w:color="auto"/>
                        <w:bottom w:val="none" w:sz="0" w:space="0" w:color="auto"/>
                        <w:right w:val="none" w:sz="0" w:space="0" w:color="auto"/>
                      </w:divBdr>
                    </w:div>
                  </w:divsChild>
                </w:div>
                <w:div w:id="1998269141">
                  <w:marLeft w:val="0"/>
                  <w:marRight w:val="0"/>
                  <w:marTop w:val="0"/>
                  <w:marBottom w:val="0"/>
                  <w:divBdr>
                    <w:top w:val="none" w:sz="0" w:space="0" w:color="auto"/>
                    <w:left w:val="none" w:sz="0" w:space="0" w:color="auto"/>
                    <w:bottom w:val="none" w:sz="0" w:space="0" w:color="auto"/>
                    <w:right w:val="none" w:sz="0" w:space="0" w:color="auto"/>
                  </w:divBdr>
                  <w:divsChild>
                    <w:div w:id="1893926952">
                      <w:marLeft w:val="0"/>
                      <w:marRight w:val="0"/>
                      <w:marTop w:val="0"/>
                      <w:marBottom w:val="0"/>
                      <w:divBdr>
                        <w:top w:val="none" w:sz="0" w:space="0" w:color="auto"/>
                        <w:left w:val="none" w:sz="0" w:space="0" w:color="auto"/>
                        <w:bottom w:val="none" w:sz="0" w:space="0" w:color="auto"/>
                        <w:right w:val="none" w:sz="0" w:space="0" w:color="auto"/>
                      </w:divBdr>
                    </w:div>
                  </w:divsChild>
                </w:div>
                <w:div w:id="780147873">
                  <w:marLeft w:val="0"/>
                  <w:marRight w:val="0"/>
                  <w:marTop w:val="0"/>
                  <w:marBottom w:val="0"/>
                  <w:divBdr>
                    <w:top w:val="none" w:sz="0" w:space="0" w:color="auto"/>
                    <w:left w:val="none" w:sz="0" w:space="0" w:color="auto"/>
                    <w:bottom w:val="none" w:sz="0" w:space="0" w:color="auto"/>
                    <w:right w:val="none" w:sz="0" w:space="0" w:color="auto"/>
                  </w:divBdr>
                  <w:divsChild>
                    <w:div w:id="1021586506">
                      <w:marLeft w:val="0"/>
                      <w:marRight w:val="0"/>
                      <w:marTop w:val="0"/>
                      <w:marBottom w:val="0"/>
                      <w:divBdr>
                        <w:top w:val="none" w:sz="0" w:space="0" w:color="auto"/>
                        <w:left w:val="none" w:sz="0" w:space="0" w:color="auto"/>
                        <w:bottom w:val="none" w:sz="0" w:space="0" w:color="auto"/>
                        <w:right w:val="none" w:sz="0" w:space="0" w:color="auto"/>
                      </w:divBdr>
                    </w:div>
                  </w:divsChild>
                </w:div>
                <w:div w:id="953294594">
                  <w:marLeft w:val="0"/>
                  <w:marRight w:val="0"/>
                  <w:marTop w:val="0"/>
                  <w:marBottom w:val="0"/>
                  <w:divBdr>
                    <w:top w:val="none" w:sz="0" w:space="0" w:color="auto"/>
                    <w:left w:val="none" w:sz="0" w:space="0" w:color="auto"/>
                    <w:bottom w:val="none" w:sz="0" w:space="0" w:color="auto"/>
                    <w:right w:val="none" w:sz="0" w:space="0" w:color="auto"/>
                  </w:divBdr>
                  <w:divsChild>
                    <w:div w:id="1598902342">
                      <w:marLeft w:val="0"/>
                      <w:marRight w:val="0"/>
                      <w:marTop w:val="0"/>
                      <w:marBottom w:val="0"/>
                      <w:divBdr>
                        <w:top w:val="none" w:sz="0" w:space="0" w:color="auto"/>
                        <w:left w:val="none" w:sz="0" w:space="0" w:color="auto"/>
                        <w:bottom w:val="none" w:sz="0" w:space="0" w:color="auto"/>
                        <w:right w:val="none" w:sz="0" w:space="0" w:color="auto"/>
                      </w:divBdr>
                    </w:div>
                  </w:divsChild>
                </w:div>
                <w:div w:id="811602750">
                  <w:marLeft w:val="0"/>
                  <w:marRight w:val="0"/>
                  <w:marTop w:val="0"/>
                  <w:marBottom w:val="0"/>
                  <w:divBdr>
                    <w:top w:val="none" w:sz="0" w:space="0" w:color="auto"/>
                    <w:left w:val="none" w:sz="0" w:space="0" w:color="auto"/>
                    <w:bottom w:val="none" w:sz="0" w:space="0" w:color="auto"/>
                    <w:right w:val="none" w:sz="0" w:space="0" w:color="auto"/>
                  </w:divBdr>
                  <w:divsChild>
                    <w:div w:id="524556531">
                      <w:marLeft w:val="0"/>
                      <w:marRight w:val="0"/>
                      <w:marTop w:val="0"/>
                      <w:marBottom w:val="0"/>
                      <w:divBdr>
                        <w:top w:val="none" w:sz="0" w:space="0" w:color="auto"/>
                        <w:left w:val="none" w:sz="0" w:space="0" w:color="auto"/>
                        <w:bottom w:val="none" w:sz="0" w:space="0" w:color="auto"/>
                        <w:right w:val="none" w:sz="0" w:space="0" w:color="auto"/>
                      </w:divBdr>
                    </w:div>
                  </w:divsChild>
                </w:div>
                <w:div w:id="1493638994">
                  <w:marLeft w:val="0"/>
                  <w:marRight w:val="0"/>
                  <w:marTop w:val="0"/>
                  <w:marBottom w:val="0"/>
                  <w:divBdr>
                    <w:top w:val="none" w:sz="0" w:space="0" w:color="auto"/>
                    <w:left w:val="none" w:sz="0" w:space="0" w:color="auto"/>
                    <w:bottom w:val="none" w:sz="0" w:space="0" w:color="auto"/>
                    <w:right w:val="none" w:sz="0" w:space="0" w:color="auto"/>
                  </w:divBdr>
                  <w:divsChild>
                    <w:div w:id="1338968397">
                      <w:marLeft w:val="0"/>
                      <w:marRight w:val="0"/>
                      <w:marTop w:val="0"/>
                      <w:marBottom w:val="0"/>
                      <w:divBdr>
                        <w:top w:val="none" w:sz="0" w:space="0" w:color="auto"/>
                        <w:left w:val="none" w:sz="0" w:space="0" w:color="auto"/>
                        <w:bottom w:val="none" w:sz="0" w:space="0" w:color="auto"/>
                        <w:right w:val="none" w:sz="0" w:space="0" w:color="auto"/>
                      </w:divBdr>
                    </w:div>
                  </w:divsChild>
                </w:div>
                <w:div w:id="356396695">
                  <w:marLeft w:val="0"/>
                  <w:marRight w:val="0"/>
                  <w:marTop w:val="0"/>
                  <w:marBottom w:val="0"/>
                  <w:divBdr>
                    <w:top w:val="none" w:sz="0" w:space="0" w:color="auto"/>
                    <w:left w:val="none" w:sz="0" w:space="0" w:color="auto"/>
                    <w:bottom w:val="none" w:sz="0" w:space="0" w:color="auto"/>
                    <w:right w:val="none" w:sz="0" w:space="0" w:color="auto"/>
                  </w:divBdr>
                  <w:divsChild>
                    <w:div w:id="736636061">
                      <w:marLeft w:val="0"/>
                      <w:marRight w:val="0"/>
                      <w:marTop w:val="0"/>
                      <w:marBottom w:val="0"/>
                      <w:divBdr>
                        <w:top w:val="none" w:sz="0" w:space="0" w:color="auto"/>
                        <w:left w:val="none" w:sz="0" w:space="0" w:color="auto"/>
                        <w:bottom w:val="none" w:sz="0" w:space="0" w:color="auto"/>
                        <w:right w:val="none" w:sz="0" w:space="0" w:color="auto"/>
                      </w:divBdr>
                    </w:div>
                  </w:divsChild>
                </w:div>
                <w:div w:id="1592474061">
                  <w:marLeft w:val="0"/>
                  <w:marRight w:val="0"/>
                  <w:marTop w:val="0"/>
                  <w:marBottom w:val="0"/>
                  <w:divBdr>
                    <w:top w:val="none" w:sz="0" w:space="0" w:color="auto"/>
                    <w:left w:val="none" w:sz="0" w:space="0" w:color="auto"/>
                    <w:bottom w:val="none" w:sz="0" w:space="0" w:color="auto"/>
                    <w:right w:val="none" w:sz="0" w:space="0" w:color="auto"/>
                  </w:divBdr>
                  <w:divsChild>
                    <w:div w:id="2049913448">
                      <w:marLeft w:val="0"/>
                      <w:marRight w:val="0"/>
                      <w:marTop w:val="0"/>
                      <w:marBottom w:val="0"/>
                      <w:divBdr>
                        <w:top w:val="none" w:sz="0" w:space="0" w:color="auto"/>
                        <w:left w:val="none" w:sz="0" w:space="0" w:color="auto"/>
                        <w:bottom w:val="none" w:sz="0" w:space="0" w:color="auto"/>
                        <w:right w:val="none" w:sz="0" w:space="0" w:color="auto"/>
                      </w:divBdr>
                    </w:div>
                  </w:divsChild>
                </w:div>
                <w:div w:id="659046139">
                  <w:marLeft w:val="0"/>
                  <w:marRight w:val="0"/>
                  <w:marTop w:val="0"/>
                  <w:marBottom w:val="0"/>
                  <w:divBdr>
                    <w:top w:val="none" w:sz="0" w:space="0" w:color="auto"/>
                    <w:left w:val="none" w:sz="0" w:space="0" w:color="auto"/>
                    <w:bottom w:val="none" w:sz="0" w:space="0" w:color="auto"/>
                    <w:right w:val="none" w:sz="0" w:space="0" w:color="auto"/>
                  </w:divBdr>
                  <w:divsChild>
                    <w:div w:id="323362058">
                      <w:marLeft w:val="0"/>
                      <w:marRight w:val="0"/>
                      <w:marTop w:val="0"/>
                      <w:marBottom w:val="0"/>
                      <w:divBdr>
                        <w:top w:val="none" w:sz="0" w:space="0" w:color="auto"/>
                        <w:left w:val="none" w:sz="0" w:space="0" w:color="auto"/>
                        <w:bottom w:val="none" w:sz="0" w:space="0" w:color="auto"/>
                        <w:right w:val="none" w:sz="0" w:space="0" w:color="auto"/>
                      </w:divBdr>
                    </w:div>
                  </w:divsChild>
                </w:div>
                <w:div w:id="953445427">
                  <w:marLeft w:val="0"/>
                  <w:marRight w:val="0"/>
                  <w:marTop w:val="0"/>
                  <w:marBottom w:val="0"/>
                  <w:divBdr>
                    <w:top w:val="none" w:sz="0" w:space="0" w:color="auto"/>
                    <w:left w:val="none" w:sz="0" w:space="0" w:color="auto"/>
                    <w:bottom w:val="none" w:sz="0" w:space="0" w:color="auto"/>
                    <w:right w:val="none" w:sz="0" w:space="0" w:color="auto"/>
                  </w:divBdr>
                  <w:divsChild>
                    <w:div w:id="1280141517">
                      <w:marLeft w:val="0"/>
                      <w:marRight w:val="0"/>
                      <w:marTop w:val="0"/>
                      <w:marBottom w:val="0"/>
                      <w:divBdr>
                        <w:top w:val="none" w:sz="0" w:space="0" w:color="auto"/>
                        <w:left w:val="none" w:sz="0" w:space="0" w:color="auto"/>
                        <w:bottom w:val="none" w:sz="0" w:space="0" w:color="auto"/>
                        <w:right w:val="none" w:sz="0" w:space="0" w:color="auto"/>
                      </w:divBdr>
                    </w:div>
                  </w:divsChild>
                </w:div>
                <w:div w:id="521093232">
                  <w:marLeft w:val="0"/>
                  <w:marRight w:val="0"/>
                  <w:marTop w:val="0"/>
                  <w:marBottom w:val="0"/>
                  <w:divBdr>
                    <w:top w:val="none" w:sz="0" w:space="0" w:color="auto"/>
                    <w:left w:val="none" w:sz="0" w:space="0" w:color="auto"/>
                    <w:bottom w:val="none" w:sz="0" w:space="0" w:color="auto"/>
                    <w:right w:val="none" w:sz="0" w:space="0" w:color="auto"/>
                  </w:divBdr>
                  <w:divsChild>
                    <w:div w:id="1977026668">
                      <w:marLeft w:val="0"/>
                      <w:marRight w:val="0"/>
                      <w:marTop w:val="0"/>
                      <w:marBottom w:val="0"/>
                      <w:divBdr>
                        <w:top w:val="none" w:sz="0" w:space="0" w:color="auto"/>
                        <w:left w:val="none" w:sz="0" w:space="0" w:color="auto"/>
                        <w:bottom w:val="none" w:sz="0" w:space="0" w:color="auto"/>
                        <w:right w:val="none" w:sz="0" w:space="0" w:color="auto"/>
                      </w:divBdr>
                    </w:div>
                  </w:divsChild>
                </w:div>
                <w:div w:id="1583567150">
                  <w:marLeft w:val="0"/>
                  <w:marRight w:val="0"/>
                  <w:marTop w:val="0"/>
                  <w:marBottom w:val="0"/>
                  <w:divBdr>
                    <w:top w:val="none" w:sz="0" w:space="0" w:color="auto"/>
                    <w:left w:val="none" w:sz="0" w:space="0" w:color="auto"/>
                    <w:bottom w:val="none" w:sz="0" w:space="0" w:color="auto"/>
                    <w:right w:val="none" w:sz="0" w:space="0" w:color="auto"/>
                  </w:divBdr>
                  <w:divsChild>
                    <w:div w:id="689642727">
                      <w:marLeft w:val="0"/>
                      <w:marRight w:val="0"/>
                      <w:marTop w:val="0"/>
                      <w:marBottom w:val="0"/>
                      <w:divBdr>
                        <w:top w:val="none" w:sz="0" w:space="0" w:color="auto"/>
                        <w:left w:val="none" w:sz="0" w:space="0" w:color="auto"/>
                        <w:bottom w:val="none" w:sz="0" w:space="0" w:color="auto"/>
                        <w:right w:val="none" w:sz="0" w:space="0" w:color="auto"/>
                      </w:divBdr>
                    </w:div>
                  </w:divsChild>
                </w:div>
                <w:div w:id="1580022772">
                  <w:marLeft w:val="0"/>
                  <w:marRight w:val="0"/>
                  <w:marTop w:val="0"/>
                  <w:marBottom w:val="0"/>
                  <w:divBdr>
                    <w:top w:val="none" w:sz="0" w:space="0" w:color="auto"/>
                    <w:left w:val="none" w:sz="0" w:space="0" w:color="auto"/>
                    <w:bottom w:val="none" w:sz="0" w:space="0" w:color="auto"/>
                    <w:right w:val="none" w:sz="0" w:space="0" w:color="auto"/>
                  </w:divBdr>
                  <w:divsChild>
                    <w:div w:id="29960491">
                      <w:marLeft w:val="0"/>
                      <w:marRight w:val="0"/>
                      <w:marTop w:val="0"/>
                      <w:marBottom w:val="0"/>
                      <w:divBdr>
                        <w:top w:val="none" w:sz="0" w:space="0" w:color="auto"/>
                        <w:left w:val="none" w:sz="0" w:space="0" w:color="auto"/>
                        <w:bottom w:val="none" w:sz="0" w:space="0" w:color="auto"/>
                        <w:right w:val="none" w:sz="0" w:space="0" w:color="auto"/>
                      </w:divBdr>
                    </w:div>
                  </w:divsChild>
                </w:div>
                <w:div w:id="495000464">
                  <w:marLeft w:val="0"/>
                  <w:marRight w:val="0"/>
                  <w:marTop w:val="0"/>
                  <w:marBottom w:val="0"/>
                  <w:divBdr>
                    <w:top w:val="none" w:sz="0" w:space="0" w:color="auto"/>
                    <w:left w:val="none" w:sz="0" w:space="0" w:color="auto"/>
                    <w:bottom w:val="none" w:sz="0" w:space="0" w:color="auto"/>
                    <w:right w:val="none" w:sz="0" w:space="0" w:color="auto"/>
                  </w:divBdr>
                  <w:divsChild>
                    <w:div w:id="557788401">
                      <w:marLeft w:val="0"/>
                      <w:marRight w:val="0"/>
                      <w:marTop w:val="0"/>
                      <w:marBottom w:val="0"/>
                      <w:divBdr>
                        <w:top w:val="none" w:sz="0" w:space="0" w:color="auto"/>
                        <w:left w:val="none" w:sz="0" w:space="0" w:color="auto"/>
                        <w:bottom w:val="none" w:sz="0" w:space="0" w:color="auto"/>
                        <w:right w:val="none" w:sz="0" w:space="0" w:color="auto"/>
                      </w:divBdr>
                    </w:div>
                  </w:divsChild>
                </w:div>
                <w:div w:id="394085663">
                  <w:marLeft w:val="0"/>
                  <w:marRight w:val="0"/>
                  <w:marTop w:val="0"/>
                  <w:marBottom w:val="0"/>
                  <w:divBdr>
                    <w:top w:val="none" w:sz="0" w:space="0" w:color="auto"/>
                    <w:left w:val="none" w:sz="0" w:space="0" w:color="auto"/>
                    <w:bottom w:val="none" w:sz="0" w:space="0" w:color="auto"/>
                    <w:right w:val="none" w:sz="0" w:space="0" w:color="auto"/>
                  </w:divBdr>
                  <w:divsChild>
                    <w:div w:id="1630471072">
                      <w:marLeft w:val="0"/>
                      <w:marRight w:val="0"/>
                      <w:marTop w:val="0"/>
                      <w:marBottom w:val="0"/>
                      <w:divBdr>
                        <w:top w:val="none" w:sz="0" w:space="0" w:color="auto"/>
                        <w:left w:val="none" w:sz="0" w:space="0" w:color="auto"/>
                        <w:bottom w:val="none" w:sz="0" w:space="0" w:color="auto"/>
                        <w:right w:val="none" w:sz="0" w:space="0" w:color="auto"/>
                      </w:divBdr>
                    </w:div>
                  </w:divsChild>
                </w:div>
                <w:div w:id="859198065">
                  <w:marLeft w:val="0"/>
                  <w:marRight w:val="0"/>
                  <w:marTop w:val="0"/>
                  <w:marBottom w:val="0"/>
                  <w:divBdr>
                    <w:top w:val="none" w:sz="0" w:space="0" w:color="auto"/>
                    <w:left w:val="none" w:sz="0" w:space="0" w:color="auto"/>
                    <w:bottom w:val="none" w:sz="0" w:space="0" w:color="auto"/>
                    <w:right w:val="none" w:sz="0" w:space="0" w:color="auto"/>
                  </w:divBdr>
                  <w:divsChild>
                    <w:div w:id="1669551261">
                      <w:marLeft w:val="0"/>
                      <w:marRight w:val="0"/>
                      <w:marTop w:val="0"/>
                      <w:marBottom w:val="0"/>
                      <w:divBdr>
                        <w:top w:val="none" w:sz="0" w:space="0" w:color="auto"/>
                        <w:left w:val="none" w:sz="0" w:space="0" w:color="auto"/>
                        <w:bottom w:val="none" w:sz="0" w:space="0" w:color="auto"/>
                        <w:right w:val="none" w:sz="0" w:space="0" w:color="auto"/>
                      </w:divBdr>
                    </w:div>
                  </w:divsChild>
                </w:div>
                <w:div w:id="333649180">
                  <w:marLeft w:val="0"/>
                  <w:marRight w:val="0"/>
                  <w:marTop w:val="0"/>
                  <w:marBottom w:val="0"/>
                  <w:divBdr>
                    <w:top w:val="none" w:sz="0" w:space="0" w:color="auto"/>
                    <w:left w:val="none" w:sz="0" w:space="0" w:color="auto"/>
                    <w:bottom w:val="none" w:sz="0" w:space="0" w:color="auto"/>
                    <w:right w:val="none" w:sz="0" w:space="0" w:color="auto"/>
                  </w:divBdr>
                  <w:divsChild>
                    <w:div w:id="17513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260052">
      <w:bodyDiv w:val="1"/>
      <w:marLeft w:val="0"/>
      <w:marRight w:val="0"/>
      <w:marTop w:val="0"/>
      <w:marBottom w:val="0"/>
      <w:divBdr>
        <w:top w:val="none" w:sz="0" w:space="0" w:color="auto"/>
        <w:left w:val="none" w:sz="0" w:space="0" w:color="auto"/>
        <w:bottom w:val="none" w:sz="0" w:space="0" w:color="auto"/>
        <w:right w:val="none" w:sz="0" w:space="0" w:color="auto"/>
      </w:divBdr>
      <w:divsChild>
        <w:div w:id="897401862">
          <w:marLeft w:val="0"/>
          <w:marRight w:val="0"/>
          <w:marTop w:val="0"/>
          <w:marBottom w:val="0"/>
          <w:divBdr>
            <w:top w:val="none" w:sz="0" w:space="0" w:color="auto"/>
            <w:left w:val="none" w:sz="0" w:space="0" w:color="auto"/>
            <w:bottom w:val="none" w:sz="0" w:space="0" w:color="auto"/>
            <w:right w:val="none" w:sz="0" w:space="0" w:color="auto"/>
          </w:divBdr>
        </w:div>
        <w:div w:id="13654179">
          <w:marLeft w:val="0"/>
          <w:marRight w:val="0"/>
          <w:marTop w:val="0"/>
          <w:marBottom w:val="0"/>
          <w:divBdr>
            <w:top w:val="none" w:sz="0" w:space="0" w:color="auto"/>
            <w:left w:val="none" w:sz="0" w:space="0" w:color="auto"/>
            <w:bottom w:val="none" w:sz="0" w:space="0" w:color="auto"/>
            <w:right w:val="none" w:sz="0" w:space="0" w:color="auto"/>
          </w:divBdr>
          <w:divsChild>
            <w:div w:id="106975695">
              <w:marLeft w:val="0"/>
              <w:marRight w:val="0"/>
              <w:marTop w:val="30"/>
              <w:marBottom w:val="30"/>
              <w:divBdr>
                <w:top w:val="none" w:sz="0" w:space="0" w:color="auto"/>
                <w:left w:val="none" w:sz="0" w:space="0" w:color="auto"/>
                <w:bottom w:val="none" w:sz="0" w:space="0" w:color="auto"/>
                <w:right w:val="none" w:sz="0" w:space="0" w:color="auto"/>
              </w:divBdr>
              <w:divsChild>
                <w:div w:id="1913848931">
                  <w:marLeft w:val="0"/>
                  <w:marRight w:val="0"/>
                  <w:marTop w:val="0"/>
                  <w:marBottom w:val="0"/>
                  <w:divBdr>
                    <w:top w:val="none" w:sz="0" w:space="0" w:color="auto"/>
                    <w:left w:val="none" w:sz="0" w:space="0" w:color="auto"/>
                    <w:bottom w:val="none" w:sz="0" w:space="0" w:color="auto"/>
                    <w:right w:val="none" w:sz="0" w:space="0" w:color="auto"/>
                  </w:divBdr>
                  <w:divsChild>
                    <w:div w:id="847983759">
                      <w:marLeft w:val="0"/>
                      <w:marRight w:val="0"/>
                      <w:marTop w:val="0"/>
                      <w:marBottom w:val="0"/>
                      <w:divBdr>
                        <w:top w:val="none" w:sz="0" w:space="0" w:color="auto"/>
                        <w:left w:val="none" w:sz="0" w:space="0" w:color="auto"/>
                        <w:bottom w:val="none" w:sz="0" w:space="0" w:color="auto"/>
                        <w:right w:val="none" w:sz="0" w:space="0" w:color="auto"/>
                      </w:divBdr>
                    </w:div>
                  </w:divsChild>
                </w:div>
                <w:div w:id="1421097098">
                  <w:marLeft w:val="0"/>
                  <w:marRight w:val="0"/>
                  <w:marTop w:val="0"/>
                  <w:marBottom w:val="0"/>
                  <w:divBdr>
                    <w:top w:val="none" w:sz="0" w:space="0" w:color="auto"/>
                    <w:left w:val="none" w:sz="0" w:space="0" w:color="auto"/>
                    <w:bottom w:val="none" w:sz="0" w:space="0" w:color="auto"/>
                    <w:right w:val="none" w:sz="0" w:space="0" w:color="auto"/>
                  </w:divBdr>
                  <w:divsChild>
                    <w:div w:id="1576165648">
                      <w:marLeft w:val="0"/>
                      <w:marRight w:val="0"/>
                      <w:marTop w:val="0"/>
                      <w:marBottom w:val="0"/>
                      <w:divBdr>
                        <w:top w:val="none" w:sz="0" w:space="0" w:color="auto"/>
                        <w:left w:val="none" w:sz="0" w:space="0" w:color="auto"/>
                        <w:bottom w:val="none" w:sz="0" w:space="0" w:color="auto"/>
                        <w:right w:val="none" w:sz="0" w:space="0" w:color="auto"/>
                      </w:divBdr>
                    </w:div>
                  </w:divsChild>
                </w:div>
                <w:div w:id="1205141725">
                  <w:marLeft w:val="0"/>
                  <w:marRight w:val="0"/>
                  <w:marTop w:val="0"/>
                  <w:marBottom w:val="0"/>
                  <w:divBdr>
                    <w:top w:val="none" w:sz="0" w:space="0" w:color="auto"/>
                    <w:left w:val="none" w:sz="0" w:space="0" w:color="auto"/>
                    <w:bottom w:val="none" w:sz="0" w:space="0" w:color="auto"/>
                    <w:right w:val="none" w:sz="0" w:space="0" w:color="auto"/>
                  </w:divBdr>
                  <w:divsChild>
                    <w:div w:id="250509929">
                      <w:marLeft w:val="0"/>
                      <w:marRight w:val="0"/>
                      <w:marTop w:val="0"/>
                      <w:marBottom w:val="0"/>
                      <w:divBdr>
                        <w:top w:val="none" w:sz="0" w:space="0" w:color="auto"/>
                        <w:left w:val="none" w:sz="0" w:space="0" w:color="auto"/>
                        <w:bottom w:val="none" w:sz="0" w:space="0" w:color="auto"/>
                        <w:right w:val="none" w:sz="0" w:space="0" w:color="auto"/>
                      </w:divBdr>
                    </w:div>
                  </w:divsChild>
                </w:div>
                <w:div w:id="475606216">
                  <w:marLeft w:val="0"/>
                  <w:marRight w:val="0"/>
                  <w:marTop w:val="0"/>
                  <w:marBottom w:val="0"/>
                  <w:divBdr>
                    <w:top w:val="none" w:sz="0" w:space="0" w:color="auto"/>
                    <w:left w:val="none" w:sz="0" w:space="0" w:color="auto"/>
                    <w:bottom w:val="none" w:sz="0" w:space="0" w:color="auto"/>
                    <w:right w:val="none" w:sz="0" w:space="0" w:color="auto"/>
                  </w:divBdr>
                  <w:divsChild>
                    <w:div w:id="477916015">
                      <w:marLeft w:val="0"/>
                      <w:marRight w:val="0"/>
                      <w:marTop w:val="0"/>
                      <w:marBottom w:val="0"/>
                      <w:divBdr>
                        <w:top w:val="none" w:sz="0" w:space="0" w:color="auto"/>
                        <w:left w:val="none" w:sz="0" w:space="0" w:color="auto"/>
                        <w:bottom w:val="none" w:sz="0" w:space="0" w:color="auto"/>
                        <w:right w:val="none" w:sz="0" w:space="0" w:color="auto"/>
                      </w:divBdr>
                    </w:div>
                  </w:divsChild>
                </w:div>
                <w:div w:id="1638224449">
                  <w:marLeft w:val="0"/>
                  <w:marRight w:val="0"/>
                  <w:marTop w:val="0"/>
                  <w:marBottom w:val="0"/>
                  <w:divBdr>
                    <w:top w:val="none" w:sz="0" w:space="0" w:color="auto"/>
                    <w:left w:val="none" w:sz="0" w:space="0" w:color="auto"/>
                    <w:bottom w:val="none" w:sz="0" w:space="0" w:color="auto"/>
                    <w:right w:val="none" w:sz="0" w:space="0" w:color="auto"/>
                  </w:divBdr>
                  <w:divsChild>
                    <w:div w:id="224688723">
                      <w:marLeft w:val="0"/>
                      <w:marRight w:val="0"/>
                      <w:marTop w:val="0"/>
                      <w:marBottom w:val="0"/>
                      <w:divBdr>
                        <w:top w:val="none" w:sz="0" w:space="0" w:color="auto"/>
                        <w:left w:val="none" w:sz="0" w:space="0" w:color="auto"/>
                        <w:bottom w:val="none" w:sz="0" w:space="0" w:color="auto"/>
                        <w:right w:val="none" w:sz="0" w:space="0" w:color="auto"/>
                      </w:divBdr>
                    </w:div>
                  </w:divsChild>
                </w:div>
                <w:div w:id="1186485825">
                  <w:marLeft w:val="0"/>
                  <w:marRight w:val="0"/>
                  <w:marTop w:val="0"/>
                  <w:marBottom w:val="0"/>
                  <w:divBdr>
                    <w:top w:val="none" w:sz="0" w:space="0" w:color="auto"/>
                    <w:left w:val="none" w:sz="0" w:space="0" w:color="auto"/>
                    <w:bottom w:val="none" w:sz="0" w:space="0" w:color="auto"/>
                    <w:right w:val="none" w:sz="0" w:space="0" w:color="auto"/>
                  </w:divBdr>
                  <w:divsChild>
                    <w:div w:id="511146708">
                      <w:marLeft w:val="0"/>
                      <w:marRight w:val="0"/>
                      <w:marTop w:val="0"/>
                      <w:marBottom w:val="0"/>
                      <w:divBdr>
                        <w:top w:val="none" w:sz="0" w:space="0" w:color="auto"/>
                        <w:left w:val="none" w:sz="0" w:space="0" w:color="auto"/>
                        <w:bottom w:val="none" w:sz="0" w:space="0" w:color="auto"/>
                        <w:right w:val="none" w:sz="0" w:space="0" w:color="auto"/>
                      </w:divBdr>
                    </w:div>
                  </w:divsChild>
                </w:div>
                <w:div w:id="272517415">
                  <w:marLeft w:val="0"/>
                  <w:marRight w:val="0"/>
                  <w:marTop w:val="0"/>
                  <w:marBottom w:val="0"/>
                  <w:divBdr>
                    <w:top w:val="none" w:sz="0" w:space="0" w:color="auto"/>
                    <w:left w:val="none" w:sz="0" w:space="0" w:color="auto"/>
                    <w:bottom w:val="none" w:sz="0" w:space="0" w:color="auto"/>
                    <w:right w:val="none" w:sz="0" w:space="0" w:color="auto"/>
                  </w:divBdr>
                  <w:divsChild>
                    <w:div w:id="718086770">
                      <w:marLeft w:val="0"/>
                      <w:marRight w:val="0"/>
                      <w:marTop w:val="0"/>
                      <w:marBottom w:val="0"/>
                      <w:divBdr>
                        <w:top w:val="none" w:sz="0" w:space="0" w:color="auto"/>
                        <w:left w:val="none" w:sz="0" w:space="0" w:color="auto"/>
                        <w:bottom w:val="none" w:sz="0" w:space="0" w:color="auto"/>
                        <w:right w:val="none" w:sz="0" w:space="0" w:color="auto"/>
                      </w:divBdr>
                    </w:div>
                  </w:divsChild>
                </w:div>
                <w:div w:id="183370893">
                  <w:marLeft w:val="0"/>
                  <w:marRight w:val="0"/>
                  <w:marTop w:val="0"/>
                  <w:marBottom w:val="0"/>
                  <w:divBdr>
                    <w:top w:val="none" w:sz="0" w:space="0" w:color="auto"/>
                    <w:left w:val="none" w:sz="0" w:space="0" w:color="auto"/>
                    <w:bottom w:val="none" w:sz="0" w:space="0" w:color="auto"/>
                    <w:right w:val="none" w:sz="0" w:space="0" w:color="auto"/>
                  </w:divBdr>
                  <w:divsChild>
                    <w:div w:id="101076491">
                      <w:marLeft w:val="0"/>
                      <w:marRight w:val="0"/>
                      <w:marTop w:val="0"/>
                      <w:marBottom w:val="0"/>
                      <w:divBdr>
                        <w:top w:val="none" w:sz="0" w:space="0" w:color="auto"/>
                        <w:left w:val="none" w:sz="0" w:space="0" w:color="auto"/>
                        <w:bottom w:val="none" w:sz="0" w:space="0" w:color="auto"/>
                        <w:right w:val="none" w:sz="0" w:space="0" w:color="auto"/>
                      </w:divBdr>
                    </w:div>
                  </w:divsChild>
                </w:div>
                <w:div w:id="1475756308">
                  <w:marLeft w:val="0"/>
                  <w:marRight w:val="0"/>
                  <w:marTop w:val="0"/>
                  <w:marBottom w:val="0"/>
                  <w:divBdr>
                    <w:top w:val="none" w:sz="0" w:space="0" w:color="auto"/>
                    <w:left w:val="none" w:sz="0" w:space="0" w:color="auto"/>
                    <w:bottom w:val="none" w:sz="0" w:space="0" w:color="auto"/>
                    <w:right w:val="none" w:sz="0" w:space="0" w:color="auto"/>
                  </w:divBdr>
                  <w:divsChild>
                    <w:div w:id="307175098">
                      <w:marLeft w:val="0"/>
                      <w:marRight w:val="0"/>
                      <w:marTop w:val="0"/>
                      <w:marBottom w:val="0"/>
                      <w:divBdr>
                        <w:top w:val="none" w:sz="0" w:space="0" w:color="auto"/>
                        <w:left w:val="none" w:sz="0" w:space="0" w:color="auto"/>
                        <w:bottom w:val="none" w:sz="0" w:space="0" w:color="auto"/>
                        <w:right w:val="none" w:sz="0" w:space="0" w:color="auto"/>
                      </w:divBdr>
                    </w:div>
                  </w:divsChild>
                </w:div>
                <w:div w:id="134373522">
                  <w:marLeft w:val="0"/>
                  <w:marRight w:val="0"/>
                  <w:marTop w:val="0"/>
                  <w:marBottom w:val="0"/>
                  <w:divBdr>
                    <w:top w:val="none" w:sz="0" w:space="0" w:color="auto"/>
                    <w:left w:val="none" w:sz="0" w:space="0" w:color="auto"/>
                    <w:bottom w:val="none" w:sz="0" w:space="0" w:color="auto"/>
                    <w:right w:val="none" w:sz="0" w:space="0" w:color="auto"/>
                  </w:divBdr>
                  <w:divsChild>
                    <w:div w:id="1227377339">
                      <w:marLeft w:val="0"/>
                      <w:marRight w:val="0"/>
                      <w:marTop w:val="0"/>
                      <w:marBottom w:val="0"/>
                      <w:divBdr>
                        <w:top w:val="none" w:sz="0" w:space="0" w:color="auto"/>
                        <w:left w:val="none" w:sz="0" w:space="0" w:color="auto"/>
                        <w:bottom w:val="none" w:sz="0" w:space="0" w:color="auto"/>
                        <w:right w:val="none" w:sz="0" w:space="0" w:color="auto"/>
                      </w:divBdr>
                    </w:div>
                  </w:divsChild>
                </w:div>
                <w:div w:id="1748456483">
                  <w:marLeft w:val="0"/>
                  <w:marRight w:val="0"/>
                  <w:marTop w:val="0"/>
                  <w:marBottom w:val="0"/>
                  <w:divBdr>
                    <w:top w:val="none" w:sz="0" w:space="0" w:color="auto"/>
                    <w:left w:val="none" w:sz="0" w:space="0" w:color="auto"/>
                    <w:bottom w:val="none" w:sz="0" w:space="0" w:color="auto"/>
                    <w:right w:val="none" w:sz="0" w:space="0" w:color="auto"/>
                  </w:divBdr>
                  <w:divsChild>
                    <w:div w:id="1610818348">
                      <w:marLeft w:val="0"/>
                      <w:marRight w:val="0"/>
                      <w:marTop w:val="0"/>
                      <w:marBottom w:val="0"/>
                      <w:divBdr>
                        <w:top w:val="none" w:sz="0" w:space="0" w:color="auto"/>
                        <w:left w:val="none" w:sz="0" w:space="0" w:color="auto"/>
                        <w:bottom w:val="none" w:sz="0" w:space="0" w:color="auto"/>
                        <w:right w:val="none" w:sz="0" w:space="0" w:color="auto"/>
                      </w:divBdr>
                    </w:div>
                  </w:divsChild>
                </w:div>
                <w:div w:id="1623726077">
                  <w:marLeft w:val="0"/>
                  <w:marRight w:val="0"/>
                  <w:marTop w:val="0"/>
                  <w:marBottom w:val="0"/>
                  <w:divBdr>
                    <w:top w:val="none" w:sz="0" w:space="0" w:color="auto"/>
                    <w:left w:val="none" w:sz="0" w:space="0" w:color="auto"/>
                    <w:bottom w:val="none" w:sz="0" w:space="0" w:color="auto"/>
                    <w:right w:val="none" w:sz="0" w:space="0" w:color="auto"/>
                  </w:divBdr>
                  <w:divsChild>
                    <w:div w:id="1348409281">
                      <w:marLeft w:val="0"/>
                      <w:marRight w:val="0"/>
                      <w:marTop w:val="0"/>
                      <w:marBottom w:val="0"/>
                      <w:divBdr>
                        <w:top w:val="none" w:sz="0" w:space="0" w:color="auto"/>
                        <w:left w:val="none" w:sz="0" w:space="0" w:color="auto"/>
                        <w:bottom w:val="none" w:sz="0" w:space="0" w:color="auto"/>
                        <w:right w:val="none" w:sz="0" w:space="0" w:color="auto"/>
                      </w:divBdr>
                    </w:div>
                  </w:divsChild>
                </w:div>
                <w:div w:id="1311012819">
                  <w:marLeft w:val="0"/>
                  <w:marRight w:val="0"/>
                  <w:marTop w:val="0"/>
                  <w:marBottom w:val="0"/>
                  <w:divBdr>
                    <w:top w:val="none" w:sz="0" w:space="0" w:color="auto"/>
                    <w:left w:val="none" w:sz="0" w:space="0" w:color="auto"/>
                    <w:bottom w:val="none" w:sz="0" w:space="0" w:color="auto"/>
                    <w:right w:val="none" w:sz="0" w:space="0" w:color="auto"/>
                  </w:divBdr>
                  <w:divsChild>
                    <w:div w:id="1598904048">
                      <w:marLeft w:val="0"/>
                      <w:marRight w:val="0"/>
                      <w:marTop w:val="0"/>
                      <w:marBottom w:val="0"/>
                      <w:divBdr>
                        <w:top w:val="none" w:sz="0" w:space="0" w:color="auto"/>
                        <w:left w:val="none" w:sz="0" w:space="0" w:color="auto"/>
                        <w:bottom w:val="none" w:sz="0" w:space="0" w:color="auto"/>
                        <w:right w:val="none" w:sz="0" w:space="0" w:color="auto"/>
                      </w:divBdr>
                    </w:div>
                  </w:divsChild>
                </w:div>
                <w:div w:id="1538615612">
                  <w:marLeft w:val="0"/>
                  <w:marRight w:val="0"/>
                  <w:marTop w:val="0"/>
                  <w:marBottom w:val="0"/>
                  <w:divBdr>
                    <w:top w:val="none" w:sz="0" w:space="0" w:color="auto"/>
                    <w:left w:val="none" w:sz="0" w:space="0" w:color="auto"/>
                    <w:bottom w:val="none" w:sz="0" w:space="0" w:color="auto"/>
                    <w:right w:val="none" w:sz="0" w:space="0" w:color="auto"/>
                  </w:divBdr>
                  <w:divsChild>
                    <w:div w:id="104156685">
                      <w:marLeft w:val="0"/>
                      <w:marRight w:val="0"/>
                      <w:marTop w:val="0"/>
                      <w:marBottom w:val="0"/>
                      <w:divBdr>
                        <w:top w:val="none" w:sz="0" w:space="0" w:color="auto"/>
                        <w:left w:val="none" w:sz="0" w:space="0" w:color="auto"/>
                        <w:bottom w:val="none" w:sz="0" w:space="0" w:color="auto"/>
                        <w:right w:val="none" w:sz="0" w:space="0" w:color="auto"/>
                      </w:divBdr>
                    </w:div>
                  </w:divsChild>
                </w:div>
                <w:div w:id="726732161">
                  <w:marLeft w:val="0"/>
                  <w:marRight w:val="0"/>
                  <w:marTop w:val="0"/>
                  <w:marBottom w:val="0"/>
                  <w:divBdr>
                    <w:top w:val="none" w:sz="0" w:space="0" w:color="auto"/>
                    <w:left w:val="none" w:sz="0" w:space="0" w:color="auto"/>
                    <w:bottom w:val="none" w:sz="0" w:space="0" w:color="auto"/>
                    <w:right w:val="none" w:sz="0" w:space="0" w:color="auto"/>
                  </w:divBdr>
                  <w:divsChild>
                    <w:div w:id="1522862685">
                      <w:marLeft w:val="0"/>
                      <w:marRight w:val="0"/>
                      <w:marTop w:val="0"/>
                      <w:marBottom w:val="0"/>
                      <w:divBdr>
                        <w:top w:val="none" w:sz="0" w:space="0" w:color="auto"/>
                        <w:left w:val="none" w:sz="0" w:space="0" w:color="auto"/>
                        <w:bottom w:val="none" w:sz="0" w:space="0" w:color="auto"/>
                        <w:right w:val="none" w:sz="0" w:space="0" w:color="auto"/>
                      </w:divBdr>
                    </w:div>
                  </w:divsChild>
                </w:div>
                <w:div w:id="1688632129">
                  <w:marLeft w:val="0"/>
                  <w:marRight w:val="0"/>
                  <w:marTop w:val="0"/>
                  <w:marBottom w:val="0"/>
                  <w:divBdr>
                    <w:top w:val="none" w:sz="0" w:space="0" w:color="auto"/>
                    <w:left w:val="none" w:sz="0" w:space="0" w:color="auto"/>
                    <w:bottom w:val="none" w:sz="0" w:space="0" w:color="auto"/>
                    <w:right w:val="none" w:sz="0" w:space="0" w:color="auto"/>
                  </w:divBdr>
                  <w:divsChild>
                    <w:div w:id="518590504">
                      <w:marLeft w:val="0"/>
                      <w:marRight w:val="0"/>
                      <w:marTop w:val="0"/>
                      <w:marBottom w:val="0"/>
                      <w:divBdr>
                        <w:top w:val="none" w:sz="0" w:space="0" w:color="auto"/>
                        <w:left w:val="none" w:sz="0" w:space="0" w:color="auto"/>
                        <w:bottom w:val="none" w:sz="0" w:space="0" w:color="auto"/>
                        <w:right w:val="none" w:sz="0" w:space="0" w:color="auto"/>
                      </w:divBdr>
                    </w:div>
                  </w:divsChild>
                </w:div>
                <w:div w:id="1136487340">
                  <w:marLeft w:val="0"/>
                  <w:marRight w:val="0"/>
                  <w:marTop w:val="0"/>
                  <w:marBottom w:val="0"/>
                  <w:divBdr>
                    <w:top w:val="none" w:sz="0" w:space="0" w:color="auto"/>
                    <w:left w:val="none" w:sz="0" w:space="0" w:color="auto"/>
                    <w:bottom w:val="none" w:sz="0" w:space="0" w:color="auto"/>
                    <w:right w:val="none" w:sz="0" w:space="0" w:color="auto"/>
                  </w:divBdr>
                  <w:divsChild>
                    <w:div w:id="736631548">
                      <w:marLeft w:val="0"/>
                      <w:marRight w:val="0"/>
                      <w:marTop w:val="0"/>
                      <w:marBottom w:val="0"/>
                      <w:divBdr>
                        <w:top w:val="none" w:sz="0" w:space="0" w:color="auto"/>
                        <w:left w:val="none" w:sz="0" w:space="0" w:color="auto"/>
                        <w:bottom w:val="none" w:sz="0" w:space="0" w:color="auto"/>
                        <w:right w:val="none" w:sz="0" w:space="0" w:color="auto"/>
                      </w:divBdr>
                    </w:div>
                  </w:divsChild>
                </w:div>
                <w:div w:id="991173940">
                  <w:marLeft w:val="0"/>
                  <w:marRight w:val="0"/>
                  <w:marTop w:val="0"/>
                  <w:marBottom w:val="0"/>
                  <w:divBdr>
                    <w:top w:val="none" w:sz="0" w:space="0" w:color="auto"/>
                    <w:left w:val="none" w:sz="0" w:space="0" w:color="auto"/>
                    <w:bottom w:val="none" w:sz="0" w:space="0" w:color="auto"/>
                    <w:right w:val="none" w:sz="0" w:space="0" w:color="auto"/>
                  </w:divBdr>
                  <w:divsChild>
                    <w:div w:id="1379671033">
                      <w:marLeft w:val="0"/>
                      <w:marRight w:val="0"/>
                      <w:marTop w:val="0"/>
                      <w:marBottom w:val="0"/>
                      <w:divBdr>
                        <w:top w:val="none" w:sz="0" w:space="0" w:color="auto"/>
                        <w:left w:val="none" w:sz="0" w:space="0" w:color="auto"/>
                        <w:bottom w:val="none" w:sz="0" w:space="0" w:color="auto"/>
                        <w:right w:val="none" w:sz="0" w:space="0" w:color="auto"/>
                      </w:divBdr>
                    </w:div>
                    <w:div w:id="938416054">
                      <w:marLeft w:val="0"/>
                      <w:marRight w:val="0"/>
                      <w:marTop w:val="0"/>
                      <w:marBottom w:val="0"/>
                      <w:divBdr>
                        <w:top w:val="none" w:sz="0" w:space="0" w:color="auto"/>
                        <w:left w:val="none" w:sz="0" w:space="0" w:color="auto"/>
                        <w:bottom w:val="none" w:sz="0" w:space="0" w:color="auto"/>
                        <w:right w:val="none" w:sz="0" w:space="0" w:color="auto"/>
                      </w:divBdr>
                    </w:div>
                  </w:divsChild>
                </w:div>
                <w:div w:id="65035974">
                  <w:marLeft w:val="0"/>
                  <w:marRight w:val="0"/>
                  <w:marTop w:val="0"/>
                  <w:marBottom w:val="0"/>
                  <w:divBdr>
                    <w:top w:val="none" w:sz="0" w:space="0" w:color="auto"/>
                    <w:left w:val="none" w:sz="0" w:space="0" w:color="auto"/>
                    <w:bottom w:val="none" w:sz="0" w:space="0" w:color="auto"/>
                    <w:right w:val="none" w:sz="0" w:space="0" w:color="auto"/>
                  </w:divBdr>
                  <w:divsChild>
                    <w:div w:id="1955091215">
                      <w:marLeft w:val="0"/>
                      <w:marRight w:val="0"/>
                      <w:marTop w:val="0"/>
                      <w:marBottom w:val="0"/>
                      <w:divBdr>
                        <w:top w:val="none" w:sz="0" w:space="0" w:color="auto"/>
                        <w:left w:val="none" w:sz="0" w:space="0" w:color="auto"/>
                        <w:bottom w:val="none" w:sz="0" w:space="0" w:color="auto"/>
                        <w:right w:val="none" w:sz="0" w:space="0" w:color="auto"/>
                      </w:divBdr>
                    </w:div>
                  </w:divsChild>
                </w:div>
                <w:div w:id="364065899">
                  <w:marLeft w:val="0"/>
                  <w:marRight w:val="0"/>
                  <w:marTop w:val="0"/>
                  <w:marBottom w:val="0"/>
                  <w:divBdr>
                    <w:top w:val="none" w:sz="0" w:space="0" w:color="auto"/>
                    <w:left w:val="none" w:sz="0" w:space="0" w:color="auto"/>
                    <w:bottom w:val="none" w:sz="0" w:space="0" w:color="auto"/>
                    <w:right w:val="none" w:sz="0" w:space="0" w:color="auto"/>
                  </w:divBdr>
                  <w:divsChild>
                    <w:div w:id="1974632067">
                      <w:marLeft w:val="0"/>
                      <w:marRight w:val="0"/>
                      <w:marTop w:val="0"/>
                      <w:marBottom w:val="0"/>
                      <w:divBdr>
                        <w:top w:val="none" w:sz="0" w:space="0" w:color="auto"/>
                        <w:left w:val="none" w:sz="0" w:space="0" w:color="auto"/>
                        <w:bottom w:val="none" w:sz="0" w:space="0" w:color="auto"/>
                        <w:right w:val="none" w:sz="0" w:space="0" w:color="auto"/>
                      </w:divBdr>
                    </w:div>
                  </w:divsChild>
                </w:div>
                <w:div w:id="609052120">
                  <w:marLeft w:val="0"/>
                  <w:marRight w:val="0"/>
                  <w:marTop w:val="0"/>
                  <w:marBottom w:val="0"/>
                  <w:divBdr>
                    <w:top w:val="none" w:sz="0" w:space="0" w:color="auto"/>
                    <w:left w:val="none" w:sz="0" w:space="0" w:color="auto"/>
                    <w:bottom w:val="none" w:sz="0" w:space="0" w:color="auto"/>
                    <w:right w:val="none" w:sz="0" w:space="0" w:color="auto"/>
                  </w:divBdr>
                  <w:divsChild>
                    <w:div w:id="327289057">
                      <w:marLeft w:val="0"/>
                      <w:marRight w:val="0"/>
                      <w:marTop w:val="0"/>
                      <w:marBottom w:val="0"/>
                      <w:divBdr>
                        <w:top w:val="none" w:sz="0" w:space="0" w:color="auto"/>
                        <w:left w:val="none" w:sz="0" w:space="0" w:color="auto"/>
                        <w:bottom w:val="none" w:sz="0" w:space="0" w:color="auto"/>
                        <w:right w:val="none" w:sz="0" w:space="0" w:color="auto"/>
                      </w:divBdr>
                    </w:div>
                  </w:divsChild>
                </w:div>
                <w:div w:id="1949504719">
                  <w:marLeft w:val="0"/>
                  <w:marRight w:val="0"/>
                  <w:marTop w:val="0"/>
                  <w:marBottom w:val="0"/>
                  <w:divBdr>
                    <w:top w:val="none" w:sz="0" w:space="0" w:color="auto"/>
                    <w:left w:val="none" w:sz="0" w:space="0" w:color="auto"/>
                    <w:bottom w:val="none" w:sz="0" w:space="0" w:color="auto"/>
                    <w:right w:val="none" w:sz="0" w:space="0" w:color="auto"/>
                  </w:divBdr>
                  <w:divsChild>
                    <w:div w:id="1052077136">
                      <w:marLeft w:val="0"/>
                      <w:marRight w:val="0"/>
                      <w:marTop w:val="0"/>
                      <w:marBottom w:val="0"/>
                      <w:divBdr>
                        <w:top w:val="none" w:sz="0" w:space="0" w:color="auto"/>
                        <w:left w:val="none" w:sz="0" w:space="0" w:color="auto"/>
                        <w:bottom w:val="none" w:sz="0" w:space="0" w:color="auto"/>
                        <w:right w:val="none" w:sz="0" w:space="0" w:color="auto"/>
                      </w:divBdr>
                    </w:div>
                  </w:divsChild>
                </w:div>
                <w:div w:id="312414286">
                  <w:marLeft w:val="0"/>
                  <w:marRight w:val="0"/>
                  <w:marTop w:val="0"/>
                  <w:marBottom w:val="0"/>
                  <w:divBdr>
                    <w:top w:val="none" w:sz="0" w:space="0" w:color="auto"/>
                    <w:left w:val="none" w:sz="0" w:space="0" w:color="auto"/>
                    <w:bottom w:val="none" w:sz="0" w:space="0" w:color="auto"/>
                    <w:right w:val="none" w:sz="0" w:space="0" w:color="auto"/>
                  </w:divBdr>
                  <w:divsChild>
                    <w:div w:id="1648046661">
                      <w:marLeft w:val="0"/>
                      <w:marRight w:val="0"/>
                      <w:marTop w:val="0"/>
                      <w:marBottom w:val="0"/>
                      <w:divBdr>
                        <w:top w:val="none" w:sz="0" w:space="0" w:color="auto"/>
                        <w:left w:val="none" w:sz="0" w:space="0" w:color="auto"/>
                        <w:bottom w:val="none" w:sz="0" w:space="0" w:color="auto"/>
                        <w:right w:val="none" w:sz="0" w:space="0" w:color="auto"/>
                      </w:divBdr>
                    </w:div>
                  </w:divsChild>
                </w:div>
                <w:div w:id="1141918566">
                  <w:marLeft w:val="0"/>
                  <w:marRight w:val="0"/>
                  <w:marTop w:val="0"/>
                  <w:marBottom w:val="0"/>
                  <w:divBdr>
                    <w:top w:val="none" w:sz="0" w:space="0" w:color="auto"/>
                    <w:left w:val="none" w:sz="0" w:space="0" w:color="auto"/>
                    <w:bottom w:val="none" w:sz="0" w:space="0" w:color="auto"/>
                    <w:right w:val="none" w:sz="0" w:space="0" w:color="auto"/>
                  </w:divBdr>
                  <w:divsChild>
                    <w:div w:id="266741487">
                      <w:marLeft w:val="0"/>
                      <w:marRight w:val="0"/>
                      <w:marTop w:val="0"/>
                      <w:marBottom w:val="0"/>
                      <w:divBdr>
                        <w:top w:val="none" w:sz="0" w:space="0" w:color="auto"/>
                        <w:left w:val="none" w:sz="0" w:space="0" w:color="auto"/>
                        <w:bottom w:val="none" w:sz="0" w:space="0" w:color="auto"/>
                        <w:right w:val="none" w:sz="0" w:space="0" w:color="auto"/>
                      </w:divBdr>
                    </w:div>
                  </w:divsChild>
                </w:div>
                <w:div w:id="485049733">
                  <w:marLeft w:val="0"/>
                  <w:marRight w:val="0"/>
                  <w:marTop w:val="0"/>
                  <w:marBottom w:val="0"/>
                  <w:divBdr>
                    <w:top w:val="none" w:sz="0" w:space="0" w:color="auto"/>
                    <w:left w:val="none" w:sz="0" w:space="0" w:color="auto"/>
                    <w:bottom w:val="none" w:sz="0" w:space="0" w:color="auto"/>
                    <w:right w:val="none" w:sz="0" w:space="0" w:color="auto"/>
                  </w:divBdr>
                  <w:divsChild>
                    <w:div w:id="558828929">
                      <w:marLeft w:val="0"/>
                      <w:marRight w:val="0"/>
                      <w:marTop w:val="0"/>
                      <w:marBottom w:val="0"/>
                      <w:divBdr>
                        <w:top w:val="none" w:sz="0" w:space="0" w:color="auto"/>
                        <w:left w:val="none" w:sz="0" w:space="0" w:color="auto"/>
                        <w:bottom w:val="none" w:sz="0" w:space="0" w:color="auto"/>
                        <w:right w:val="none" w:sz="0" w:space="0" w:color="auto"/>
                      </w:divBdr>
                    </w:div>
                  </w:divsChild>
                </w:div>
                <w:div w:id="1715277514">
                  <w:marLeft w:val="0"/>
                  <w:marRight w:val="0"/>
                  <w:marTop w:val="0"/>
                  <w:marBottom w:val="0"/>
                  <w:divBdr>
                    <w:top w:val="none" w:sz="0" w:space="0" w:color="auto"/>
                    <w:left w:val="none" w:sz="0" w:space="0" w:color="auto"/>
                    <w:bottom w:val="none" w:sz="0" w:space="0" w:color="auto"/>
                    <w:right w:val="none" w:sz="0" w:space="0" w:color="auto"/>
                  </w:divBdr>
                  <w:divsChild>
                    <w:div w:id="413094540">
                      <w:marLeft w:val="0"/>
                      <w:marRight w:val="0"/>
                      <w:marTop w:val="0"/>
                      <w:marBottom w:val="0"/>
                      <w:divBdr>
                        <w:top w:val="none" w:sz="0" w:space="0" w:color="auto"/>
                        <w:left w:val="none" w:sz="0" w:space="0" w:color="auto"/>
                        <w:bottom w:val="none" w:sz="0" w:space="0" w:color="auto"/>
                        <w:right w:val="none" w:sz="0" w:space="0" w:color="auto"/>
                      </w:divBdr>
                    </w:div>
                  </w:divsChild>
                </w:div>
                <w:div w:id="1438062276">
                  <w:marLeft w:val="0"/>
                  <w:marRight w:val="0"/>
                  <w:marTop w:val="0"/>
                  <w:marBottom w:val="0"/>
                  <w:divBdr>
                    <w:top w:val="none" w:sz="0" w:space="0" w:color="auto"/>
                    <w:left w:val="none" w:sz="0" w:space="0" w:color="auto"/>
                    <w:bottom w:val="none" w:sz="0" w:space="0" w:color="auto"/>
                    <w:right w:val="none" w:sz="0" w:space="0" w:color="auto"/>
                  </w:divBdr>
                  <w:divsChild>
                    <w:div w:id="1536502706">
                      <w:marLeft w:val="0"/>
                      <w:marRight w:val="0"/>
                      <w:marTop w:val="0"/>
                      <w:marBottom w:val="0"/>
                      <w:divBdr>
                        <w:top w:val="none" w:sz="0" w:space="0" w:color="auto"/>
                        <w:left w:val="none" w:sz="0" w:space="0" w:color="auto"/>
                        <w:bottom w:val="none" w:sz="0" w:space="0" w:color="auto"/>
                        <w:right w:val="none" w:sz="0" w:space="0" w:color="auto"/>
                      </w:divBdr>
                    </w:div>
                  </w:divsChild>
                </w:div>
                <w:div w:id="702750451">
                  <w:marLeft w:val="0"/>
                  <w:marRight w:val="0"/>
                  <w:marTop w:val="0"/>
                  <w:marBottom w:val="0"/>
                  <w:divBdr>
                    <w:top w:val="none" w:sz="0" w:space="0" w:color="auto"/>
                    <w:left w:val="none" w:sz="0" w:space="0" w:color="auto"/>
                    <w:bottom w:val="none" w:sz="0" w:space="0" w:color="auto"/>
                    <w:right w:val="none" w:sz="0" w:space="0" w:color="auto"/>
                  </w:divBdr>
                  <w:divsChild>
                    <w:div w:id="15762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27">
          <w:marLeft w:val="0"/>
          <w:marRight w:val="0"/>
          <w:marTop w:val="0"/>
          <w:marBottom w:val="0"/>
          <w:divBdr>
            <w:top w:val="none" w:sz="0" w:space="0" w:color="auto"/>
            <w:left w:val="none" w:sz="0" w:space="0" w:color="auto"/>
            <w:bottom w:val="none" w:sz="0" w:space="0" w:color="auto"/>
            <w:right w:val="none" w:sz="0" w:space="0" w:color="auto"/>
          </w:divBdr>
        </w:div>
        <w:div w:id="198864075">
          <w:marLeft w:val="0"/>
          <w:marRight w:val="0"/>
          <w:marTop w:val="0"/>
          <w:marBottom w:val="0"/>
          <w:divBdr>
            <w:top w:val="none" w:sz="0" w:space="0" w:color="auto"/>
            <w:left w:val="none" w:sz="0" w:space="0" w:color="auto"/>
            <w:bottom w:val="none" w:sz="0" w:space="0" w:color="auto"/>
            <w:right w:val="none" w:sz="0" w:space="0" w:color="auto"/>
          </w:divBdr>
          <w:divsChild>
            <w:div w:id="1962803347">
              <w:marLeft w:val="0"/>
              <w:marRight w:val="0"/>
              <w:marTop w:val="30"/>
              <w:marBottom w:val="30"/>
              <w:divBdr>
                <w:top w:val="none" w:sz="0" w:space="0" w:color="auto"/>
                <w:left w:val="none" w:sz="0" w:space="0" w:color="auto"/>
                <w:bottom w:val="none" w:sz="0" w:space="0" w:color="auto"/>
                <w:right w:val="none" w:sz="0" w:space="0" w:color="auto"/>
              </w:divBdr>
              <w:divsChild>
                <w:div w:id="410391851">
                  <w:marLeft w:val="0"/>
                  <w:marRight w:val="0"/>
                  <w:marTop w:val="0"/>
                  <w:marBottom w:val="0"/>
                  <w:divBdr>
                    <w:top w:val="none" w:sz="0" w:space="0" w:color="auto"/>
                    <w:left w:val="none" w:sz="0" w:space="0" w:color="auto"/>
                    <w:bottom w:val="none" w:sz="0" w:space="0" w:color="auto"/>
                    <w:right w:val="none" w:sz="0" w:space="0" w:color="auto"/>
                  </w:divBdr>
                  <w:divsChild>
                    <w:div w:id="75130564">
                      <w:marLeft w:val="0"/>
                      <w:marRight w:val="0"/>
                      <w:marTop w:val="0"/>
                      <w:marBottom w:val="0"/>
                      <w:divBdr>
                        <w:top w:val="none" w:sz="0" w:space="0" w:color="auto"/>
                        <w:left w:val="none" w:sz="0" w:space="0" w:color="auto"/>
                        <w:bottom w:val="none" w:sz="0" w:space="0" w:color="auto"/>
                        <w:right w:val="none" w:sz="0" w:space="0" w:color="auto"/>
                      </w:divBdr>
                    </w:div>
                  </w:divsChild>
                </w:div>
                <w:div w:id="120610100">
                  <w:marLeft w:val="0"/>
                  <w:marRight w:val="0"/>
                  <w:marTop w:val="0"/>
                  <w:marBottom w:val="0"/>
                  <w:divBdr>
                    <w:top w:val="none" w:sz="0" w:space="0" w:color="auto"/>
                    <w:left w:val="none" w:sz="0" w:space="0" w:color="auto"/>
                    <w:bottom w:val="none" w:sz="0" w:space="0" w:color="auto"/>
                    <w:right w:val="none" w:sz="0" w:space="0" w:color="auto"/>
                  </w:divBdr>
                  <w:divsChild>
                    <w:div w:id="393240980">
                      <w:marLeft w:val="0"/>
                      <w:marRight w:val="0"/>
                      <w:marTop w:val="0"/>
                      <w:marBottom w:val="0"/>
                      <w:divBdr>
                        <w:top w:val="none" w:sz="0" w:space="0" w:color="auto"/>
                        <w:left w:val="none" w:sz="0" w:space="0" w:color="auto"/>
                        <w:bottom w:val="none" w:sz="0" w:space="0" w:color="auto"/>
                        <w:right w:val="none" w:sz="0" w:space="0" w:color="auto"/>
                      </w:divBdr>
                    </w:div>
                  </w:divsChild>
                </w:div>
                <w:div w:id="625936072">
                  <w:marLeft w:val="0"/>
                  <w:marRight w:val="0"/>
                  <w:marTop w:val="0"/>
                  <w:marBottom w:val="0"/>
                  <w:divBdr>
                    <w:top w:val="none" w:sz="0" w:space="0" w:color="auto"/>
                    <w:left w:val="none" w:sz="0" w:space="0" w:color="auto"/>
                    <w:bottom w:val="none" w:sz="0" w:space="0" w:color="auto"/>
                    <w:right w:val="none" w:sz="0" w:space="0" w:color="auto"/>
                  </w:divBdr>
                  <w:divsChild>
                    <w:div w:id="727268414">
                      <w:marLeft w:val="0"/>
                      <w:marRight w:val="0"/>
                      <w:marTop w:val="0"/>
                      <w:marBottom w:val="0"/>
                      <w:divBdr>
                        <w:top w:val="none" w:sz="0" w:space="0" w:color="auto"/>
                        <w:left w:val="none" w:sz="0" w:space="0" w:color="auto"/>
                        <w:bottom w:val="none" w:sz="0" w:space="0" w:color="auto"/>
                        <w:right w:val="none" w:sz="0" w:space="0" w:color="auto"/>
                      </w:divBdr>
                    </w:div>
                  </w:divsChild>
                </w:div>
                <w:div w:id="1703941847">
                  <w:marLeft w:val="0"/>
                  <w:marRight w:val="0"/>
                  <w:marTop w:val="0"/>
                  <w:marBottom w:val="0"/>
                  <w:divBdr>
                    <w:top w:val="none" w:sz="0" w:space="0" w:color="auto"/>
                    <w:left w:val="none" w:sz="0" w:space="0" w:color="auto"/>
                    <w:bottom w:val="none" w:sz="0" w:space="0" w:color="auto"/>
                    <w:right w:val="none" w:sz="0" w:space="0" w:color="auto"/>
                  </w:divBdr>
                  <w:divsChild>
                    <w:div w:id="775519900">
                      <w:marLeft w:val="0"/>
                      <w:marRight w:val="0"/>
                      <w:marTop w:val="0"/>
                      <w:marBottom w:val="0"/>
                      <w:divBdr>
                        <w:top w:val="none" w:sz="0" w:space="0" w:color="auto"/>
                        <w:left w:val="none" w:sz="0" w:space="0" w:color="auto"/>
                        <w:bottom w:val="none" w:sz="0" w:space="0" w:color="auto"/>
                        <w:right w:val="none" w:sz="0" w:space="0" w:color="auto"/>
                      </w:divBdr>
                    </w:div>
                  </w:divsChild>
                </w:div>
                <w:div w:id="574625879">
                  <w:marLeft w:val="0"/>
                  <w:marRight w:val="0"/>
                  <w:marTop w:val="0"/>
                  <w:marBottom w:val="0"/>
                  <w:divBdr>
                    <w:top w:val="none" w:sz="0" w:space="0" w:color="auto"/>
                    <w:left w:val="none" w:sz="0" w:space="0" w:color="auto"/>
                    <w:bottom w:val="none" w:sz="0" w:space="0" w:color="auto"/>
                    <w:right w:val="none" w:sz="0" w:space="0" w:color="auto"/>
                  </w:divBdr>
                  <w:divsChild>
                    <w:div w:id="1059016984">
                      <w:marLeft w:val="0"/>
                      <w:marRight w:val="0"/>
                      <w:marTop w:val="0"/>
                      <w:marBottom w:val="0"/>
                      <w:divBdr>
                        <w:top w:val="none" w:sz="0" w:space="0" w:color="auto"/>
                        <w:left w:val="none" w:sz="0" w:space="0" w:color="auto"/>
                        <w:bottom w:val="none" w:sz="0" w:space="0" w:color="auto"/>
                        <w:right w:val="none" w:sz="0" w:space="0" w:color="auto"/>
                      </w:divBdr>
                    </w:div>
                    <w:div w:id="934902770">
                      <w:marLeft w:val="0"/>
                      <w:marRight w:val="0"/>
                      <w:marTop w:val="0"/>
                      <w:marBottom w:val="0"/>
                      <w:divBdr>
                        <w:top w:val="none" w:sz="0" w:space="0" w:color="auto"/>
                        <w:left w:val="none" w:sz="0" w:space="0" w:color="auto"/>
                        <w:bottom w:val="none" w:sz="0" w:space="0" w:color="auto"/>
                        <w:right w:val="none" w:sz="0" w:space="0" w:color="auto"/>
                      </w:divBdr>
                    </w:div>
                  </w:divsChild>
                </w:div>
                <w:div w:id="797988878">
                  <w:marLeft w:val="0"/>
                  <w:marRight w:val="0"/>
                  <w:marTop w:val="0"/>
                  <w:marBottom w:val="0"/>
                  <w:divBdr>
                    <w:top w:val="none" w:sz="0" w:space="0" w:color="auto"/>
                    <w:left w:val="none" w:sz="0" w:space="0" w:color="auto"/>
                    <w:bottom w:val="none" w:sz="0" w:space="0" w:color="auto"/>
                    <w:right w:val="none" w:sz="0" w:space="0" w:color="auto"/>
                  </w:divBdr>
                  <w:divsChild>
                    <w:div w:id="1299071263">
                      <w:marLeft w:val="0"/>
                      <w:marRight w:val="0"/>
                      <w:marTop w:val="0"/>
                      <w:marBottom w:val="0"/>
                      <w:divBdr>
                        <w:top w:val="none" w:sz="0" w:space="0" w:color="auto"/>
                        <w:left w:val="none" w:sz="0" w:space="0" w:color="auto"/>
                        <w:bottom w:val="none" w:sz="0" w:space="0" w:color="auto"/>
                        <w:right w:val="none" w:sz="0" w:space="0" w:color="auto"/>
                      </w:divBdr>
                    </w:div>
                    <w:div w:id="1860243485">
                      <w:marLeft w:val="0"/>
                      <w:marRight w:val="0"/>
                      <w:marTop w:val="0"/>
                      <w:marBottom w:val="0"/>
                      <w:divBdr>
                        <w:top w:val="none" w:sz="0" w:space="0" w:color="auto"/>
                        <w:left w:val="none" w:sz="0" w:space="0" w:color="auto"/>
                        <w:bottom w:val="none" w:sz="0" w:space="0" w:color="auto"/>
                        <w:right w:val="none" w:sz="0" w:space="0" w:color="auto"/>
                      </w:divBdr>
                    </w:div>
                  </w:divsChild>
                </w:div>
                <w:div w:id="1091269994">
                  <w:marLeft w:val="0"/>
                  <w:marRight w:val="0"/>
                  <w:marTop w:val="0"/>
                  <w:marBottom w:val="0"/>
                  <w:divBdr>
                    <w:top w:val="none" w:sz="0" w:space="0" w:color="auto"/>
                    <w:left w:val="none" w:sz="0" w:space="0" w:color="auto"/>
                    <w:bottom w:val="none" w:sz="0" w:space="0" w:color="auto"/>
                    <w:right w:val="none" w:sz="0" w:space="0" w:color="auto"/>
                  </w:divBdr>
                  <w:divsChild>
                    <w:div w:id="1119452917">
                      <w:marLeft w:val="0"/>
                      <w:marRight w:val="0"/>
                      <w:marTop w:val="0"/>
                      <w:marBottom w:val="0"/>
                      <w:divBdr>
                        <w:top w:val="none" w:sz="0" w:space="0" w:color="auto"/>
                        <w:left w:val="none" w:sz="0" w:space="0" w:color="auto"/>
                        <w:bottom w:val="none" w:sz="0" w:space="0" w:color="auto"/>
                        <w:right w:val="none" w:sz="0" w:space="0" w:color="auto"/>
                      </w:divBdr>
                    </w:div>
                    <w:div w:id="1025788207">
                      <w:marLeft w:val="0"/>
                      <w:marRight w:val="0"/>
                      <w:marTop w:val="0"/>
                      <w:marBottom w:val="0"/>
                      <w:divBdr>
                        <w:top w:val="none" w:sz="0" w:space="0" w:color="auto"/>
                        <w:left w:val="none" w:sz="0" w:space="0" w:color="auto"/>
                        <w:bottom w:val="none" w:sz="0" w:space="0" w:color="auto"/>
                        <w:right w:val="none" w:sz="0" w:space="0" w:color="auto"/>
                      </w:divBdr>
                    </w:div>
                  </w:divsChild>
                </w:div>
                <w:div w:id="1045255138">
                  <w:marLeft w:val="0"/>
                  <w:marRight w:val="0"/>
                  <w:marTop w:val="0"/>
                  <w:marBottom w:val="0"/>
                  <w:divBdr>
                    <w:top w:val="none" w:sz="0" w:space="0" w:color="auto"/>
                    <w:left w:val="none" w:sz="0" w:space="0" w:color="auto"/>
                    <w:bottom w:val="none" w:sz="0" w:space="0" w:color="auto"/>
                    <w:right w:val="none" w:sz="0" w:space="0" w:color="auto"/>
                  </w:divBdr>
                  <w:divsChild>
                    <w:div w:id="57441708">
                      <w:marLeft w:val="0"/>
                      <w:marRight w:val="0"/>
                      <w:marTop w:val="0"/>
                      <w:marBottom w:val="0"/>
                      <w:divBdr>
                        <w:top w:val="none" w:sz="0" w:space="0" w:color="auto"/>
                        <w:left w:val="none" w:sz="0" w:space="0" w:color="auto"/>
                        <w:bottom w:val="none" w:sz="0" w:space="0" w:color="auto"/>
                        <w:right w:val="none" w:sz="0" w:space="0" w:color="auto"/>
                      </w:divBdr>
                    </w:div>
                    <w:div w:id="1473446657">
                      <w:marLeft w:val="0"/>
                      <w:marRight w:val="0"/>
                      <w:marTop w:val="0"/>
                      <w:marBottom w:val="0"/>
                      <w:divBdr>
                        <w:top w:val="none" w:sz="0" w:space="0" w:color="auto"/>
                        <w:left w:val="none" w:sz="0" w:space="0" w:color="auto"/>
                        <w:bottom w:val="none" w:sz="0" w:space="0" w:color="auto"/>
                        <w:right w:val="none" w:sz="0" w:space="0" w:color="auto"/>
                      </w:divBdr>
                    </w:div>
                  </w:divsChild>
                </w:div>
                <w:div w:id="551885979">
                  <w:marLeft w:val="0"/>
                  <w:marRight w:val="0"/>
                  <w:marTop w:val="0"/>
                  <w:marBottom w:val="0"/>
                  <w:divBdr>
                    <w:top w:val="none" w:sz="0" w:space="0" w:color="auto"/>
                    <w:left w:val="none" w:sz="0" w:space="0" w:color="auto"/>
                    <w:bottom w:val="none" w:sz="0" w:space="0" w:color="auto"/>
                    <w:right w:val="none" w:sz="0" w:space="0" w:color="auto"/>
                  </w:divBdr>
                  <w:divsChild>
                    <w:div w:id="654143263">
                      <w:marLeft w:val="0"/>
                      <w:marRight w:val="0"/>
                      <w:marTop w:val="0"/>
                      <w:marBottom w:val="0"/>
                      <w:divBdr>
                        <w:top w:val="none" w:sz="0" w:space="0" w:color="auto"/>
                        <w:left w:val="none" w:sz="0" w:space="0" w:color="auto"/>
                        <w:bottom w:val="none" w:sz="0" w:space="0" w:color="auto"/>
                        <w:right w:val="none" w:sz="0" w:space="0" w:color="auto"/>
                      </w:divBdr>
                    </w:div>
                  </w:divsChild>
                </w:div>
                <w:div w:id="962342798">
                  <w:marLeft w:val="0"/>
                  <w:marRight w:val="0"/>
                  <w:marTop w:val="0"/>
                  <w:marBottom w:val="0"/>
                  <w:divBdr>
                    <w:top w:val="none" w:sz="0" w:space="0" w:color="auto"/>
                    <w:left w:val="none" w:sz="0" w:space="0" w:color="auto"/>
                    <w:bottom w:val="none" w:sz="0" w:space="0" w:color="auto"/>
                    <w:right w:val="none" w:sz="0" w:space="0" w:color="auto"/>
                  </w:divBdr>
                  <w:divsChild>
                    <w:div w:id="2068066839">
                      <w:marLeft w:val="0"/>
                      <w:marRight w:val="0"/>
                      <w:marTop w:val="0"/>
                      <w:marBottom w:val="0"/>
                      <w:divBdr>
                        <w:top w:val="none" w:sz="0" w:space="0" w:color="auto"/>
                        <w:left w:val="none" w:sz="0" w:space="0" w:color="auto"/>
                        <w:bottom w:val="none" w:sz="0" w:space="0" w:color="auto"/>
                        <w:right w:val="none" w:sz="0" w:space="0" w:color="auto"/>
                      </w:divBdr>
                    </w:div>
                  </w:divsChild>
                </w:div>
                <w:div w:id="1815366521">
                  <w:marLeft w:val="0"/>
                  <w:marRight w:val="0"/>
                  <w:marTop w:val="0"/>
                  <w:marBottom w:val="0"/>
                  <w:divBdr>
                    <w:top w:val="none" w:sz="0" w:space="0" w:color="auto"/>
                    <w:left w:val="none" w:sz="0" w:space="0" w:color="auto"/>
                    <w:bottom w:val="none" w:sz="0" w:space="0" w:color="auto"/>
                    <w:right w:val="none" w:sz="0" w:space="0" w:color="auto"/>
                  </w:divBdr>
                  <w:divsChild>
                    <w:div w:id="1730179550">
                      <w:marLeft w:val="0"/>
                      <w:marRight w:val="0"/>
                      <w:marTop w:val="0"/>
                      <w:marBottom w:val="0"/>
                      <w:divBdr>
                        <w:top w:val="none" w:sz="0" w:space="0" w:color="auto"/>
                        <w:left w:val="none" w:sz="0" w:space="0" w:color="auto"/>
                        <w:bottom w:val="none" w:sz="0" w:space="0" w:color="auto"/>
                        <w:right w:val="none" w:sz="0" w:space="0" w:color="auto"/>
                      </w:divBdr>
                    </w:div>
                  </w:divsChild>
                </w:div>
                <w:div w:id="1699965105">
                  <w:marLeft w:val="0"/>
                  <w:marRight w:val="0"/>
                  <w:marTop w:val="0"/>
                  <w:marBottom w:val="0"/>
                  <w:divBdr>
                    <w:top w:val="none" w:sz="0" w:space="0" w:color="auto"/>
                    <w:left w:val="none" w:sz="0" w:space="0" w:color="auto"/>
                    <w:bottom w:val="none" w:sz="0" w:space="0" w:color="auto"/>
                    <w:right w:val="none" w:sz="0" w:space="0" w:color="auto"/>
                  </w:divBdr>
                  <w:divsChild>
                    <w:div w:id="220026188">
                      <w:marLeft w:val="0"/>
                      <w:marRight w:val="0"/>
                      <w:marTop w:val="0"/>
                      <w:marBottom w:val="0"/>
                      <w:divBdr>
                        <w:top w:val="none" w:sz="0" w:space="0" w:color="auto"/>
                        <w:left w:val="none" w:sz="0" w:space="0" w:color="auto"/>
                        <w:bottom w:val="none" w:sz="0" w:space="0" w:color="auto"/>
                        <w:right w:val="none" w:sz="0" w:space="0" w:color="auto"/>
                      </w:divBdr>
                    </w:div>
                  </w:divsChild>
                </w:div>
                <w:div w:id="1125007135">
                  <w:marLeft w:val="0"/>
                  <w:marRight w:val="0"/>
                  <w:marTop w:val="0"/>
                  <w:marBottom w:val="0"/>
                  <w:divBdr>
                    <w:top w:val="none" w:sz="0" w:space="0" w:color="auto"/>
                    <w:left w:val="none" w:sz="0" w:space="0" w:color="auto"/>
                    <w:bottom w:val="none" w:sz="0" w:space="0" w:color="auto"/>
                    <w:right w:val="none" w:sz="0" w:space="0" w:color="auto"/>
                  </w:divBdr>
                  <w:divsChild>
                    <w:div w:id="1875583047">
                      <w:marLeft w:val="0"/>
                      <w:marRight w:val="0"/>
                      <w:marTop w:val="0"/>
                      <w:marBottom w:val="0"/>
                      <w:divBdr>
                        <w:top w:val="none" w:sz="0" w:space="0" w:color="auto"/>
                        <w:left w:val="none" w:sz="0" w:space="0" w:color="auto"/>
                        <w:bottom w:val="none" w:sz="0" w:space="0" w:color="auto"/>
                        <w:right w:val="none" w:sz="0" w:space="0" w:color="auto"/>
                      </w:divBdr>
                    </w:div>
                  </w:divsChild>
                </w:div>
                <w:div w:id="1944142030">
                  <w:marLeft w:val="0"/>
                  <w:marRight w:val="0"/>
                  <w:marTop w:val="0"/>
                  <w:marBottom w:val="0"/>
                  <w:divBdr>
                    <w:top w:val="none" w:sz="0" w:space="0" w:color="auto"/>
                    <w:left w:val="none" w:sz="0" w:space="0" w:color="auto"/>
                    <w:bottom w:val="none" w:sz="0" w:space="0" w:color="auto"/>
                    <w:right w:val="none" w:sz="0" w:space="0" w:color="auto"/>
                  </w:divBdr>
                  <w:divsChild>
                    <w:div w:id="273682503">
                      <w:marLeft w:val="0"/>
                      <w:marRight w:val="0"/>
                      <w:marTop w:val="0"/>
                      <w:marBottom w:val="0"/>
                      <w:divBdr>
                        <w:top w:val="none" w:sz="0" w:space="0" w:color="auto"/>
                        <w:left w:val="none" w:sz="0" w:space="0" w:color="auto"/>
                        <w:bottom w:val="none" w:sz="0" w:space="0" w:color="auto"/>
                        <w:right w:val="none" w:sz="0" w:space="0" w:color="auto"/>
                      </w:divBdr>
                    </w:div>
                  </w:divsChild>
                </w:div>
                <w:div w:id="137915595">
                  <w:marLeft w:val="0"/>
                  <w:marRight w:val="0"/>
                  <w:marTop w:val="0"/>
                  <w:marBottom w:val="0"/>
                  <w:divBdr>
                    <w:top w:val="none" w:sz="0" w:space="0" w:color="auto"/>
                    <w:left w:val="none" w:sz="0" w:space="0" w:color="auto"/>
                    <w:bottom w:val="none" w:sz="0" w:space="0" w:color="auto"/>
                    <w:right w:val="none" w:sz="0" w:space="0" w:color="auto"/>
                  </w:divBdr>
                  <w:divsChild>
                    <w:div w:id="1230579792">
                      <w:marLeft w:val="0"/>
                      <w:marRight w:val="0"/>
                      <w:marTop w:val="0"/>
                      <w:marBottom w:val="0"/>
                      <w:divBdr>
                        <w:top w:val="none" w:sz="0" w:space="0" w:color="auto"/>
                        <w:left w:val="none" w:sz="0" w:space="0" w:color="auto"/>
                        <w:bottom w:val="none" w:sz="0" w:space="0" w:color="auto"/>
                        <w:right w:val="none" w:sz="0" w:space="0" w:color="auto"/>
                      </w:divBdr>
                    </w:div>
                  </w:divsChild>
                </w:div>
                <w:div w:id="1896240682">
                  <w:marLeft w:val="0"/>
                  <w:marRight w:val="0"/>
                  <w:marTop w:val="0"/>
                  <w:marBottom w:val="0"/>
                  <w:divBdr>
                    <w:top w:val="none" w:sz="0" w:space="0" w:color="auto"/>
                    <w:left w:val="none" w:sz="0" w:space="0" w:color="auto"/>
                    <w:bottom w:val="none" w:sz="0" w:space="0" w:color="auto"/>
                    <w:right w:val="none" w:sz="0" w:space="0" w:color="auto"/>
                  </w:divBdr>
                  <w:divsChild>
                    <w:div w:id="1463844082">
                      <w:marLeft w:val="0"/>
                      <w:marRight w:val="0"/>
                      <w:marTop w:val="0"/>
                      <w:marBottom w:val="0"/>
                      <w:divBdr>
                        <w:top w:val="none" w:sz="0" w:space="0" w:color="auto"/>
                        <w:left w:val="none" w:sz="0" w:space="0" w:color="auto"/>
                        <w:bottom w:val="none" w:sz="0" w:space="0" w:color="auto"/>
                        <w:right w:val="none" w:sz="0" w:space="0" w:color="auto"/>
                      </w:divBdr>
                    </w:div>
                  </w:divsChild>
                </w:div>
                <w:div w:id="1095244557">
                  <w:marLeft w:val="0"/>
                  <w:marRight w:val="0"/>
                  <w:marTop w:val="0"/>
                  <w:marBottom w:val="0"/>
                  <w:divBdr>
                    <w:top w:val="none" w:sz="0" w:space="0" w:color="auto"/>
                    <w:left w:val="none" w:sz="0" w:space="0" w:color="auto"/>
                    <w:bottom w:val="none" w:sz="0" w:space="0" w:color="auto"/>
                    <w:right w:val="none" w:sz="0" w:space="0" w:color="auto"/>
                  </w:divBdr>
                  <w:divsChild>
                    <w:div w:id="920212467">
                      <w:marLeft w:val="0"/>
                      <w:marRight w:val="0"/>
                      <w:marTop w:val="0"/>
                      <w:marBottom w:val="0"/>
                      <w:divBdr>
                        <w:top w:val="none" w:sz="0" w:space="0" w:color="auto"/>
                        <w:left w:val="none" w:sz="0" w:space="0" w:color="auto"/>
                        <w:bottom w:val="none" w:sz="0" w:space="0" w:color="auto"/>
                        <w:right w:val="none" w:sz="0" w:space="0" w:color="auto"/>
                      </w:divBdr>
                    </w:div>
                  </w:divsChild>
                </w:div>
                <w:div w:id="416099717">
                  <w:marLeft w:val="0"/>
                  <w:marRight w:val="0"/>
                  <w:marTop w:val="0"/>
                  <w:marBottom w:val="0"/>
                  <w:divBdr>
                    <w:top w:val="none" w:sz="0" w:space="0" w:color="auto"/>
                    <w:left w:val="none" w:sz="0" w:space="0" w:color="auto"/>
                    <w:bottom w:val="none" w:sz="0" w:space="0" w:color="auto"/>
                    <w:right w:val="none" w:sz="0" w:space="0" w:color="auto"/>
                  </w:divBdr>
                  <w:divsChild>
                    <w:div w:id="1238708778">
                      <w:marLeft w:val="0"/>
                      <w:marRight w:val="0"/>
                      <w:marTop w:val="0"/>
                      <w:marBottom w:val="0"/>
                      <w:divBdr>
                        <w:top w:val="none" w:sz="0" w:space="0" w:color="auto"/>
                        <w:left w:val="none" w:sz="0" w:space="0" w:color="auto"/>
                        <w:bottom w:val="none" w:sz="0" w:space="0" w:color="auto"/>
                        <w:right w:val="none" w:sz="0" w:space="0" w:color="auto"/>
                      </w:divBdr>
                    </w:div>
                  </w:divsChild>
                </w:div>
                <w:div w:id="1576822579">
                  <w:marLeft w:val="0"/>
                  <w:marRight w:val="0"/>
                  <w:marTop w:val="0"/>
                  <w:marBottom w:val="0"/>
                  <w:divBdr>
                    <w:top w:val="none" w:sz="0" w:space="0" w:color="auto"/>
                    <w:left w:val="none" w:sz="0" w:space="0" w:color="auto"/>
                    <w:bottom w:val="none" w:sz="0" w:space="0" w:color="auto"/>
                    <w:right w:val="none" w:sz="0" w:space="0" w:color="auto"/>
                  </w:divBdr>
                  <w:divsChild>
                    <w:div w:id="1341085604">
                      <w:marLeft w:val="0"/>
                      <w:marRight w:val="0"/>
                      <w:marTop w:val="0"/>
                      <w:marBottom w:val="0"/>
                      <w:divBdr>
                        <w:top w:val="none" w:sz="0" w:space="0" w:color="auto"/>
                        <w:left w:val="none" w:sz="0" w:space="0" w:color="auto"/>
                        <w:bottom w:val="none" w:sz="0" w:space="0" w:color="auto"/>
                        <w:right w:val="none" w:sz="0" w:space="0" w:color="auto"/>
                      </w:divBdr>
                    </w:div>
                  </w:divsChild>
                </w:div>
                <w:div w:id="975523800">
                  <w:marLeft w:val="0"/>
                  <w:marRight w:val="0"/>
                  <w:marTop w:val="0"/>
                  <w:marBottom w:val="0"/>
                  <w:divBdr>
                    <w:top w:val="none" w:sz="0" w:space="0" w:color="auto"/>
                    <w:left w:val="none" w:sz="0" w:space="0" w:color="auto"/>
                    <w:bottom w:val="none" w:sz="0" w:space="0" w:color="auto"/>
                    <w:right w:val="none" w:sz="0" w:space="0" w:color="auto"/>
                  </w:divBdr>
                  <w:divsChild>
                    <w:div w:id="611210634">
                      <w:marLeft w:val="0"/>
                      <w:marRight w:val="0"/>
                      <w:marTop w:val="0"/>
                      <w:marBottom w:val="0"/>
                      <w:divBdr>
                        <w:top w:val="none" w:sz="0" w:space="0" w:color="auto"/>
                        <w:left w:val="none" w:sz="0" w:space="0" w:color="auto"/>
                        <w:bottom w:val="none" w:sz="0" w:space="0" w:color="auto"/>
                        <w:right w:val="none" w:sz="0" w:space="0" w:color="auto"/>
                      </w:divBdr>
                    </w:div>
                  </w:divsChild>
                </w:div>
                <w:div w:id="1802528496">
                  <w:marLeft w:val="0"/>
                  <w:marRight w:val="0"/>
                  <w:marTop w:val="0"/>
                  <w:marBottom w:val="0"/>
                  <w:divBdr>
                    <w:top w:val="none" w:sz="0" w:space="0" w:color="auto"/>
                    <w:left w:val="none" w:sz="0" w:space="0" w:color="auto"/>
                    <w:bottom w:val="none" w:sz="0" w:space="0" w:color="auto"/>
                    <w:right w:val="none" w:sz="0" w:space="0" w:color="auto"/>
                  </w:divBdr>
                  <w:divsChild>
                    <w:div w:id="679552189">
                      <w:marLeft w:val="0"/>
                      <w:marRight w:val="0"/>
                      <w:marTop w:val="0"/>
                      <w:marBottom w:val="0"/>
                      <w:divBdr>
                        <w:top w:val="none" w:sz="0" w:space="0" w:color="auto"/>
                        <w:left w:val="none" w:sz="0" w:space="0" w:color="auto"/>
                        <w:bottom w:val="none" w:sz="0" w:space="0" w:color="auto"/>
                        <w:right w:val="none" w:sz="0" w:space="0" w:color="auto"/>
                      </w:divBdr>
                    </w:div>
                  </w:divsChild>
                </w:div>
                <w:div w:id="1367415280">
                  <w:marLeft w:val="0"/>
                  <w:marRight w:val="0"/>
                  <w:marTop w:val="0"/>
                  <w:marBottom w:val="0"/>
                  <w:divBdr>
                    <w:top w:val="none" w:sz="0" w:space="0" w:color="auto"/>
                    <w:left w:val="none" w:sz="0" w:space="0" w:color="auto"/>
                    <w:bottom w:val="none" w:sz="0" w:space="0" w:color="auto"/>
                    <w:right w:val="none" w:sz="0" w:space="0" w:color="auto"/>
                  </w:divBdr>
                  <w:divsChild>
                    <w:div w:id="450442656">
                      <w:marLeft w:val="0"/>
                      <w:marRight w:val="0"/>
                      <w:marTop w:val="0"/>
                      <w:marBottom w:val="0"/>
                      <w:divBdr>
                        <w:top w:val="none" w:sz="0" w:space="0" w:color="auto"/>
                        <w:left w:val="none" w:sz="0" w:space="0" w:color="auto"/>
                        <w:bottom w:val="none" w:sz="0" w:space="0" w:color="auto"/>
                        <w:right w:val="none" w:sz="0" w:space="0" w:color="auto"/>
                      </w:divBdr>
                    </w:div>
                  </w:divsChild>
                </w:div>
                <w:div w:id="2117480919">
                  <w:marLeft w:val="0"/>
                  <w:marRight w:val="0"/>
                  <w:marTop w:val="0"/>
                  <w:marBottom w:val="0"/>
                  <w:divBdr>
                    <w:top w:val="none" w:sz="0" w:space="0" w:color="auto"/>
                    <w:left w:val="none" w:sz="0" w:space="0" w:color="auto"/>
                    <w:bottom w:val="none" w:sz="0" w:space="0" w:color="auto"/>
                    <w:right w:val="none" w:sz="0" w:space="0" w:color="auto"/>
                  </w:divBdr>
                  <w:divsChild>
                    <w:div w:id="598949362">
                      <w:marLeft w:val="0"/>
                      <w:marRight w:val="0"/>
                      <w:marTop w:val="0"/>
                      <w:marBottom w:val="0"/>
                      <w:divBdr>
                        <w:top w:val="none" w:sz="0" w:space="0" w:color="auto"/>
                        <w:left w:val="none" w:sz="0" w:space="0" w:color="auto"/>
                        <w:bottom w:val="none" w:sz="0" w:space="0" w:color="auto"/>
                        <w:right w:val="none" w:sz="0" w:space="0" w:color="auto"/>
                      </w:divBdr>
                    </w:div>
                  </w:divsChild>
                </w:div>
                <w:div w:id="1342853477">
                  <w:marLeft w:val="0"/>
                  <w:marRight w:val="0"/>
                  <w:marTop w:val="0"/>
                  <w:marBottom w:val="0"/>
                  <w:divBdr>
                    <w:top w:val="none" w:sz="0" w:space="0" w:color="auto"/>
                    <w:left w:val="none" w:sz="0" w:space="0" w:color="auto"/>
                    <w:bottom w:val="none" w:sz="0" w:space="0" w:color="auto"/>
                    <w:right w:val="none" w:sz="0" w:space="0" w:color="auto"/>
                  </w:divBdr>
                  <w:divsChild>
                    <w:div w:id="604460130">
                      <w:marLeft w:val="0"/>
                      <w:marRight w:val="0"/>
                      <w:marTop w:val="0"/>
                      <w:marBottom w:val="0"/>
                      <w:divBdr>
                        <w:top w:val="none" w:sz="0" w:space="0" w:color="auto"/>
                        <w:left w:val="none" w:sz="0" w:space="0" w:color="auto"/>
                        <w:bottom w:val="none" w:sz="0" w:space="0" w:color="auto"/>
                        <w:right w:val="none" w:sz="0" w:space="0" w:color="auto"/>
                      </w:divBdr>
                    </w:div>
                  </w:divsChild>
                </w:div>
                <w:div w:id="615984615">
                  <w:marLeft w:val="0"/>
                  <w:marRight w:val="0"/>
                  <w:marTop w:val="0"/>
                  <w:marBottom w:val="0"/>
                  <w:divBdr>
                    <w:top w:val="none" w:sz="0" w:space="0" w:color="auto"/>
                    <w:left w:val="none" w:sz="0" w:space="0" w:color="auto"/>
                    <w:bottom w:val="none" w:sz="0" w:space="0" w:color="auto"/>
                    <w:right w:val="none" w:sz="0" w:space="0" w:color="auto"/>
                  </w:divBdr>
                  <w:divsChild>
                    <w:div w:id="648168794">
                      <w:marLeft w:val="0"/>
                      <w:marRight w:val="0"/>
                      <w:marTop w:val="0"/>
                      <w:marBottom w:val="0"/>
                      <w:divBdr>
                        <w:top w:val="none" w:sz="0" w:space="0" w:color="auto"/>
                        <w:left w:val="none" w:sz="0" w:space="0" w:color="auto"/>
                        <w:bottom w:val="none" w:sz="0" w:space="0" w:color="auto"/>
                        <w:right w:val="none" w:sz="0" w:space="0" w:color="auto"/>
                      </w:divBdr>
                    </w:div>
                  </w:divsChild>
                </w:div>
                <w:div w:id="97263411">
                  <w:marLeft w:val="0"/>
                  <w:marRight w:val="0"/>
                  <w:marTop w:val="0"/>
                  <w:marBottom w:val="0"/>
                  <w:divBdr>
                    <w:top w:val="none" w:sz="0" w:space="0" w:color="auto"/>
                    <w:left w:val="none" w:sz="0" w:space="0" w:color="auto"/>
                    <w:bottom w:val="none" w:sz="0" w:space="0" w:color="auto"/>
                    <w:right w:val="none" w:sz="0" w:space="0" w:color="auto"/>
                  </w:divBdr>
                  <w:divsChild>
                    <w:div w:id="471022062">
                      <w:marLeft w:val="0"/>
                      <w:marRight w:val="0"/>
                      <w:marTop w:val="0"/>
                      <w:marBottom w:val="0"/>
                      <w:divBdr>
                        <w:top w:val="none" w:sz="0" w:space="0" w:color="auto"/>
                        <w:left w:val="none" w:sz="0" w:space="0" w:color="auto"/>
                        <w:bottom w:val="none" w:sz="0" w:space="0" w:color="auto"/>
                        <w:right w:val="none" w:sz="0" w:space="0" w:color="auto"/>
                      </w:divBdr>
                    </w:div>
                  </w:divsChild>
                </w:div>
                <w:div w:id="1846941691">
                  <w:marLeft w:val="0"/>
                  <w:marRight w:val="0"/>
                  <w:marTop w:val="0"/>
                  <w:marBottom w:val="0"/>
                  <w:divBdr>
                    <w:top w:val="none" w:sz="0" w:space="0" w:color="auto"/>
                    <w:left w:val="none" w:sz="0" w:space="0" w:color="auto"/>
                    <w:bottom w:val="none" w:sz="0" w:space="0" w:color="auto"/>
                    <w:right w:val="none" w:sz="0" w:space="0" w:color="auto"/>
                  </w:divBdr>
                  <w:divsChild>
                    <w:div w:id="1853450657">
                      <w:marLeft w:val="0"/>
                      <w:marRight w:val="0"/>
                      <w:marTop w:val="0"/>
                      <w:marBottom w:val="0"/>
                      <w:divBdr>
                        <w:top w:val="none" w:sz="0" w:space="0" w:color="auto"/>
                        <w:left w:val="none" w:sz="0" w:space="0" w:color="auto"/>
                        <w:bottom w:val="none" w:sz="0" w:space="0" w:color="auto"/>
                        <w:right w:val="none" w:sz="0" w:space="0" w:color="auto"/>
                      </w:divBdr>
                    </w:div>
                  </w:divsChild>
                </w:div>
                <w:div w:id="2006861217">
                  <w:marLeft w:val="0"/>
                  <w:marRight w:val="0"/>
                  <w:marTop w:val="0"/>
                  <w:marBottom w:val="0"/>
                  <w:divBdr>
                    <w:top w:val="none" w:sz="0" w:space="0" w:color="auto"/>
                    <w:left w:val="none" w:sz="0" w:space="0" w:color="auto"/>
                    <w:bottom w:val="none" w:sz="0" w:space="0" w:color="auto"/>
                    <w:right w:val="none" w:sz="0" w:space="0" w:color="auto"/>
                  </w:divBdr>
                  <w:divsChild>
                    <w:div w:id="1961379795">
                      <w:marLeft w:val="0"/>
                      <w:marRight w:val="0"/>
                      <w:marTop w:val="0"/>
                      <w:marBottom w:val="0"/>
                      <w:divBdr>
                        <w:top w:val="none" w:sz="0" w:space="0" w:color="auto"/>
                        <w:left w:val="none" w:sz="0" w:space="0" w:color="auto"/>
                        <w:bottom w:val="none" w:sz="0" w:space="0" w:color="auto"/>
                        <w:right w:val="none" w:sz="0" w:space="0" w:color="auto"/>
                      </w:divBdr>
                    </w:div>
                  </w:divsChild>
                </w:div>
                <w:div w:id="1969629623">
                  <w:marLeft w:val="0"/>
                  <w:marRight w:val="0"/>
                  <w:marTop w:val="0"/>
                  <w:marBottom w:val="0"/>
                  <w:divBdr>
                    <w:top w:val="none" w:sz="0" w:space="0" w:color="auto"/>
                    <w:left w:val="none" w:sz="0" w:space="0" w:color="auto"/>
                    <w:bottom w:val="none" w:sz="0" w:space="0" w:color="auto"/>
                    <w:right w:val="none" w:sz="0" w:space="0" w:color="auto"/>
                  </w:divBdr>
                  <w:divsChild>
                    <w:div w:id="1103722998">
                      <w:marLeft w:val="0"/>
                      <w:marRight w:val="0"/>
                      <w:marTop w:val="0"/>
                      <w:marBottom w:val="0"/>
                      <w:divBdr>
                        <w:top w:val="none" w:sz="0" w:space="0" w:color="auto"/>
                        <w:left w:val="none" w:sz="0" w:space="0" w:color="auto"/>
                        <w:bottom w:val="none" w:sz="0" w:space="0" w:color="auto"/>
                        <w:right w:val="none" w:sz="0" w:space="0" w:color="auto"/>
                      </w:divBdr>
                    </w:div>
                  </w:divsChild>
                </w:div>
                <w:div w:id="1798520827">
                  <w:marLeft w:val="0"/>
                  <w:marRight w:val="0"/>
                  <w:marTop w:val="0"/>
                  <w:marBottom w:val="0"/>
                  <w:divBdr>
                    <w:top w:val="none" w:sz="0" w:space="0" w:color="auto"/>
                    <w:left w:val="none" w:sz="0" w:space="0" w:color="auto"/>
                    <w:bottom w:val="none" w:sz="0" w:space="0" w:color="auto"/>
                    <w:right w:val="none" w:sz="0" w:space="0" w:color="auto"/>
                  </w:divBdr>
                  <w:divsChild>
                    <w:div w:id="1542814962">
                      <w:marLeft w:val="0"/>
                      <w:marRight w:val="0"/>
                      <w:marTop w:val="0"/>
                      <w:marBottom w:val="0"/>
                      <w:divBdr>
                        <w:top w:val="none" w:sz="0" w:space="0" w:color="auto"/>
                        <w:left w:val="none" w:sz="0" w:space="0" w:color="auto"/>
                        <w:bottom w:val="none" w:sz="0" w:space="0" w:color="auto"/>
                        <w:right w:val="none" w:sz="0" w:space="0" w:color="auto"/>
                      </w:divBdr>
                    </w:div>
                  </w:divsChild>
                </w:div>
                <w:div w:id="1855073284">
                  <w:marLeft w:val="0"/>
                  <w:marRight w:val="0"/>
                  <w:marTop w:val="0"/>
                  <w:marBottom w:val="0"/>
                  <w:divBdr>
                    <w:top w:val="none" w:sz="0" w:space="0" w:color="auto"/>
                    <w:left w:val="none" w:sz="0" w:space="0" w:color="auto"/>
                    <w:bottom w:val="none" w:sz="0" w:space="0" w:color="auto"/>
                    <w:right w:val="none" w:sz="0" w:space="0" w:color="auto"/>
                  </w:divBdr>
                  <w:divsChild>
                    <w:div w:id="167721297">
                      <w:marLeft w:val="0"/>
                      <w:marRight w:val="0"/>
                      <w:marTop w:val="0"/>
                      <w:marBottom w:val="0"/>
                      <w:divBdr>
                        <w:top w:val="none" w:sz="0" w:space="0" w:color="auto"/>
                        <w:left w:val="none" w:sz="0" w:space="0" w:color="auto"/>
                        <w:bottom w:val="none" w:sz="0" w:space="0" w:color="auto"/>
                        <w:right w:val="none" w:sz="0" w:space="0" w:color="auto"/>
                      </w:divBdr>
                    </w:div>
                  </w:divsChild>
                </w:div>
                <w:div w:id="192958591">
                  <w:marLeft w:val="0"/>
                  <w:marRight w:val="0"/>
                  <w:marTop w:val="0"/>
                  <w:marBottom w:val="0"/>
                  <w:divBdr>
                    <w:top w:val="none" w:sz="0" w:space="0" w:color="auto"/>
                    <w:left w:val="none" w:sz="0" w:space="0" w:color="auto"/>
                    <w:bottom w:val="none" w:sz="0" w:space="0" w:color="auto"/>
                    <w:right w:val="none" w:sz="0" w:space="0" w:color="auto"/>
                  </w:divBdr>
                  <w:divsChild>
                    <w:div w:id="560752924">
                      <w:marLeft w:val="0"/>
                      <w:marRight w:val="0"/>
                      <w:marTop w:val="0"/>
                      <w:marBottom w:val="0"/>
                      <w:divBdr>
                        <w:top w:val="none" w:sz="0" w:space="0" w:color="auto"/>
                        <w:left w:val="none" w:sz="0" w:space="0" w:color="auto"/>
                        <w:bottom w:val="none" w:sz="0" w:space="0" w:color="auto"/>
                        <w:right w:val="none" w:sz="0" w:space="0" w:color="auto"/>
                      </w:divBdr>
                    </w:div>
                  </w:divsChild>
                </w:div>
                <w:div w:id="2081512384">
                  <w:marLeft w:val="0"/>
                  <w:marRight w:val="0"/>
                  <w:marTop w:val="0"/>
                  <w:marBottom w:val="0"/>
                  <w:divBdr>
                    <w:top w:val="none" w:sz="0" w:space="0" w:color="auto"/>
                    <w:left w:val="none" w:sz="0" w:space="0" w:color="auto"/>
                    <w:bottom w:val="none" w:sz="0" w:space="0" w:color="auto"/>
                    <w:right w:val="none" w:sz="0" w:space="0" w:color="auto"/>
                  </w:divBdr>
                  <w:divsChild>
                    <w:div w:id="1238244714">
                      <w:marLeft w:val="0"/>
                      <w:marRight w:val="0"/>
                      <w:marTop w:val="0"/>
                      <w:marBottom w:val="0"/>
                      <w:divBdr>
                        <w:top w:val="none" w:sz="0" w:space="0" w:color="auto"/>
                        <w:left w:val="none" w:sz="0" w:space="0" w:color="auto"/>
                        <w:bottom w:val="none" w:sz="0" w:space="0" w:color="auto"/>
                        <w:right w:val="none" w:sz="0" w:space="0" w:color="auto"/>
                      </w:divBdr>
                    </w:div>
                  </w:divsChild>
                </w:div>
                <w:div w:id="716315300">
                  <w:marLeft w:val="0"/>
                  <w:marRight w:val="0"/>
                  <w:marTop w:val="0"/>
                  <w:marBottom w:val="0"/>
                  <w:divBdr>
                    <w:top w:val="none" w:sz="0" w:space="0" w:color="auto"/>
                    <w:left w:val="none" w:sz="0" w:space="0" w:color="auto"/>
                    <w:bottom w:val="none" w:sz="0" w:space="0" w:color="auto"/>
                    <w:right w:val="none" w:sz="0" w:space="0" w:color="auto"/>
                  </w:divBdr>
                  <w:divsChild>
                    <w:div w:id="90589657">
                      <w:marLeft w:val="0"/>
                      <w:marRight w:val="0"/>
                      <w:marTop w:val="0"/>
                      <w:marBottom w:val="0"/>
                      <w:divBdr>
                        <w:top w:val="none" w:sz="0" w:space="0" w:color="auto"/>
                        <w:left w:val="none" w:sz="0" w:space="0" w:color="auto"/>
                        <w:bottom w:val="none" w:sz="0" w:space="0" w:color="auto"/>
                        <w:right w:val="none" w:sz="0" w:space="0" w:color="auto"/>
                      </w:divBdr>
                    </w:div>
                  </w:divsChild>
                </w:div>
                <w:div w:id="841970247">
                  <w:marLeft w:val="0"/>
                  <w:marRight w:val="0"/>
                  <w:marTop w:val="0"/>
                  <w:marBottom w:val="0"/>
                  <w:divBdr>
                    <w:top w:val="none" w:sz="0" w:space="0" w:color="auto"/>
                    <w:left w:val="none" w:sz="0" w:space="0" w:color="auto"/>
                    <w:bottom w:val="none" w:sz="0" w:space="0" w:color="auto"/>
                    <w:right w:val="none" w:sz="0" w:space="0" w:color="auto"/>
                  </w:divBdr>
                  <w:divsChild>
                    <w:div w:id="431752454">
                      <w:marLeft w:val="0"/>
                      <w:marRight w:val="0"/>
                      <w:marTop w:val="0"/>
                      <w:marBottom w:val="0"/>
                      <w:divBdr>
                        <w:top w:val="none" w:sz="0" w:space="0" w:color="auto"/>
                        <w:left w:val="none" w:sz="0" w:space="0" w:color="auto"/>
                        <w:bottom w:val="none" w:sz="0" w:space="0" w:color="auto"/>
                        <w:right w:val="none" w:sz="0" w:space="0" w:color="auto"/>
                      </w:divBdr>
                    </w:div>
                  </w:divsChild>
                </w:div>
                <w:div w:id="366880441">
                  <w:marLeft w:val="0"/>
                  <w:marRight w:val="0"/>
                  <w:marTop w:val="0"/>
                  <w:marBottom w:val="0"/>
                  <w:divBdr>
                    <w:top w:val="none" w:sz="0" w:space="0" w:color="auto"/>
                    <w:left w:val="none" w:sz="0" w:space="0" w:color="auto"/>
                    <w:bottom w:val="none" w:sz="0" w:space="0" w:color="auto"/>
                    <w:right w:val="none" w:sz="0" w:space="0" w:color="auto"/>
                  </w:divBdr>
                  <w:divsChild>
                    <w:div w:id="1259173346">
                      <w:marLeft w:val="0"/>
                      <w:marRight w:val="0"/>
                      <w:marTop w:val="0"/>
                      <w:marBottom w:val="0"/>
                      <w:divBdr>
                        <w:top w:val="none" w:sz="0" w:space="0" w:color="auto"/>
                        <w:left w:val="none" w:sz="0" w:space="0" w:color="auto"/>
                        <w:bottom w:val="none" w:sz="0" w:space="0" w:color="auto"/>
                        <w:right w:val="none" w:sz="0" w:space="0" w:color="auto"/>
                      </w:divBdr>
                    </w:div>
                  </w:divsChild>
                </w:div>
                <w:div w:id="924191501">
                  <w:marLeft w:val="0"/>
                  <w:marRight w:val="0"/>
                  <w:marTop w:val="0"/>
                  <w:marBottom w:val="0"/>
                  <w:divBdr>
                    <w:top w:val="none" w:sz="0" w:space="0" w:color="auto"/>
                    <w:left w:val="none" w:sz="0" w:space="0" w:color="auto"/>
                    <w:bottom w:val="none" w:sz="0" w:space="0" w:color="auto"/>
                    <w:right w:val="none" w:sz="0" w:space="0" w:color="auto"/>
                  </w:divBdr>
                  <w:divsChild>
                    <w:div w:id="311493974">
                      <w:marLeft w:val="0"/>
                      <w:marRight w:val="0"/>
                      <w:marTop w:val="0"/>
                      <w:marBottom w:val="0"/>
                      <w:divBdr>
                        <w:top w:val="none" w:sz="0" w:space="0" w:color="auto"/>
                        <w:left w:val="none" w:sz="0" w:space="0" w:color="auto"/>
                        <w:bottom w:val="none" w:sz="0" w:space="0" w:color="auto"/>
                        <w:right w:val="none" w:sz="0" w:space="0" w:color="auto"/>
                      </w:divBdr>
                    </w:div>
                  </w:divsChild>
                </w:div>
                <w:div w:id="564340993">
                  <w:marLeft w:val="0"/>
                  <w:marRight w:val="0"/>
                  <w:marTop w:val="0"/>
                  <w:marBottom w:val="0"/>
                  <w:divBdr>
                    <w:top w:val="none" w:sz="0" w:space="0" w:color="auto"/>
                    <w:left w:val="none" w:sz="0" w:space="0" w:color="auto"/>
                    <w:bottom w:val="none" w:sz="0" w:space="0" w:color="auto"/>
                    <w:right w:val="none" w:sz="0" w:space="0" w:color="auto"/>
                  </w:divBdr>
                  <w:divsChild>
                    <w:div w:id="2127387742">
                      <w:marLeft w:val="0"/>
                      <w:marRight w:val="0"/>
                      <w:marTop w:val="0"/>
                      <w:marBottom w:val="0"/>
                      <w:divBdr>
                        <w:top w:val="none" w:sz="0" w:space="0" w:color="auto"/>
                        <w:left w:val="none" w:sz="0" w:space="0" w:color="auto"/>
                        <w:bottom w:val="none" w:sz="0" w:space="0" w:color="auto"/>
                        <w:right w:val="none" w:sz="0" w:space="0" w:color="auto"/>
                      </w:divBdr>
                    </w:div>
                  </w:divsChild>
                </w:div>
                <w:div w:id="1536891008">
                  <w:marLeft w:val="0"/>
                  <w:marRight w:val="0"/>
                  <w:marTop w:val="0"/>
                  <w:marBottom w:val="0"/>
                  <w:divBdr>
                    <w:top w:val="none" w:sz="0" w:space="0" w:color="auto"/>
                    <w:left w:val="none" w:sz="0" w:space="0" w:color="auto"/>
                    <w:bottom w:val="none" w:sz="0" w:space="0" w:color="auto"/>
                    <w:right w:val="none" w:sz="0" w:space="0" w:color="auto"/>
                  </w:divBdr>
                  <w:divsChild>
                    <w:div w:id="338384764">
                      <w:marLeft w:val="0"/>
                      <w:marRight w:val="0"/>
                      <w:marTop w:val="0"/>
                      <w:marBottom w:val="0"/>
                      <w:divBdr>
                        <w:top w:val="none" w:sz="0" w:space="0" w:color="auto"/>
                        <w:left w:val="none" w:sz="0" w:space="0" w:color="auto"/>
                        <w:bottom w:val="none" w:sz="0" w:space="0" w:color="auto"/>
                        <w:right w:val="none" w:sz="0" w:space="0" w:color="auto"/>
                      </w:divBdr>
                    </w:div>
                  </w:divsChild>
                </w:div>
                <w:div w:id="2009945683">
                  <w:marLeft w:val="0"/>
                  <w:marRight w:val="0"/>
                  <w:marTop w:val="0"/>
                  <w:marBottom w:val="0"/>
                  <w:divBdr>
                    <w:top w:val="none" w:sz="0" w:space="0" w:color="auto"/>
                    <w:left w:val="none" w:sz="0" w:space="0" w:color="auto"/>
                    <w:bottom w:val="none" w:sz="0" w:space="0" w:color="auto"/>
                    <w:right w:val="none" w:sz="0" w:space="0" w:color="auto"/>
                  </w:divBdr>
                  <w:divsChild>
                    <w:div w:id="8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260523">
      <w:bodyDiv w:val="1"/>
      <w:marLeft w:val="0"/>
      <w:marRight w:val="0"/>
      <w:marTop w:val="0"/>
      <w:marBottom w:val="0"/>
      <w:divBdr>
        <w:top w:val="none" w:sz="0" w:space="0" w:color="auto"/>
        <w:left w:val="none" w:sz="0" w:space="0" w:color="auto"/>
        <w:bottom w:val="none" w:sz="0" w:space="0" w:color="auto"/>
        <w:right w:val="none" w:sz="0" w:space="0" w:color="auto"/>
      </w:divBdr>
      <w:divsChild>
        <w:div w:id="219751503">
          <w:marLeft w:val="0"/>
          <w:marRight w:val="0"/>
          <w:marTop w:val="0"/>
          <w:marBottom w:val="0"/>
          <w:divBdr>
            <w:top w:val="none" w:sz="0" w:space="0" w:color="auto"/>
            <w:left w:val="none" w:sz="0" w:space="0" w:color="auto"/>
            <w:bottom w:val="none" w:sz="0" w:space="0" w:color="auto"/>
            <w:right w:val="none" w:sz="0" w:space="0" w:color="auto"/>
          </w:divBdr>
        </w:div>
        <w:div w:id="2053922254">
          <w:marLeft w:val="0"/>
          <w:marRight w:val="0"/>
          <w:marTop w:val="0"/>
          <w:marBottom w:val="0"/>
          <w:divBdr>
            <w:top w:val="none" w:sz="0" w:space="0" w:color="auto"/>
            <w:left w:val="none" w:sz="0" w:space="0" w:color="auto"/>
            <w:bottom w:val="none" w:sz="0" w:space="0" w:color="auto"/>
            <w:right w:val="none" w:sz="0" w:space="0" w:color="auto"/>
          </w:divBdr>
          <w:divsChild>
            <w:div w:id="1524203385">
              <w:marLeft w:val="0"/>
              <w:marRight w:val="0"/>
              <w:marTop w:val="30"/>
              <w:marBottom w:val="30"/>
              <w:divBdr>
                <w:top w:val="none" w:sz="0" w:space="0" w:color="auto"/>
                <w:left w:val="none" w:sz="0" w:space="0" w:color="auto"/>
                <w:bottom w:val="none" w:sz="0" w:space="0" w:color="auto"/>
                <w:right w:val="none" w:sz="0" w:space="0" w:color="auto"/>
              </w:divBdr>
              <w:divsChild>
                <w:div w:id="1094857708">
                  <w:marLeft w:val="0"/>
                  <w:marRight w:val="0"/>
                  <w:marTop w:val="0"/>
                  <w:marBottom w:val="0"/>
                  <w:divBdr>
                    <w:top w:val="none" w:sz="0" w:space="0" w:color="auto"/>
                    <w:left w:val="none" w:sz="0" w:space="0" w:color="auto"/>
                    <w:bottom w:val="none" w:sz="0" w:space="0" w:color="auto"/>
                    <w:right w:val="none" w:sz="0" w:space="0" w:color="auto"/>
                  </w:divBdr>
                  <w:divsChild>
                    <w:div w:id="49698150">
                      <w:marLeft w:val="0"/>
                      <w:marRight w:val="0"/>
                      <w:marTop w:val="0"/>
                      <w:marBottom w:val="0"/>
                      <w:divBdr>
                        <w:top w:val="none" w:sz="0" w:space="0" w:color="auto"/>
                        <w:left w:val="none" w:sz="0" w:space="0" w:color="auto"/>
                        <w:bottom w:val="none" w:sz="0" w:space="0" w:color="auto"/>
                        <w:right w:val="none" w:sz="0" w:space="0" w:color="auto"/>
                      </w:divBdr>
                    </w:div>
                  </w:divsChild>
                </w:div>
                <w:div w:id="348141780">
                  <w:marLeft w:val="0"/>
                  <w:marRight w:val="0"/>
                  <w:marTop w:val="0"/>
                  <w:marBottom w:val="0"/>
                  <w:divBdr>
                    <w:top w:val="none" w:sz="0" w:space="0" w:color="auto"/>
                    <w:left w:val="none" w:sz="0" w:space="0" w:color="auto"/>
                    <w:bottom w:val="none" w:sz="0" w:space="0" w:color="auto"/>
                    <w:right w:val="none" w:sz="0" w:space="0" w:color="auto"/>
                  </w:divBdr>
                  <w:divsChild>
                    <w:div w:id="2132936074">
                      <w:marLeft w:val="0"/>
                      <w:marRight w:val="0"/>
                      <w:marTop w:val="0"/>
                      <w:marBottom w:val="0"/>
                      <w:divBdr>
                        <w:top w:val="none" w:sz="0" w:space="0" w:color="auto"/>
                        <w:left w:val="none" w:sz="0" w:space="0" w:color="auto"/>
                        <w:bottom w:val="none" w:sz="0" w:space="0" w:color="auto"/>
                        <w:right w:val="none" w:sz="0" w:space="0" w:color="auto"/>
                      </w:divBdr>
                    </w:div>
                  </w:divsChild>
                </w:div>
                <w:div w:id="1080710987">
                  <w:marLeft w:val="0"/>
                  <w:marRight w:val="0"/>
                  <w:marTop w:val="0"/>
                  <w:marBottom w:val="0"/>
                  <w:divBdr>
                    <w:top w:val="none" w:sz="0" w:space="0" w:color="auto"/>
                    <w:left w:val="none" w:sz="0" w:space="0" w:color="auto"/>
                    <w:bottom w:val="none" w:sz="0" w:space="0" w:color="auto"/>
                    <w:right w:val="none" w:sz="0" w:space="0" w:color="auto"/>
                  </w:divBdr>
                  <w:divsChild>
                    <w:div w:id="1147360557">
                      <w:marLeft w:val="0"/>
                      <w:marRight w:val="0"/>
                      <w:marTop w:val="0"/>
                      <w:marBottom w:val="0"/>
                      <w:divBdr>
                        <w:top w:val="none" w:sz="0" w:space="0" w:color="auto"/>
                        <w:left w:val="none" w:sz="0" w:space="0" w:color="auto"/>
                        <w:bottom w:val="none" w:sz="0" w:space="0" w:color="auto"/>
                        <w:right w:val="none" w:sz="0" w:space="0" w:color="auto"/>
                      </w:divBdr>
                    </w:div>
                  </w:divsChild>
                </w:div>
                <w:div w:id="862011402">
                  <w:marLeft w:val="0"/>
                  <w:marRight w:val="0"/>
                  <w:marTop w:val="0"/>
                  <w:marBottom w:val="0"/>
                  <w:divBdr>
                    <w:top w:val="none" w:sz="0" w:space="0" w:color="auto"/>
                    <w:left w:val="none" w:sz="0" w:space="0" w:color="auto"/>
                    <w:bottom w:val="none" w:sz="0" w:space="0" w:color="auto"/>
                    <w:right w:val="none" w:sz="0" w:space="0" w:color="auto"/>
                  </w:divBdr>
                  <w:divsChild>
                    <w:div w:id="219483068">
                      <w:marLeft w:val="0"/>
                      <w:marRight w:val="0"/>
                      <w:marTop w:val="0"/>
                      <w:marBottom w:val="0"/>
                      <w:divBdr>
                        <w:top w:val="none" w:sz="0" w:space="0" w:color="auto"/>
                        <w:left w:val="none" w:sz="0" w:space="0" w:color="auto"/>
                        <w:bottom w:val="none" w:sz="0" w:space="0" w:color="auto"/>
                        <w:right w:val="none" w:sz="0" w:space="0" w:color="auto"/>
                      </w:divBdr>
                    </w:div>
                  </w:divsChild>
                </w:div>
                <w:div w:id="1901479770">
                  <w:marLeft w:val="0"/>
                  <w:marRight w:val="0"/>
                  <w:marTop w:val="0"/>
                  <w:marBottom w:val="0"/>
                  <w:divBdr>
                    <w:top w:val="none" w:sz="0" w:space="0" w:color="auto"/>
                    <w:left w:val="none" w:sz="0" w:space="0" w:color="auto"/>
                    <w:bottom w:val="none" w:sz="0" w:space="0" w:color="auto"/>
                    <w:right w:val="none" w:sz="0" w:space="0" w:color="auto"/>
                  </w:divBdr>
                  <w:divsChild>
                    <w:div w:id="1432966273">
                      <w:marLeft w:val="0"/>
                      <w:marRight w:val="0"/>
                      <w:marTop w:val="0"/>
                      <w:marBottom w:val="0"/>
                      <w:divBdr>
                        <w:top w:val="none" w:sz="0" w:space="0" w:color="auto"/>
                        <w:left w:val="none" w:sz="0" w:space="0" w:color="auto"/>
                        <w:bottom w:val="none" w:sz="0" w:space="0" w:color="auto"/>
                        <w:right w:val="none" w:sz="0" w:space="0" w:color="auto"/>
                      </w:divBdr>
                    </w:div>
                  </w:divsChild>
                </w:div>
                <w:div w:id="366955231">
                  <w:marLeft w:val="0"/>
                  <w:marRight w:val="0"/>
                  <w:marTop w:val="0"/>
                  <w:marBottom w:val="0"/>
                  <w:divBdr>
                    <w:top w:val="none" w:sz="0" w:space="0" w:color="auto"/>
                    <w:left w:val="none" w:sz="0" w:space="0" w:color="auto"/>
                    <w:bottom w:val="none" w:sz="0" w:space="0" w:color="auto"/>
                    <w:right w:val="none" w:sz="0" w:space="0" w:color="auto"/>
                  </w:divBdr>
                  <w:divsChild>
                    <w:div w:id="1861048507">
                      <w:marLeft w:val="0"/>
                      <w:marRight w:val="0"/>
                      <w:marTop w:val="0"/>
                      <w:marBottom w:val="0"/>
                      <w:divBdr>
                        <w:top w:val="none" w:sz="0" w:space="0" w:color="auto"/>
                        <w:left w:val="none" w:sz="0" w:space="0" w:color="auto"/>
                        <w:bottom w:val="none" w:sz="0" w:space="0" w:color="auto"/>
                        <w:right w:val="none" w:sz="0" w:space="0" w:color="auto"/>
                      </w:divBdr>
                    </w:div>
                  </w:divsChild>
                </w:div>
                <w:div w:id="1778402710">
                  <w:marLeft w:val="0"/>
                  <w:marRight w:val="0"/>
                  <w:marTop w:val="0"/>
                  <w:marBottom w:val="0"/>
                  <w:divBdr>
                    <w:top w:val="none" w:sz="0" w:space="0" w:color="auto"/>
                    <w:left w:val="none" w:sz="0" w:space="0" w:color="auto"/>
                    <w:bottom w:val="none" w:sz="0" w:space="0" w:color="auto"/>
                    <w:right w:val="none" w:sz="0" w:space="0" w:color="auto"/>
                  </w:divBdr>
                  <w:divsChild>
                    <w:div w:id="1823081445">
                      <w:marLeft w:val="0"/>
                      <w:marRight w:val="0"/>
                      <w:marTop w:val="0"/>
                      <w:marBottom w:val="0"/>
                      <w:divBdr>
                        <w:top w:val="none" w:sz="0" w:space="0" w:color="auto"/>
                        <w:left w:val="none" w:sz="0" w:space="0" w:color="auto"/>
                        <w:bottom w:val="none" w:sz="0" w:space="0" w:color="auto"/>
                        <w:right w:val="none" w:sz="0" w:space="0" w:color="auto"/>
                      </w:divBdr>
                    </w:div>
                  </w:divsChild>
                </w:div>
                <w:div w:id="1574967023">
                  <w:marLeft w:val="0"/>
                  <w:marRight w:val="0"/>
                  <w:marTop w:val="0"/>
                  <w:marBottom w:val="0"/>
                  <w:divBdr>
                    <w:top w:val="none" w:sz="0" w:space="0" w:color="auto"/>
                    <w:left w:val="none" w:sz="0" w:space="0" w:color="auto"/>
                    <w:bottom w:val="none" w:sz="0" w:space="0" w:color="auto"/>
                    <w:right w:val="none" w:sz="0" w:space="0" w:color="auto"/>
                  </w:divBdr>
                  <w:divsChild>
                    <w:div w:id="756563518">
                      <w:marLeft w:val="0"/>
                      <w:marRight w:val="0"/>
                      <w:marTop w:val="0"/>
                      <w:marBottom w:val="0"/>
                      <w:divBdr>
                        <w:top w:val="none" w:sz="0" w:space="0" w:color="auto"/>
                        <w:left w:val="none" w:sz="0" w:space="0" w:color="auto"/>
                        <w:bottom w:val="none" w:sz="0" w:space="0" w:color="auto"/>
                        <w:right w:val="none" w:sz="0" w:space="0" w:color="auto"/>
                      </w:divBdr>
                    </w:div>
                  </w:divsChild>
                </w:div>
                <w:div w:id="2031253824">
                  <w:marLeft w:val="0"/>
                  <w:marRight w:val="0"/>
                  <w:marTop w:val="0"/>
                  <w:marBottom w:val="0"/>
                  <w:divBdr>
                    <w:top w:val="none" w:sz="0" w:space="0" w:color="auto"/>
                    <w:left w:val="none" w:sz="0" w:space="0" w:color="auto"/>
                    <w:bottom w:val="none" w:sz="0" w:space="0" w:color="auto"/>
                    <w:right w:val="none" w:sz="0" w:space="0" w:color="auto"/>
                  </w:divBdr>
                  <w:divsChild>
                    <w:div w:id="1564415704">
                      <w:marLeft w:val="0"/>
                      <w:marRight w:val="0"/>
                      <w:marTop w:val="0"/>
                      <w:marBottom w:val="0"/>
                      <w:divBdr>
                        <w:top w:val="none" w:sz="0" w:space="0" w:color="auto"/>
                        <w:left w:val="none" w:sz="0" w:space="0" w:color="auto"/>
                        <w:bottom w:val="none" w:sz="0" w:space="0" w:color="auto"/>
                        <w:right w:val="none" w:sz="0" w:space="0" w:color="auto"/>
                      </w:divBdr>
                    </w:div>
                  </w:divsChild>
                </w:div>
                <w:div w:id="1585533187">
                  <w:marLeft w:val="0"/>
                  <w:marRight w:val="0"/>
                  <w:marTop w:val="0"/>
                  <w:marBottom w:val="0"/>
                  <w:divBdr>
                    <w:top w:val="none" w:sz="0" w:space="0" w:color="auto"/>
                    <w:left w:val="none" w:sz="0" w:space="0" w:color="auto"/>
                    <w:bottom w:val="none" w:sz="0" w:space="0" w:color="auto"/>
                    <w:right w:val="none" w:sz="0" w:space="0" w:color="auto"/>
                  </w:divBdr>
                  <w:divsChild>
                    <w:div w:id="1260061592">
                      <w:marLeft w:val="0"/>
                      <w:marRight w:val="0"/>
                      <w:marTop w:val="0"/>
                      <w:marBottom w:val="0"/>
                      <w:divBdr>
                        <w:top w:val="none" w:sz="0" w:space="0" w:color="auto"/>
                        <w:left w:val="none" w:sz="0" w:space="0" w:color="auto"/>
                        <w:bottom w:val="none" w:sz="0" w:space="0" w:color="auto"/>
                        <w:right w:val="none" w:sz="0" w:space="0" w:color="auto"/>
                      </w:divBdr>
                    </w:div>
                  </w:divsChild>
                </w:div>
                <w:div w:id="1141342152">
                  <w:marLeft w:val="0"/>
                  <w:marRight w:val="0"/>
                  <w:marTop w:val="0"/>
                  <w:marBottom w:val="0"/>
                  <w:divBdr>
                    <w:top w:val="none" w:sz="0" w:space="0" w:color="auto"/>
                    <w:left w:val="none" w:sz="0" w:space="0" w:color="auto"/>
                    <w:bottom w:val="none" w:sz="0" w:space="0" w:color="auto"/>
                    <w:right w:val="none" w:sz="0" w:space="0" w:color="auto"/>
                  </w:divBdr>
                  <w:divsChild>
                    <w:div w:id="2129545533">
                      <w:marLeft w:val="0"/>
                      <w:marRight w:val="0"/>
                      <w:marTop w:val="0"/>
                      <w:marBottom w:val="0"/>
                      <w:divBdr>
                        <w:top w:val="none" w:sz="0" w:space="0" w:color="auto"/>
                        <w:left w:val="none" w:sz="0" w:space="0" w:color="auto"/>
                        <w:bottom w:val="none" w:sz="0" w:space="0" w:color="auto"/>
                        <w:right w:val="none" w:sz="0" w:space="0" w:color="auto"/>
                      </w:divBdr>
                    </w:div>
                  </w:divsChild>
                </w:div>
                <w:div w:id="337850101">
                  <w:marLeft w:val="0"/>
                  <w:marRight w:val="0"/>
                  <w:marTop w:val="0"/>
                  <w:marBottom w:val="0"/>
                  <w:divBdr>
                    <w:top w:val="none" w:sz="0" w:space="0" w:color="auto"/>
                    <w:left w:val="none" w:sz="0" w:space="0" w:color="auto"/>
                    <w:bottom w:val="none" w:sz="0" w:space="0" w:color="auto"/>
                    <w:right w:val="none" w:sz="0" w:space="0" w:color="auto"/>
                  </w:divBdr>
                  <w:divsChild>
                    <w:div w:id="2074112355">
                      <w:marLeft w:val="0"/>
                      <w:marRight w:val="0"/>
                      <w:marTop w:val="0"/>
                      <w:marBottom w:val="0"/>
                      <w:divBdr>
                        <w:top w:val="none" w:sz="0" w:space="0" w:color="auto"/>
                        <w:left w:val="none" w:sz="0" w:space="0" w:color="auto"/>
                        <w:bottom w:val="none" w:sz="0" w:space="0" w:color="auto"/>
                        <w:right w:val="none" w:sz="0" w:space="0" w:color="auto"/>
                      </w:divBdr>
                    </w:div>
                  </w:divsChild>
                </w:div>
                <w:div w:id="116333567">
                  <w:marLeft w:val="0"/>
                  <w:marRight w:val="0"/>
                  <w:marTop w:val="0"/>
                  <w:marBottom w:val="0"/>
                  <w:divBdr>
                    <w:top w:val="none" w:sz="0" w:space="0" w:color="auto"/>
                    <w:left w:val="none" w:sz="0" w:space="0" w:color="auto"/>
                    <w:bottom w:val="none" w:sz="0" w:space="0" w:color="auto"/>
                    <w:right w:val="none" w:sz="0" w:space="0" w:color="auto"/>
                  </w:divBdr>
                  <w:divsChild>
                    <w:div w:id="1978954386">
                      <w:marLeft w:val="0"/>
                      <w:marRight w:val="0"/>
                      <w:marTop w:val="0"/>
                      <w:marBottom w:val="0"/>
                      <w:divBdr>
                        <w:top w:val="none" w:sz="0" w:space="0" w:color="auto"/>
                        <w:left w:val="none" w:sz="0" w:space="0" w:color="auto"/>
                        <w:bottom w:val="none" w:sz="0" w:space="0" w:color="auto"/>
                        <w:right w:val="none" w:sz="0" w:space="0" w:color="auto"/>
                      </w:divBdr>
                    </w:div>
                  </w:divsChild>
                </w:div>
                <w:div w:id="1573539168">
                  <w:marLeft w:val="0"/>
                  <w:marRight w:val="0"/>
                  <w:marTop w:val="0"/>
                  <w:marBottom w:val="0"/>
                  <w:divBdr>
                    <w:top w:val="none" w:sz="0" w:space="0" w:color="auto"/>
                    <w:left w:val="none" w:sz="0" w:space="0" w:color="auto"/>
                    <w:bottom w:val="none" w:sz="0" w:space="0" w:color="auto"/>
                    <w:right w:val="none" w:sz="0" w:space="0" w:color="auto"/>
                  </w:divBdr>
                  <w:divsChild>
                    <w:div w:id="612203708">
                      <w:marLeft w:val="0"/>
                      <w:marRight w:val="0"/>
                      <w:marTop w:val="0"/>
                      <w:marBottom w:val="0"/>
                      <w:divBdr>
                        <w:top w:val="none" w:sz="0" w:space="0" w:color="auto"/>
                        <w:left w:val="none" w:sz="0" w:space="0" w:color="auto"/>
                        <w:bottom w:val="none" w:sz="0" w:space="0" w:color="auto"/>
                        <w:right w:val="none" w:sz="0" w:space="0" w:color="auto"/>
                      </w:divBdr>
                    </w:div>
                  </w:divsChild>
                </w:div>
                <w:div w:id="195506198">
                  <w:marLeft w:val="0"/>
                  <w:marRight w:val="0"/>
                  <w:marTop w:val="0"/>
                  <w:marBottom w:val="0"/>
                  <w:divBdr>
                    <w:top w:val="none" w:sz="0" w:space="0" w:color="auto"/>
                    <w:left w:val="none" w:sz="0" w:space="0" w:color="auto"/>
                    <w:bottom w:val="none" w:sz="0" w:space="0" w:color="auto"/>
                    <w:right w:val="none" w:sz="0" w:space="0" w:color="auto"/>
                  </w:divBdr>
                  <w:divsChild>
                    <w:div w:id="2018339284">
                      <w:marLeft w:val="0"/>
                      <w:marRight w:val="0"/>
                      <w:marTop w:val="0"/>
                      <w:marBottom w:val="0"/>
                      <w:divBdr>
                        <w:top w:val="none" w:sz="0" w:space="0" w:color="auto"/>
                        <w:left w:val="none" w:sz="0" w:space="0" w:color="auto"/>
                        <w:bottom w:val="none" w:sz="0" w:space="0" w:color="auto"/>
                        <w:right w:val="none" w:sz="0" w:space="0" w:color="auto"/>
                      </w:divBdr>
                    </w:div>
                  </w:divsChild>
                </w:div>
                <w:div w:id="1974943409">
                  <w:marLeft w:val="0"/>
                  <w:marRight w:val="0"/>
                  <w:marTop w:val="0"/>
                  <w:marBottom w:val="0"/>
                  <w:divBdr>
                    <w:top w:val="none" w:sz="0" w:space="0" w:color="auto"/>
                    <w:left w:val="none" w:sz="0" w:space="0" w:color="auto"/>
                    <w:bottom w:val="none" w:sz="0" w:space="0" w:color="auto"/>
                    <w:right w:val="none" w:sz="0" w:space="0" w:color="auto"/>
                  </w:divBdr>
                  <w:divsChild>
                    <w:div w:id="1230775415">
                      <w:marLeft w:val="0"/>
                      <w:marRight w:val="0"/>
                      <w:marTop w:val="0"/>
                      <w:marBottom w:val="0"/>
                      <w:divBdr>
                        <w:top w:val="none" w:sz="0" w:space="0" w:color="auto"/>
                        <w:left w:val="none" w:sz="0" w:space="0" w:color="auto"/>
                        <w:bottom w:val="none" w:sz="0" w:space="0" w:color="auto"/>
                        <w:right w:val="none" w:sz="0" w:space="0" w:color="auto"/>
                      </w:divBdr>
                    </w:div>
                  </w:divsChild>
                </w:div>
                <w:div w:id="361589814">
                  <w:marLeft w:val="0"/>
                  <w:marRight w:val="0"/>
                  <w:marTop w:val="0"/>
                  <w:marBottom w:val="0"/>
                  <w:divBdr>
                    <w:top w:val="none" w:sz="0" w:space="0" w:color="auto"/>
                    <w:left w:val="none" w:sz="0" w:space="0" w:color="auto"/>
                    <w:bottom w:val="none" w:sz="0" w:space="0" w:color="auto"/>
                    <w:right w:val="none" w:sz="0" w:space="0" w:color="auto"/>
                  </w:divBdr>
                  <w:divsChild>
                    <w:div w:id="443118877">
                      <w:marLeft w:val="0"/>
                      <w:marRight w:val="0"/>
                      <w:marTop w:val="0"/>
                      <w:marBottom w:val="0"/>
                      <w:divBdr>
                        <w:top w:val="none" w:sz="0" w:space="0" w:color="auto"/>
                        <w:left w:val="none" w:sz="0" w:space="0" w:color="auto"/>
                        <w:bottom w:val="none" w:sz="0" w:space="0" w:color="auto"/>
                        <w:right w:val="none" w:sz="0" w:space="0" w:color="auto"/>
                      </w:divBdr>
                    </w:div>
                  </w:divsChild>
                </w:div>
                <w:div w:id="1989745993">
                  <w:marLeft w:val="0"/>
                  <w:marRight w:val="0"/>
                  <w:marTop w:val="0"/>
                  <w:marBottom w:val="0"/>
                  <w:divBdr>
                    <w:top w:val="none" w:sz="0" w:space="0" w:color="auto"/>
                    <w:left w:val="none" w:sz="0" w:space="0" w:color="auto"/>
                    <w:bottom w:val="none" w:sz="0" w:space="0" w:color="auto"/>
                    <w:right w:val="none" w:sz="0" w:space="0" w:color="auto"/>
                  </w:divBdr>
                  <w:divsChild>
                    <w:div w:id="1867331195">
                      <w:marLeft w:val="0"/>
                      <w:marRight w:val="0"/>
                      <w:marTop w:val="0"/>
                      <w:marBottom w:val="0"/>
                      <w:divBdr>
                        <w:top w:val="none" w:sz="0" w:space="0" w:color="auto"/>
                        <w:left w:val="none" w:sz="0" w:space="0" w:color="auto"/>
                        <w:bottom w:val="none" w:sz="0" w:space="0" w:color="auto"/>
                        <w:right w:val="none" w:sz="0" w:space="0" w:color="auto"/>
                      </w:divBdr>
                    </w:div>
                    <w:div w:id="709495138">
                      <w:marLeft w:val="0"/>
                      <w:marRight w:val="0"/>
                      <w:marTop w:val="0"/>
                      <w:marBottom w:val="0"/>
                      <w:divBdr>
                        <w:top w:val="none" w:sz="0" w:space="0" w:color="auto"/>
                        <w:left w:val="none" w:sz="0" w:space="0" w:color="auto"/>
                        <w:bottom w:val="none" w:sz="0" w:space="0" w:color="auto"/>
                        <w:right w:val="none" w:sz="0" w:space="0" w:color="auto"/>
                      </w:divBdr>
                    </w:div>
                  </w:divsChild>
                </w:div>
                <w:div w:id="1969896509">
                  <w:marLeft w:val="0"/>
                  <w:marRight w:val="0"/>
                  <w:marTop w:val="0"/>
                  <w:marBottom w:val="0"/>
                  <w:divBdr>
                    <w:top w:val="none" w:sz="0" w:space="0" w:color="auto"/>
                    <w:left w:val="none" w:sz="0" w:space="0" w:color="auto"/>
                    <w:bottom w:val="none" w:sz="0" w:space="0" w:color="auto"/>
                    <w:right w:val="none" w:sz="0" w:space="0" w:color="auto"/>
                  </w:divBdr>
                  <w:divsChild>
                    <w:div w:id="305202256">
                      <w:marLeft w:val="0"/>
                      <w:marRight w:val="0"/>
                      <w:marTop w:val="0"/>
                      <w:marBottom w:val="0"/>
                      <w:divBdr>
                        <w:top w:val="none" w:sz="0" w:space="0" w:color="auto"/>
                        <w:left w:val="none" w:sz="0" w:space="0" w:color="auto"/>
                        <w:bottom w:val="none" w:sz="0" w:space="0" w:color="auto"/>
                        <w:right w:val="none" w:sz="0" w:space="0" w:color="auto"/>
                      </w:divBdr>
                    </w:div>
                  </w:divsChild>
                </w:div>
                <w:div w:id="783773633">
                  <w:marLeft w:val="0"/>
                  <w:marRight w:val="0"/>
                  <w:marTop w:val="0"/>
                  <w:marBottom w:val="0"/>
                  <w:divBdr>
                    <w:top w:val="none" w:sz="0" w:space="0" w:color="auto"/>
                    <w:left w:val="none" w:sz="0" w:space="0" w:color="auto"/>
                    <w:bottom w:val="none" w:sz="0" w:space="0" w:color="auto"/>
                    <w:right w:val="none" w:sz="0" w:space="0" w:color="auto"/>
                  </w:divBdr>
                  <w:divsChild>
                    <w:div w:id="411126617">
                      <w:marLeft w:val="0"/>
                      <w:marRight w:val="0"/>
                      <w:marTop w:val="0"/>
                      <w:marBottom w:val="0"/>
                      <w:divBdr>
                        <w:top w:val="none" w:sz="0" w:space="0" w:color="auto"/>
                        <w:left w:val="none" w:sz="0" w:space="0" w:color="auto"/>
                        <w:bottom w:val="none" w:sz="0" w:space="0" w:color="auto"/>
                        <w:right w:val="none" w:sz="0" w:space="0" w:color="auto"/>
                      </w:divBdr>
                    </w:div>
                  </w:divsChild>
                </w:div>
                <w:div w:id="605119068">
                  <w:marLeft w:val="0"/>
                  <w:marRight w:val="0"/>
                  <w:marTop w:val="0"/>
                  <w:marBottom w:val="0"/>
                  <w:divBdr>
                    <w:top w:val="none" w:sz="0" w:space="0" w:color="auto"/>
                    <w:left w:val="none" w:sz="0" w:space="0" w:color="auto"/>
                    <w:bottom w:val="none" w:sz="0" w:space="0" w:color="auto"/>
                    <w:right w:val="none" w:sz="0" w:space="0" w:color="auto"/>
                  </w:divBdr>
                  <w:divsChild>
                    <w:div w:id="1900897498">
                      <w:marLeft w:val="0"/>
                      <w:marRight w:val="0"/>
                      <w:marTop w:val="0"/>
                      <w:marBottom w:val="0"/>
                      <w:divBdr>
                        <w:top w:val="none" w:sz="0" w:space="0" w:color="auto"/>
                        <w:left w:val="none" w:sz="0" w:space="0" w:color="auto"/>
                        <w:bottom w:val="none" w:sz="0" w:space="0" w:color="auto"/>
                        <w:right w:val="none" w:sz="0" w:space="0" w:color="auto"/>
                      </w:divBdr>
                    </w:div>
                  </w:divsChild>
                </w:div>
                <w:div w:id="1671978446">
                  <w:marLeft w:val="0"/>
                  <w:marRight w:val="0"/>
                  <w:marTop w:val="0"/>
                  <w:marBottom w:val="0"/>
                  <w:divBdr>
                    <w:top w:val="none" w:sz="0" w:space="0" w:color="auto"/>
                    <w:left w:val="none" w:sz="0" w:space="0" w:color="auto"/>
                    <w:bottom w:val="none" w:sz="0" w:space="0" w:color="auto"/>
                    <w:right w:val="none" w:sz="0" w:space="0" w:color="auto"/>
                  </w:divBdr>
                  <w:divsChild>
                    <w:div w:id="424812682">
                      <w:marLeft w:val="0"/>
                      <w:marRight w:val="0"/>
                      <w:marTop w:val="0"/>
                      <w:marBottom w:val="0"/>
                      <w:divBdr>
                        <w:top w:val="none" w:sz="0" w:space="0" w:color="auto"/>
                        <w:left w:val="none" w:sz="0" w:space="0" w:color="auto"/>
                        <w:bottom w:val="none" w:sz="0" w:space="0" w:color="auto"/>
                        <w:right w:val="none" w:sz="0" w:space="0" w:color="auto"/>
                      </w:divBdr>
                    </w:div>
                  </w:divsChild>
                </w:div>
                <w:div w:id="1397969866">
                  <w:marLeft w:val="0"/>
                  <w:marRight w:val="0"/>
                  <w:marTop w:val="0"/>
                  <w:marBottom w:val="0"/>
                  <w:divBdr>
                    <w:top w:val="none" w:sz="0" w:space="0" w:color="auto"/>
                    <w:left w:val="none" w:sz="0" w:space="0" w:color="auto"/>
                    <w:bottom w:val="none" w:sz="0" w:space="0" w:color="auto"/>
                    <w:right w:val="none" w:sz="0" w:space="0" w:color="auto"/>
                  </w:divBdr>
                  <w:divsChild>
                    <w:div w:id="1131167350">
                      <w:marLeft w:val="0"/>
                      <w:marRight w:val="0"/>
                      <w:marTop w:val="0"/>
                      <w:marBottom w:val="0"/>
                      <w:divBdr>
                        <w:top w:val="none" w:sz="0" w:space="0" w:color="auto"/>
                        <w:left w:val="none" w:sz="0" w:space="0" w:color="auto"/>
                        <w:bottom w:val="none" w:sz="0" w:space="0" w:color="auto"/>
                        <w:right w:val="none" w:sz="0" w:space="0" w:color="auto"/>
                      </w:divBdr>
                    </w:div>
                  </w:divsChild>
                </w:div>
                <w:div w:id="1883865049">
                  <w:marLeft w:val="0"/>
                  <w:marRight w:val="0"/>
                  <w:marTop w:val="0"/>
                  <w:marBottom w:val="0"/>
                  <w:divBdr>
                    <w:top w:val="none" w:sz="0" w:space="0" w:color="auto"/>
                    <w:left w:val="none" w:sz="0" w:space="0" w:color="auto"/>
                    <w:bottom w:val="none" w:sz="0" w:space="0" w:color="auto"/>
                    <w:right w:val="none" w:sz="0" w:space="0" w:color="auto"/>
                  </w:divBdr>
                  <w:divsChild>
                    <w:div w:id="146551321">
                      <w:marLeft w:val="0"/>
                      <w:marRight w:val="0"/>
                      <w:marTop w:val="0"/>
                      <w:marBottom w:val="0"/>
                      <w:divBdr>
                        <w:top w:val="none" w:sz="0" w:space="0" w:color="auto"/>
                        <w:left w:val="none" w:sz="0" w:space="0" w:color="auto"/>
                        <w:bottom w:val="none" w:sz="0" w:space="0" w:color="auto"/>
                        <w:right w:val="none" w:sz="0" w:space="0" w:color="auto"/>
                      </w:divBdr>
                    </w:div>
                  </w:divsChild>
                </w:div>
                <w:div w:id="1407414413">
                  <w:marLeft w:val="0"/>
                  <w:marRight w:val="0"/>
                  <w:marTop w:val="0"/>
                  <w:marBottom w:val="0"/>
                  <w:divBdr>
                    <w:top w:val="none" w:sz="0" w:space="0" w:color="auto"/>
                    <w:left w:val="none" w:sz="0" w:space="0" w:color="auto"/>
                    <w:bottom w:val="none" w:sz="0" w:space="0" w:color="auto"/>
                    <w:right w:val="none" w:sz="0" w:space="0" w:color="auto"/>
                  </w:divBdr>
                  <w:divsChild>
                    <w:div w:id="1651791443">
                      <w:marLeft w:val="0"/>
                      <w:marRight w:val="0"/>
                      <w:marTop w:val="0"/>
                      <w:marBottom w:val="0"/>
                      <w:divBdr>
                        <w:top w:val="none" w:sz="0" w:space="0" w:color="auto"/>
                        <w:left w:val="none" w:sz="0" w:space="0" w:color="auto"/>
                        <w:bottom w:val="none" w:sz="0" w:space="0" w:color="auto"/>
                        <w:right w:val="none" w:sz="0" w:space="0" w:color="auto"/>
                      </w:divBdr>
                    </w:div>
                  </w:divsChild>
                </w:div>
                <w:div w:id="138613851">
                  <w:marLeft w:val="0"/>
                  <w:marRight w:val="0"/>
                  <w:marTop w:val="0"/>
                  <w:marBottom w:val="0"/>
                  <w:divBdr>
                    <w:top w:val="none" w:sz="0" w:space="0" w:color="auto"/>
                    <w:left w:val="none" w:sz="0" w:space="0" w:color="auto"/>
                    <w:bottom w:val="none" w:sz="0" w:space="0" w:color="auto"/>
                    <w:right w:val="none" w:sz="0" w:space="0" w:color="auto"/>
                  </w:divBdr>
                  <w:divsChild>
                    <w:div w:id="1977055844">
                      <w:marLeft w:val="0"/>
                      <w:marRight w:val="0"/>
                      <w:marTop w:val="0"/>
                      <w:marBottom w:val="0"/>
                      <w:divBdr>
                        <w:top w:val="none" w:sz="0" w:space="0" w:color="auto"/>
                        <w:left w:val="none" w:sz="0" w:space="0" w:color="auto"/>
                        <w:bottom w:val="none" w:sz="0" w:space="0" w:color="auto"/>
                        <w:right w:val="none" w:sz="0" w:space="0" w:color="auto"/>
                      </w:divBdr>
                    </w:div>
                  </w:divsChild>
                </w:div>
                <w:div w:id="863709375">
                  <w:marLeft w:val="0"/>
                  <w:marRight w:val="0"/>
                  <w:marTop w:val="0"/>
                  <w:marBottom w:val="0"/>
                  <w:divBdr>
                    <w:top w:val="none" w:sz="0" w:space="0" w:color="auto"/>
                    <w:left w:val="none" w:sz="0" w:space="0" w:color="auto"/>
                    <w:bottom w:val="none" w:sz="0" w:space="0" w:color="auto"/>
                    <w:right w:val="none" w:sz="0" w:space="0" w:color="auto"/>
                  </w:divBdr>
                  <w:divsChild>
                    <w:div w:id="87360660">
                      <w:marLeft w:val="0"/>
                      <w:marRight w:val="0"/>
                      <w:marTop w:val="0"/>
                      <w:marBottom w:val="0"/>
                      <w:divBdr>
                        <w:top w:val="none" w:sz="0" w:space="0" w:color="auto"/>
                        <w:left w:val="none" w:sz="0" w:space="0" w:color="auto"/>
                        <w:bottom w:val="none" w:sz="0" w:space="0" w:color="auto"/>
                        <w:right w:val="none" w:sz="0" w:space="0" w:color="auto"/>
                      </w:divBdr>
                    </w:div>
                  </w:divsChild>
                </w:div>
                <w:div w:id="487744517">
                  <w:marLeft w:val="0"/>
                  <w:marRight w:val="0"/>
                  <w:marTop w:val="0"/>
                  <w:marBottom w:val="0"/>
                  <w:divBdr>
                    <w:top w:val="none" w:sz="0" w:space="0" w:color="auto"/>
                    <w:left w:val="none" w:sz="0" w:space="0" w:color="auto"/>
                    <w:bottom w:val="none" w:sz="0" w:space="0" w:color="auto"/>
                    <w:right w:val="none" w:sz="0" w:space="0" w:color="auto"/>
                  </w:divBdr>
                  <w:divsChild>
                    <w:div w:id="113799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548875">
          <w:marLeft w:val="0"/>
          <w:marRight w:val="0"/>
          <w:marTop w:val="0"/>
          <w:marBottom w:val="0"/>
          <w:divBdr>
            <w:top w:val="none" w:sz="0" w:space="0" w:color="auto"/>
            <w:left w:val="none" w:sz="0" w:space="0" w:color="auto"/>
            <w:bottom w:val="none" w:sz="0" w:space="0" w:color="auto"/>
            <w:right w:val="none" w:sz="0" w:space="0" w:color="auto"/>
          </w:divBdr>
        </w:div>
        <w:div w:id="1785540173">
          <w:marLeft w:val="0"/>
          <w:marRight w:val="0"/>
          <w:marTop w:val="0"/>
          <w:marBottom w:val="0"/>
          <w:divBdr>
            <w:top w:val="none" w:sz="0" w:space="0" w:color="auto"/>
            <w:left w:val="none" w:sz="0" w:space="0" w:color="auto"/>
            <w:bottom w:val="none" w:sz="0" w:space="0" w:color="auto"/>
            <w:right w:val="none" w:sz="0" w:space="0" w:color="auto"/>
          </w:divBdr>
          <w:divsChild>
            <w:div w:id="1278220232">
              <w:marLeft w:val="0"/>
              <w:marRight w:val="0"/>
              <w:marTop w:val="30"/>
              <w:marBottom w:val="30"/>
              <w:divBdr>
                <w:top w:val="none" w:sz="0" w:space="0" w:color="auto"/>
                <w:left w:val="none" w:sz="0" w:space="0" w:color="auto"/>
                <w:bottom w:val="none" w:sz="0" w:space="0" w:color="auto"/>
                <w:right w:val="none" w:sz="0" w:space="0" w:color="auto"/>
              </w:divBdr>
              <w:divsChild>
                <w:div w:id="336546010">
                  <w:marLeft w:val="0"/>
                  <w:marRight w:val="0"/>
                  <w:marTop w:val="0"/>
                  <w:marBottom w:val="0"/>
                  <w:divBdr>
                    <w:top w:val="none" w:sz="0" w:space="0" w:color="auto"/>
                    <w:left w:val="none" w:sz="0" w:space="0" w:color="auto"/>
                    <w:bottom w:val="none" w:sz="0" w:space="0" w:color="auto"/>
                    <w:right w:val="none" w:sz="0" w:space="0" w:color="auto"/>
                  </w:divBdr>
                  <w:divsChild>
                    <w:div w:id="212235960">
                      <w:marLeft w:val="0"/>
                      <w:marRight w:val="0"/>
                      <w:marTop w:val="0"/>
                      <w:marBottom w:val="0"/>
                      <w:divBdr>
                        <w:top w:val="none" w:sz="0" w:space="0" w:color="auto"/>
                        <w:left w:val="none" w:sz="0" w:space="0" w:color="auto"/>
                        <w:bottom w:val="none" w:sz="0" w:space="0" w:color="auto"/>
                        <w:right w:val="none" w:sz="0" w:space="0" w:color="auto"/>
                      </w:divBdr>
                    </w:div>
                  </w:divsChild>
                </w:div>
                <w:div w:id="499975869">
                  <w:marLeft w:val="0"/>
                  <w:marRight w:val="0"/>
                  <w:marTop w:val="0"/>
                  <w:marBottom w:val="0"/>
                  <w:divBdr>
                    <w:top w:val="none" w:sz="0" w:space="0" w:color="auto"/>
                    <w:left w:val="none" w:sz="0" w:space="0" w:color="auto"/>
                    <w:bottom w:val="none" w:sz="0" w:space="0" w:color="auto"/>
                    <w:right w:val="none" w:sz="0" w:space="0" w:color="auto"/>
                  </w:divBdr>
                  <w:divsChild>
                    <w:div w:id="2092502801">
                      <w:marLeft w:val="0"/>
                      <w:marRight w:val="0"/>
                      <w:marTop w:val="0"/>
                      <w:marBottom w:val="0"/>
                      <w:divBdr>
                        <w:top w:val="none" w:sz="0" w:space="0" w:color="auto"/>
                        <w:left w:val="none" w:sz="0" w:space="0" w:color="auto"/>
                        <w:bottom w:val="none" w:sz="0" w:space="0" w:color="auto"/>
                        <w:right w:val="none" w:sz="0" w:space="0" w:color="auto"/>
                      </w:divBdr>
                    </w:div>
                  </w:divsChild>
                </w:div>
                <w:div w:id="576475092">
                  <w:marLeft w:val="0"/>
                  <w:marRight w:val="0"/>
                  <w:marTop w:val="0"/>
                  <w:marBottom w:val="0"/>
                  <w:divBdr>
                    <w:top w:val="none" w:sz="0" w:space="0" w:color="auto"/>
                    <w:left w:val="none" w:sz="0" w:space="0" w:color="auto"/>
                    <w:bottom w:val="none" w:sz="0" w:space="0" w:color="auto"/>
                    <w:right w:val="none" w:sz="0" w:space="0" w:color="auto"/>
                  </w:divBdr>
                  <w:divsChild>
                    <w:div w:id="2083289975">
                      <w:marLeft w:val="0"/>
                      <w:marRight w:val="0"/>
                      <w:marTop w:val="0"/>
                      <w:marBottom w:val="0"/>
                      <w:divBdr>
                        <w:top w:val="none" w:sz="0" w:space="0" w:color="auto"/>
                        <w:left w:val="none" w:sz="0" w:space="0" w:color="auto"/>
                        <w:bottom w:val="none" w:sz="0" w:space="0" w:color="auto"/>
                        <w:right w:val="none" w:sz="0" w:space="0" w:color="auto"/>
                      </w:divBdr>
                    </w:div>
                  </w:divsChild>
                </w:div>
                <w:div w:id="1922987978">
                  <w:marLeft w:val="0"/>
                  <w:marRight w:val="0"/>
                  <w:marTop w:val="0"/>
                  <w:marBottom w:val="0"/>
                  <w:divBdr>
                    <w:top w:val="none" w:sz="0" w:space="0" w:color="auto"/>
                    <w:left w:val="none" w:sz="0" w:space="0" w:color="auto"/>
                    <w:bottom w:val="none" w:sz="0" w:space="0" w:color="auto"/>
                    <w:right w:val="none" w:sz="0" w:space="0" w:color="auto"/>
                  </w:divBdr>
                  <w:divsChild>
                    <w:div w:id="157699474">
                      <w:marLeft w:val="0"/>
                      <w:marRight w:val="0"/>
                      <w:marTop w:val="0"/>
                      <w:marBottom w:val="0"/>
                      <w:divBdr>
                        <w:top w:val="none" w:sz="0" w:space="0" w:color="auto"/>
                        <w:left w:val="none" w:sz="0" w:space="0" w:color="auto"/>
                        <w:bottom w:val="none" w:sz="0" w:space="0" w:color="auto"/>
                        <w:right w:val="none" w:sz="0" w:space="0" w:color="auto"/>
                      </w:divBdr>
                    </w:div>
                  </w:divsChild>
                </w:div>
                <w:div w:id="1624382522">
                  <w:marLeft w:val="0"/>
                  <w:marRight w:val="0"/>
                  <w:marTop w:val="0"/>
                  <w:marBottom w:val="0"/>
                  <w:divBdr>
                    <w:top w:val="none" w:sz="0" w:space="0" w:color="auto"/>
                    <w:left w:val="none" w:sz="0" w:space="0" w:color="auto"/>
                    <w:bottom w:val="none" w:sz="0" w:space="0" w:color="auto"/>
                    <w:right w:val="none" w:sz="0" w:space="0" w:color="auto"/>
                  </w:divBdr>
                  <w:divsChild>
                    <w:div w:id="1054351659">
                      <w:marLeft w:val="0"/>
                      <w:marRight w:val="0"/>
                      <w:marTop w:val="0"/>
                      <w:marBottom w:val="0"/>
                      <w:divBdr>
                        <w:top w:val="none" w:sz="0" w:space="0" w:color="auto"/>
                        <w:left w:val="none" w:sz="0" w:space="0" w:color="auto"/>
                        <w:bottom w:val="none" w:sz="0" w:space="0" w:color="auto"/>
                        <w:right w:val="none" w:sz="0" w:space="0" w:color="auto"/>
                      </w:divBdr>
                    </w:div>
                    <w:div w:id="1956868780">
                      <w:marLeft w:val="0"/>
                      <w:marRight w:val="0"/>
                      <w:marTop w:val="0"/>
                      <w:marBottom w:val="0"/>
                      <w:divBdr>
                        <w:top w:val="none" w:sz="0" w:space="0" w:color="auto"/>
                        <w:left w:val="none" w:sz="0" w:space="0" w:color="auto"/>
                        <w:bottom w:val="none" w:sz="0" w:space="0" w:color="auto"/>
                        <w:right w:val="none" w:sz="0" w:space="0" w:color="auto"/>
                      </w:divBdr>
                    </w:div>
                  </w:divsChild>
                </w:div>
                <w:div w:id="175996081">
                  <w:marLeft w:val="0"/>
                  <w:marRight w:val="0"/>
                  <w:marTop w:val="0"/>
                  <w:marBottom w:val="0"/>
                  <w:divBdr>
                    <w:top w:val="none" w:sz="0" w:space="0" w:color="auto"/>
                    <w:left w:val="none" w:sz="0" w:space="0" w:color="auto"/>
                    <w:bottom w:val="none" w:sz="0" w:space="0" w:color="auto"/>
                    <w:right w:val="none" w:sz="0" w:space="0" w:color="auto"/>
                  </w:divBdr>
                  <w:divsChild>
                    <w:div w:id="2063628704">
                      <w:marLeft w:val="0"/>
                      <w:marRight w:val="0"/>
                      <w:marTop w:val="0"/>
                      <w:marBottom w:val="0"/>
                      <w:divBdr>
                        <w:top w:val="none" w:sz="0" w:space="0" w:color="auto"/>
                        <w:left w:val="none" w:sz="0" w:space="0" w:color="auto"/>
                        <w:bottom w:val="none" w:sz="0" w:space="0" w:color="auto"/>
                        <w:right w:val="none" w:sz="0" w:space="0" w:color="auto"/>
                      </w:divBdr>
                    </w:div>
                    <w:div w:id="678389290">
                      <w:marLeft w:val="0"/>
                      <w:marRight w:val="0"/>
                      <w:marTop w:val="0"/>
                      <w:marBottom w:val="0"/>
                      <w:divBdr>
                        <w:top w:val="none" w:sz="0" w:space="0" w:color="auto"/>
                        <w:left w:val="none" w:sz="0" w:space="0" w:color="auto"/>
                        <w:bottom w:val="none" w:sz="0" w:space="0" w:color="auto"/>
                        <w:right w:val="none" w:sz="0" w:space="0" w:color="auto"/>
                      </w:divBdr>
                    </w:div>
                  </w:divsChild>
                </w:div>
                <w:div w:id="1554852267">
                  <w:marLeft w:val="0"/>
                  <w:marRight w:val="0"/>
                  <w:marTop w:val="0"/>
                  <w:marBottom w:val="0"/>
                  <w:divBdr>
                    <w:top w:val="none" w:sz="0" w:space="0" w:color="auto"/>
                    <w:left w:val="none" w:sz="0" w:space="0" w:color="auto"/>
                    <w:bottom w:val="none" w:sz="0" w:space="0" w:color="auto"/>
                    <w:right w:val="none" w:sz="0" w:space="0" w:color="auto"/>
                  </w:divBdr>
                  <w:divsChild>
                    <w:div w:id="983584262">
                      <w:marLeft w:val="0"/>
                      <w:marRight w:val="0"/>
                      <w:marTop w:val="0"/>
                      <w:marBottom w:val="0"/>
                      <w:divBdr>
                        <w:top w:val="none" w:sz="0" w:space="0" w:color="auto"/>
                        <w:left w:val="none" w:sz="0" w:space="0" w:color="auto"/>
                        <w:bottom w:val="none" w:sz="0" w:space="0" w:color="auto"/>
                        <w:right w:val="none" w:sz="0" w:space="0" w:color="auto"/>
                      </w:divBdr>
                    </w:div>
                    <w:div w:id="1339887529">
                      <w:marLeft w:val="0"/>
                      <w:marRight w:val="0"/>
                      <w:marTop w:val="0"/>
                      <w:marBottom w:val="0"/>
                      <w:divBdr>
                        <w:top w:val="none" w:sz="0" w:space="0" w:color="auto"/>
                        <w:left w:val="none" w:sz="0" w:space="0" w:color="auto"/>
                        <w:bottom w:val="none" w:sz="0" w:space="0" w:color="auto"/>
                        <w:right w:val="none" w:sz="0" w:space="0" w:color="auto"/>
                      </w:divBdr>
                    </w:div>
                  </w:divsChild>
                </w:div>
                <w:div w:id="1860847443">
                  <w:marLeft w:val="0"/>
                  <w:marRight w:val="0"/>
                  <w:marTop w:val="0"/>
                  <w:marBottom w:val="0"/>
                  <w:divBdr>
                    <w:top w:val="none" w:sz="0" w:space="0" w:color="auto"/>
                    <w:left w:val="none" w:sz="0" w:space="0" w:color="auto"/>
                    <w:bottom w:val="none" w:sz="0" w:space="0" w:color="auto"/>
                    <w:right w:val="none" w:sz="0" w:space="0" w:color="auto"/>
                  </w:divBdr>
                  <w:divsChild>
                    <w:div w:id="545530013">
                      <w:marLeft w:val="0"/>
                      <w:marRight w:val="0"/>
                      <w:marTop w:val="0"/>
                      <w:marBottom w:val="0"/>
                      <w:divBdr>
                        <w:top w:val="none" w:sz="0" w:space="0" w:color="auto"/>
                        <w:left w:val="none" w:sz="0" w:space="0" w:color="auto"/>
                        <w:bottom w:val="none" w:sz="0" w:space="0" w:color="auto"/>
                        <w:right w:val="none" w:sz="0" w:space="0" w:color="auto"/>
                      </w:divBdr>
                    </w:div>
                    <w:div w:id="798644974">
                      <w:marLeft w:val="0"/>
                      <w:marRight w:val="0"/>
                      <w:marTop w:val="0"/>
                      <w:marBottom w:val="0"/>
                      <w:divBdr>
                        <w:top w:val="none" w:sz="0" w:space="0" w:color="auto"/>
                        <w:left w:val="none" w:sz="0" w:space="0" w:color="auto"/>
                        <w:bottom w:val="none" w:sz="0" w:space="0" w:color="auto"/>
                        <w:right w:val="none" w:sz="0" w:space="0" w:color="auto"/>
                      </w:divBdr>
                    </w:div>
                  </w:divsChild>
                </w:div>
                <w:div w:id="1784420082">
                  <w:marLeft w:val="0"/>
                  <w:marRight w:val="0"/>
                  <w:marTop w:val="0"/>
                  <w:marBottom w:val="0"/>
                  <w:divBdr>
                    <w:top w:val="none" w:sz="0" w:space="0" w:color="auto"/>
                    <w:left w:val="none" w:sz="0" w:space="0" w:color="auto"/>
                    <w:bottom w:val="none" w:sz="0" w:space="0" w:color="auto"/>
                    <w:right w:val="none" w:sz="0" w:space="0" w:color="auto"/>
                  </w:divBdr>
                  <w:divsChild>
                    <w:div w:id="1753088023">
                      <w:marLeft w:val="0"/>
                      <w:marRight w:val="0"/>
                      <w:marTop w:val="0"/>
                      <w:marBottom w:val="0"/>
                      <w:divBdr>
                        <w:top w:val="none" w:sz="0" w:space="0" w:color="auto"/>
                        <w:left w:val="none" w:sz="0" w:space="0" w:color="auto"/>
                        <w:bottom w:val="none" w:sz="0" w:space="0" w:color="auto"/>
                        <w:right w:val="none" w:sz="0" w:space="0" w:color="auto"/>
                      </w:divBdr>
                    </w:div>
                  </w:divsChild>
                </w:div>
                <w:div w:id="1284994091">
                  <w:marLeft w:val="0"/>
                  <w:marRight w:val="0"/>
                  <w:marTop w:val="0"/>
                  <w:marBottom w:val="0"/>
                  <w:divBdr>
                    <w:top w:val="none" w:sz="0" w:space="0" w:color="auto"/>
                    <w:left w:val="none" w:sz="0" w:space="0" w:color="auto"/>
                    <w:bottom w:val="none" w:sz="0" w:space="0" w:color="auto"/>
                    <w:right w:val="none" w:sz="0" w:space="0" w:color="auto"/>
                  </w:divBdr>
                  <w:divsChild>
                    <w:div w:id="1599560152">
                      <w:marLeft w:val="0"/>
                      <w:marRight w:val="0"/>
                      <w:marTop w:val="0"/>
                      <w:marBottom w:val="0"/>
                      <w:divBdr>
                        <w:top w:val="none" w:sz="0" w:space="0" w:color="auto"/>
                        <w:left w:val="none" w:sz="0" w:space="0" w:color="auto"/>
                        <w:bottom w:val="none" w:sz="0" w:space="0" w:color="auto"/>
                        <w:right w:val="none" w:sz="0" w:space="0" w:color="auto"/>
                      </w:divBdr>
                    </w:div>
                  </w:divsChild>
                </w:div>
                <w:div w:id="1081220759">
                  <w:marLeft w:val="0"/>
                  <w:marRight w:val="0"/>
                  <w:marTop w:val="0"/>
                  <w:marBottom w:val="0"/>
                  <w:divBdr>
                    <w:top w:val="none" w:sz="0" w:space="0" w:color="auto"/>
                    <w:left w:val="none" w:sz="0" w:space="0" w:color="auto"/>
                    <w:bottom w:val="none" w:sz="0" w:space="0" w:color="auto"/>
                    <w:right w:val="none" w:sz="0" w:space="0" w:color="auto"/>
                  </w:divBdr>
                  <w:divsChild>
                    <w:div w:id="1288241681">
                      <w:marLeft w:val="0"/>
                      <w:marRight w:val="0"/>
                      <w:marTop w:val="0"/>
                      <w:marBottom w:val="0"/>
                      <w:divBdr>
                        <w:top w:val="none" w:sz="0" w:space="0" w:color="auto"/>
                        <w:left w:val="none" w:sz="0" w:space="0" w:color="auto"/>
                        <w:bottom w:val="none" w:sz="0" w:space="0" w:color="auto"/>
                        <w:right w:val="none" w:sz="0" w:space="0" w:color="auto"/>
                      </w:divBdr>
                    </w:div>
                  </w:divsChild>
                </w:div>
                <w:div w:id="1975795797">
                  <w:marLeft w:val="0"/>
                  <w:marRight w:val="0"/>
                  <w:marTop w:val="0"/>
                  <w:marBottom w:val="0"/>
                  <w:divBdr>
                    <w:top w:val="none" w:sz="0" w:space="0" w:color="auto"/>
                    <w:left w:val="none" w:sz="0" w:space="0" w:color="auto"/>
                    <w:bottom w:val="none" w:sz="0" w:space="0" w:color="auto"/>
                    <w:right w:val="none" w:sz="0" w:space="0" w:color="auto"/>
                  </w:divBdr>
                  <w:divsChild>
                    <w:div w:id="385683960">
                      <w:marLeft w:val="0"/>
                      <w:marRight w:val="0"/>
                      <w:marTop w:val="0"/>
                      <w:marBottom w:val="0"/>
                      <w:divBdr>
                        <w:top w:val="none" w:sz="0" w:space="0" w:color="auto"/>
                        <w:left w:val="none" w:sz="0" w:space="0" w:color="auto"/>
                        <w:bottom w:val="none" w:sz="0" w:space="0" w:color="auto"/>
                        <w:right w:val="none" w:sz="0" w:space="0" w:color="auto"/>
                      </w:divBdr>
                    </w:div>
                  </w:divsChild>
                </w:div>
                <w:div w:id="1959755177">
                  <w:marLeft w:val="0"/>
                  <w:marRight w:val="0"/>
                  <w:marTop w:val="0"/>
                  <w:marBottom w:val="0"/>
                  <w:divBdr>
                    <w:top w:val="none" w:sz="0" w:space="0" w:color="auto"/>
                    <w:left w:val="none" w:sz="0" w:space="0" w:color="auto"/>
                    <w:bottom w:val="none" w:sz="0" w:space="0" w:color="auto"/>
                    <w:right w:val="none" w:sz="0" w:space="0" w:color="auto"/>
                  </w:divBdr>
                  <w:divsChild>
                    <w:div w:id="567038504">
                      <w:marLeft w:val="0"/>
                      <w:marRight w:val="0"/>
                      <w:marTop w:val="0"/>
                      <w:marBottom w:val="0"/>
                      <w:divBdr>
                        <w:top w:val="none" w:sz="0" w:space="0" w:color="auto"/>
                        <w:left w:val="none" w:sz="0" w:space="0" w:color="auto"/>
                        <w:bottom w:val="none" w:sz="0" w:space="0" w:color="auto"/>
                        <w:right w:val="none" w:sz="0" w:space="0" w:color="auto"/>
                      </w:divBdr>
                    </w:div>
                  </w:divsChild>
                </w:div>
                <w:div w:id="1996835912">
                  <w:marLeft w:val="0"/>
                  <w:marRight w:val="0"/>
                  <w:marTop w:val="0"/>
                  <w:marBottom w:val="0"/>
                  <w:divBdr>
                    <w:top w:val="none" w:sz="0" w:space="0" w:color="auto"/>
                    <w:left w:val="none" w:sz="0" w:space="0" w:color="auto"/>
                    <w:bottom w:val="none" w:sz="0" w:space="0" w:color="auto"/>
                    <w:right w:val="none" w:sz="0" w:space="0" w:color="auto"/>
                  </w:divBdr>
                  <w:divsChild>
                    <w:div w:id="1879274744">
                      <w:marLeft w:val="0"/>
                      <w:marRight w:val="0"/>
                      <w:marTop w:val="0"/>
                      <w:marBottom w:val="0"/>
                      <w:divBdr>
                        <w:top w:val="none" w:sz="0" w:space="0" w:color="auto"/>
                        <w:left w:val="none" w:sz="0" w:space="0" w:color="auto"/>
                        <w:bottom w:val="none" w:sz="0" w:space="0" w:color="auto"/>
                        <w:right w:val="none" w:sz="0" w:space="0" w:color="auto"/>
                      </w:divBdr>
                    </w:div>
                  </w:divsChild>
                </w:div>
                <w:div w:id="1308706308">
                  <w:marLeft w:val="0"/>
                  <w:marRight w:val="0"/>
                  <w:marTop w:val="0"/>
                  <w:marBottom w:val="0"/>
                  <w:divBdr>
                    <w:top w:val="none" w:sz="0" w:space="0" w:color="auto"/>
                    <w:left w:val="none" w:sz="0" w:space="0" w:color="auto"/>
                    <w:bottom w:val="none" w:sz="0" w:space="0" w:color="auto"/>
                    <w:right w:val="none" w:sz="0" w:space="0" w:color="auto"/>
                  </w:divBdr>
                  <w:divsChild>
                    <w:div w:id="296759768">
                      <w:marLeft w:val="0"/>
                      <w:marRight w:val="0"/>
                      <w:marTop w:val="0"/>
                      <w:marBottom w:val="0"/>
                      <w:divBdr>
                        <w:top w:val="none" w:sz="0" w:space="0" w:color="auto"/>
                        <w:left w:val="none" w:sz="0" w:space="0" w:color="auto"/>
                        <w:bottom w:val="none" w:sz="0" w:space="0" w:color="auto"/>
                        <w:right w:val="none" w:sz="0" w:space="0" w:color="auto"/>
                      </w:divBdr>
                    </w:div>
                  </w:divsChild>
                </w:div>
                <w:div w:id="1274629116">
                  <w:marLeft w:val="0"/>
                  <w:marRight w:val="0"/>
                  <w:marTop w:val="0"/>
                  <w:marBottom w:val="0"/>
                  <w:divBdr>
                    <w:top w:val="none" w:sz="0" w:space="0" w:color="auto"/>
                    <w:left w:val="none" w:sz="0" w:space="0" w:color="auto"/>
                    <w:bottom w:val="none" w:sz="0" w:space="0" w:color="auto"/>
                    <w:right w:val="none" w:sz="0" w:space="0" w:color="auto"/>
                  </w:divBdr>
                  <w:divsChild>
                    <w:div w:id="745684081">
                      <w:marLeft w:val="0"/>
                      <w:marRight w:val="0"/>
                      <w:marTop w:val="0"/>
                      <w:marBottom w:val="0"/>
                      <w:divBdr>
                        <w:top w:val="none" w:sz="0" w:space="0" w:color="auto"/>
                        <w:left w:val="none" w:sz="0" w:space="0" w:color="auto"/>
                        <w:bottom w:val="none" w:sz="0" w:space="0" w:color="auto"/>
                        <w:right w:val="none" w:sz="0" w:space="0" w:color="auto"/>
                      </w:divBdr>
                    </w:div>
                  </w:divsChild>
                </w:div>
                <w:div w:id="936183035">
                  <w:marLeft w:val="0"/>
                  <w:marRight w:val="0"/>
                  <w:marTop w:val="0"/>
                  <w:marBottom w:val="0"/>
                  <w:divBdr>
                    <w:top w:val="none" w:sz="0" w:space="0" w:color="auto"/>
                    <w:left w:val="none" w:sz="0" w:space="0" w:color="auto"/>
                    <w:bottom w:val="none" w:sz="0" w:space="0" w:color="auto"/>
                    <w:right w:val="none" w:sz="0" w:space="0" w:color="auto"/>
                  </w:divBdr>
                  <w:divsChild>
                    <w:div w:id="408119158">
                      <w:marLeft w:val="0"/>
                      <w:marRight w:val="0"/>
                      <w:marTop w:val="0"/>
                      <w:marBottom w:val="0"/>
                      <w:divBdr>
                        <w:top w:val="none" w:sz="0" w:space="0" w:color="auto"/>
                        <w:left w:val="none" w:sz="0" w:space="0" w:color="auto"/>
                        <w:bottom w:val="none" w:sz="0" w:space="0" w:color="auto"/>
                        <w:right w:val="none" w:sz="0" w:space="0" w:color="auto"/>
                      </w:divBdr>
                    </w:div>
                  </w:divsChild>
                </w:div>
                <w:div w:id="605885798">
                  <w:marLeft w:val="0"/>
                  <w:marRight w:val="0"/>
                  <w:marTop w:val="0"/>
                  <w:marBottom w:val="0"/>
                  <w:divBdr>
                    <w:top w:val="none" w:sz="0" w:space="0" w:color="auto"/>
                    <w:left w:val="none" w:sz="0" w:space="0" w:color="auto"/>
                    <w:bottom w:val="none" w:sz="0" w:space="0" w:color="auto"/>
                    <w:right w:val="none" w:sz="0" w:space="0" w:color="auto"/>
                  </w:divBdr>
                  <w:divsChild>
                    <w:div w:id="181165614">
                      <w:marLeft w:val="0"/>
                      <w:marRight w:val="0"/>
                      <w:marTop w:val="0"/>
                      <w:marBottom w:val="0"/>
                      <w:divBdr>
                        <w:top w:val="none" w:sz="0" w:space="0" w:color="auto"/>
                        <w:left w:val="none" w:sz="0" w:space="0" w:color="auto"/>
                        <w:bottom w:val="none" w:sz="0" w:space="0" w:color="auto"/>
                        <w:right w:val="none" w:sz="0" w:space="0" w:color="auto"/>
                      </w:divBdr>
                    </w:div>
                  </w:divsChild>
                </w:div>
                <w:div w:id="1455059815">
                  <w:marLeft w:val="0"/>
                  <w:marRight w:val="0"/>
                  <w:marTop w:val="0"/>
                  <w:marBottom w:val="0"/>
                  <w:divBdr>
                    <w:top w:val="none" w:sz="0" w:space="0" w:color="auto"/>
                    <w:left w:val="none" w:sz="0" w:space="0" w:color="auto"/>
                    <w:bottom w:val="none" w:sz="0" w:space="0" w:color="auto"/>
                    <w:right w:val="none" w:sz="0" w:space="0" w:color="auto"/>
                  </w:divBdr>
                  <w:divsChild>
                    <w:div w:id="1983071599">
                      <w:marLeft w:val="0"/>
                      <w:marRight w:val="0"/>
                      <w:marTop w:val="0"/>
                      <w:marBottom w:val="0"/>
                      <w:divBdr>
                        <w:top w:val="none" w:sz="0" w:space="0" w:color="auto"/>
                        <w:left w:val="none" w:sz="0" w:space="0" w:color="auto"/>
                        <w:bottom w:val="none" w:sz="0" w:space="0" w:color="auto"/>
                        <w:right w:val="none" w:sz="0" w:space="0" w:color="auto"/>
                      </w:divBdr>
                    </w:div>
                  </w:divsChild>
                </w:div>
                <w:div w:id="1781341346">
                  <w:marLeft w:val="0"/>
                  <w:marRight w:val="0"/>
                  <w:marTop w:val="0"/>
                  <w:marBottom w:val="0"/>
                  <w:divBdr>
                    <w:top w:val="none" w:sz="0" w:space="0" w:color="auto"/>
                    <w:left w:val="none" w:sz="0" w:space="0" w:color="auto"/>
                    <w:bottom w:val="none" w:sz="0" w:space="0" w:color="auto"/>
                    <w:right w:val="none" w:sz="0" w:space="0" w:color="auto"/>
                  </w:divBdr>
                  <w:divsChild>
                    <w:div w:id="1553542303">
                      <w:marLeft w:val="0"/>
                      <w:marRight w:val="0"/>
                      <w:marTop w:val="0"/>
                      <w:marBottom w:val="0"/>
                      <w:divBdr>
                        <w:top w:val="none" w:sz="0" w:space="0" w:color="auto"/>
                        <w:left w:val="none" w:sz="0" w:space="0" w:color="auto"/>
                        <w:bottom w:val="none" w:sz="0" w:space="0" w:color="auto"/>
                        <w:right w:val="none" w:sz="0" w:space="0" w:color="auto"/>
                      </w:divBdr>
                    </w:div>
                  </w:divsChild>
                </w:div>
                <w:div w:id="449401420">
                  <w:marLeft w:val="0"/>
                  <w:marRight w:val="0"/>
                  <w:marTop w:val="0"/>
                  <w:marBottom w:val="0"/>
                  <w:divBdr>
                    <w:top w:val="none" w:sz="0" w:space="0" w:color="auto"/>
                    <w:left w:val="none" w:sz="0" w:space="0" w:color="auto"/>
                    <w:bottom w:val="none" w:sz="0" w:space="0" w:color="auto"/>
                    <w:right w:val="none" w:sz="0" w:space="0" w:color="auto"/>
                  </w:divBdr>
                  <w:divsChild>
                    <w:div w:id="1988238415">
                      <w:marLeft w:val="0"/>
                      <w:marRight w:val="0"/>
                      <w:marTop w:val="0"/>
                      <w:marBottom w:val="0"/>
                      <w:divBdr>
                        <w:top w:val="none" w:sz="0" w:space="0" w:color="auto"/>
                        <w:left w:val="none" w:sz="0" w:space="0" w:color="auto"/>
                        <w:bottom w:val="none" w:sz="0" w:space="0" w:color="auto"/>
                        <w:right w:val="none" w:sz="0" w:space="0" w:color="auto"/>
                      </w:divBdr>
                    </w:div>
                  </w:divsChild>
                </w:div>
                <w:div w:id="1210219266">
                  <w:marLeft w:val="0"/>
                  <w:marRight w:val="0"/>
                  <w:marTop w:val="0"/>
                  <w:marBottom w:val="0"/>
                  <w:divBdr>
                    <w:top w:val="none" w:sz="0" w:space="0" w:color="auto"/>
                    <w:left w:val="none" w:sz="0" w:space="0" w:color="auto"/>
                    <w:bottom w:val="none" w:sz="0" w:space="0" w:color="auto"/>
                    <w:right w:val="none" w:sz="0" w:space="0" w:color="auto"/>
                  </w:divBdr>
                  <w:divsChild>
                    <w:div w:id="1008870471">
                      <w:marLeft w:val="0"/>
                      <w:marRight w:val="0"/>
                      <w:marTop w:val="0"/>
                      <w:marBottom w:val="0"/>
                      <w:divBdr>
                        <w:top w:val="none" w:sz="0" w:space="0" w:color="auto"/>
                        <w:left w:val="none" w:sz="0" w:space="0" w:color="auto"/>
                        <w:bottom w:val="none" w:sz="0" w:space="0" w:color="auto"/>
                        <w:right w:val="none" w:sz="0" w:space="0" w:color="auto"/>
                      </w:divBdr>
                    </w:div>
                  </w:divsChild>
                </w:div>
                <w:div w:id="1684937459">
                  <w:marLeft w:val="0"/>
                  <w:marRight w:val="0"/>
                  <w:marTop w:val="0"/>
                  <w:marBottom w:val="0"/>
                  <w:divBdr>
                    <w:top w:val="none" w:sz="0" w:space="0" w:color="auto"/>
                    <w:left w:val="none" w:sz="0" w:space="0" w:color="auto"/>
                    <w:bottom w:val="none" w:sz="0" w:space="0" w:color="auto"/>
                    <w:right w:val="none" w:sz="0" w:space="0" w:color="auto"/>
                  </w:divBdr>
                  <w:divsChild>
                    <w:div w:id="459416407">
                      <w:marLeft w:val="0"/>
                      <w:marRight w:val="0"/>
                      <w:marTop w:val="0"/>
                      <w:marBottom w:val="0"/>
                      <w:divBdr>
                        <w:top w:val="none" w:sz="0" w:space="0" w:color="auto"/>
                        <w:left w:val="none" w:sz="0" w:space="0" w:color="auto"/>
                        <w:bottom w:val="none" w:sz="0" w:space="0" w:color="auto"/>
                        <w:right w:val="none" w:sz="0" w:space="0" w:color="auto"/>
                      </w:divBdr>
                    </w:div>
                  </w:divsChild>
                </w:div>
                <w:div w:id="373503361">
                  <w:marLeft w:val="0"/>
                  <w:marRight w:val="0"/>
                  <w:marTop w:val="0"/>
                  <w:marBottom w:val="0"/>
                  <w:divBdr>
                    <w:top w:val="none" w:sz="0" w:space="0" w:color="auto"/>
                    <w:left w:val="none" w:sz="0" w:space="0" w:color="auto"/>
                    <w:bottom w:val="none" w:sz="0" w:space="0" w:color="auto"/>
                    <w:right w:val="none" w:sz="0" w:space="0" w:color="auto"/>
                  </w:divBdr>
                  <w:divsChild>
                    <w:div w:id="1999113327">
                      <w:marLeft w:val="0"/>
                      <w:marRight w:val="0"/>
                      <w:marTop w:val="0"/>
                      <w:marBottom w:val="0"/>
                      <w:divBdr>
                        <w:top w:val="none" w:sz="0" w:space="0" w:color="auto"/>
                        <w:left w:val="none" w:sz="0" w:space="0" w:color="auto"/>
                        <w:bottom w:val="none" w:sz="0" w:space="0" w:color="auto"/>
                        <w:right w:val="none" w:sz="0" w:space="0" w:color="auto"/>
                      </w:divBdr>
                    </w:div>
                  </w:divsChild>
                </w:div>
                <w:div w:id="695622814">
                  <w:marLeft w:val="0"/>
                  <w:marRight w:val="0"/>
                  <w:marTop w:val="0"/>
                  <w:marBottom w:val="0"/>
                  <w:divBdr>
                    <w:top w:val="none" w:sz="0" w:space="0" w:color="auto"/>
                    <w:left w:val="none" w:sz="0" w:space="0" w:color="auto"/>
                    <w:bottom w:val="none" w:sz="0" w:space="0" w:color="auto"/>
                    <w:right w:val="none" w:sz="0" w:space="0" w:color="auto"/>
                  </w:divBdr>
                  <w:divsChild>
                    <w:div w:id="766728202">
                      <w:marLeft w:val="0"/>
                      <w:marRight w:val="0"/>
                      <w:marTop w:val="0"/>
                      <w:marBottom w:val="0"/>
                      <w:divBdr>
                        <w:top w:val="none" w:sz="0" w:space="0" w:color="auto"/>
                        <w:left w:val="none" w:sz="0" w:space="0" w:color="auto"/>
                        <w:bottom w:val="none" w:sz="0" w:space="0" w:color="auto"/>
                        <w:right w:val="none" w:sz="0" w:space="0" w:color="auto"/>
                      </w:divBdr>
                    </w:div>
                  </w:divsChild>
                </w:div>
                <w:div w:id="14575264">
                  <w:marLeft w:val="0"/>
                  <w:marRight w:val="0"/>
                  <w:marTop w:val="0"/>
                  <w:marBottom w:val="0"/>
                  <w:divBdr>
                    <w:top w:val="none" w:sz="0" w:space="0" w:color="auto"/>
                    <w:left w:val="none" w:sz="0" w:space="0" w:color="auto"/>
                    <w:bottom w:val="none" w:sz="0" w:space="0" w:color="auto"/>
                    <w:right w:val="none" w:sz="0" w:space="0" w:color="auto"/>
                  </w:divBdr>
                  <w:divsChild>
                    <w:div w:id="1058867698">
                      <w:marLeft w:val="0"/>
                      <w:marRight w:val="0"/>
                      <w:marTop w:val="0"/>
                      <w:marBottom w:val="0"/>
                      <w:divBdr>
                        <w:top w:val="none" w:sz="0" w:space="0" w:color="auto"/>
                        <w:left w:val="none" w:sz="0" w:space="0" w:color="auto"/>
                        <w:bottom w:val="none" w:sz="0" w:space="0" w:color="auto"/>
                        <w:right w:val="none" w:sz="0" w:space="0" w:color="auto"/>
                      </w:divBdr>
                    </w:div>
                  </w:divsChild>
                </w:div>
                <w:div w:id="224343564">
                  <w:marLeft w:val="0"/>
                  <w:marRight w:val="0"/>
                  <w:marTop w:val="0"/>
                  <w:marBottom w:val="0"/>
                  <w:divBdr>
                    <w:top w:val="none" w:sz="0" w:space="0" w:color="auto"/>
                    <w:left w:val="none" w:sz="0" w:space="0" w:color="auto"/>
                    <w:bottom w:val="none" w:sz="0" w:space="0" w:color="auto"/>
                    <w:right w:val="none" w:sz="0" w:space="0" w:color="auto"/>
                  </w:divBdr>
                  <w:divsChild>
                    <w:div w:id="505945414">
                      <w:marLeft w:val="0"/>
                      <w:marRight w:val="0"/>
                      <w:marTop w:val="0"/>
                      <w:marBottom w:val="0"/>
                      <w:divBdr>
                        <w:top w:val="none" w:sz="0" w:space="0" w:color="auto"/>
                        <w:left w:val="none" w:sz="0" w:space="0" w:color="auto"/>
                        <w:bottom w:val="none" w:sz="0" w:space="0" w:color="auto"/>
                        <w:right w:val="none" w:sz="0" w:space="0" w:color="auto"/>
                      </w:divBdr>
                    </w:div>
                  </w:divsChild>
                </w:div>
                <w:div w:id="1213469325">
                  <w:marLeft w:val="0"/>
                  <w:marRight w:val="0"/>
                  <w:marTop w:val="0"/>
                  <w:marBottom w:val="0"/>
                  <w:divBdr>
                    <w:top w:val="none" w:sz="0" w:space="0" w:color="auto"/>
                    <w:left w:val="none" w:sz="0" w:space="0" w:color="auto"/>
                    <w:bottom w:val="none" w:sz="0" w:space="0" w:color="auto"/>
                    <w:right w:val="none" w:sz="0" w:space="0" w:color="auto"/>
                  </w:divBdr>
                  <w:divsChild>
                    <w:div w:id="2061401078">
                      <w:marLeft w:val="0"/>
                      <w:marRight w:val="0"/>
                      <w:marTop w:val="0"/>
                      <w:marBottom w:val="0"/>
                      <w:divBdr>
                        <w:top w:val="none" w:sz="0" w:space="0" w:color="auto"/>
                        <w:left w:val="none" w:sz="0" w:space="0" w:color="auto"/>
                        <w:bottom w:val="none" w:sz="0" w:space="0" w:color="auto"/>
                        <w:right w:val="none" w:sz="0" w:space="0" w:color="auto"/>
                      </w:divBdr>
                    </w:div>
                  </w:divsChild>
                </w:div>
                <w:div w:id="1498183996">
                  <w:marLeft w:val="0"/>
                  <w:marRight w:val="0"/>
                  <w:marTop w:val="0"/>
                  <w:marBottom w:val="0"/>
                  <w:divBdr>
                    <w:top w:val="none" w:sz="0" w:space="0" w:color="auto"/>
                    <w:left w:val="none" w:sz="0" w:space="0" w:color="auto"/>
                    <w:bottom w:val="none" w:sz="0" w:space="0" w:color="auto"/>
                    <w:right w:val="none" w:sz="0" w:space="0" w:color="auto"/>
                  </w:divBdr>
                  <w:divsChild>
                    <w:div w:id="721296912">
                      <w:marLeft w:val="0"/>
                      <w:marRight w:val="0"/>
                      <w:marTop w:val="0"/>
                      <w:marBottom w:val="0"/>
                      <w:divBdr>
                        <w:top w:val="none" w:sz="0" w:space="0" w:color="auto"/>
                        <w:left w:val="none" w:sz="0" w:space="0" w:color="auto"/>
                        <w:bottom w:val="none" w:sz="0" w:space="0" w:color="auto"/>
                        <w:right w:val="none" w:sz="0" w:space="0" w:color="auto"/>
                      </w:divBdr>
                    </w:div>
                  </w:divsChild>
                </w:div>
                <w:div w:id="2093744244">
                  <w:marLeft w:val="0"/>
                  <w:marRight w:val="0"/>
                  <w:marTop w:val="0"/>
                  <w:marBottom w:val="0"/>
                  <w:divBdr>
                    <w:top w:val="none" w:sz="0" w:space="0" w:color="auto"/>
                    <w:left w:val="none" w:sz="0" w:space="0" w:color="auto"/>
                    <w:bottom w:val="none" w:sz="0" w:space="0" w:color="auto"/>
                    <w:right w:val="none" w:sz="0" w:space="0" w:color="auto"/>
                  </w:divBdr>
                  <w:divsChild>
                    <w:div w:id="830213337">
                      <w:marLeft w:val="0"/>
                      <w:marRight w:val="0"/>
                      <w:marTop w:val="0"/>
                      <w:marBottom w:val="0"/>
                      <w:divBdr>
                        <w:top w:val="none" w:sz="0" w:space="0" w:color="auto"/>
                        <w:left w:val="none" w:sz="0" w:space="0" w:color="auto"/>
                        <w:bottom w:val="none" w:sz="0" w:space="0" w:color="auto"/>
                        <w:right w:val="none" w:sz="0" w:space="0" w:color="auto"/>
                      </w:divBdr>
                    </w:div>
                  </w:divsChild>
                </w:div>
                <w:div w:id="2134786580">
                  <w:marLeft w:val="0"/>
                  <w:marRight w:val="0"/>
                  <w:marTop w:val="0"/>
                  <w:marBottom w:val="0"/>
                  <w:divBdr>
                    <w:top w:val="none" w:sz="0" w:space="0" w:color="auto"/>
                    <w:left w:val="none" w:sz="0" w:space="0" w:color="auto"/>
                    <w:bottom w:val="none" w:sz="0" w:space="0" w:color="auto"/>
                    <w:right w:val="none" w:sz="0" w:space="0" w:color="auto"/>
                  </w:divBdr>
                  <w:divsChild>
                    <w:div w:id="1873418975">
                      <w:marLeft w:val="0"/>
                      <w:marRight w:val="0"/>
                      <w:marTop w:val="0"/>
                      <w:marBottom w:val="0"/>
                      <w:divBdr>
                        <w:top w:val="none" w:sz="0" w:space="0" w:color="auto"/>
                        <w:left w:val="none" w:sz="0" w:space="0" w:color="auto"/>
                        <w:bottom w:val="none" w:sz="0" w:space="0" w:color="auto"/>
                        <w:right w:val="none" w:sz="0" w:space="0" w:color="auto"/>
                      </w:divBdr>
                    </w:div>
                  </w:divsChild>
                </w:div>
                <w:div w:id="1247693791">
                  <w:marLeft w:val="0"/>
                  <w:marRight w:val="0"/>
                  <w:marTop w:val="0"/>
                  <w:marBottom w:val="0"/>
                  <w:divBdr>
                    <w:top w:val="none" w:sz="0" w:space="0" w:color="auto"/>
                    <w:left w:val="none" w:sz="0" w:space="0" w:color="auto"/>
                    <w:bottom w:val="none" w:sz="0" w:space="0" w:color="auto"/>
                    <w:right w:val="none" w:sz="0" w:space="0" w:color="auto"/>
                  </w:divBdr>
                  <w:divsChild>
                    <w:div w:id="274169797">
                      <w:marLeft w:val="0"/>
                      <w:marRight w:val="0"/>
                      <w:marTop w:val="0"/>
                      <w:marBottom w:val="0"/>
                      <w:divBdr>
                        <w:top w:val="none" w:sz="0" w:space="0" w:color="auto"/>
                        <w:left w:val="none" w:sz="0" w:space="0" w:color="auto"/>
                        <w:bottom w:val="none" w:sz="0" w:space="0" w:color="auto"/>
                        <w:right w:val="none" w:sz="0" w:space="0" w:color="auto"/>
                      </w:divBdr>
                    </w:div>
                  </w:divsChild>
                </w:div>
                <w:div w:id="1774788748">
                  <w:marLeft w:val="0"/>
                  <w:marRight w:val="0"/>
                  <w:marTop w:val="0"/>
                  <w:marBottom w:val="0"/>
                  <w:divBdr>
                    <w:top w:val="none" w:sz="0" w:space="0" w:color="auto"/>
                    <w:left w:val="none" w:sz="0" w:space="0" w:color="auto"/>
                    <w:bottom w:val="none" w:sz="0" w:space="0" w:color="auto"/>
                    <w:right w:val="none" w:sz="0" w:space="0" w:color="auto"/>
                  </w:divBdr>
                  <w:divsChild>
                    <w:div w:id="1347488892">
                      <w:marLeft w:val="0"/>
                      <w:marRight w:val="0"/>
                      <w:marTop w:val="0"/>
                      <w:marBottom w:val="0"/>
                      <w:divBdr>
                        <w:top w:val="none" w:sz="0" w:space="0" w:color="auto"/>
                        <w:left w:val="none" w:sz="0" w:space="0" w:color="auto"/>
                        <w:bottom w:val="none" w:sz="0" w:space="0" w:color="auto"/>
                        <w:right w:val="none" w:sz="0" w:space="0" w:color="auto"/>
                      </w:divBdr>
                    </w:div>
                  </w:divsChild>
                </w:div>
                <w:div w:id="247077654">
                  <w:marLeft w:val="0"/>
                  <w:marRight w:val="0"/>
                  <w:marTop w:val="0"/>
                  <w:marBottom w:val="0"/>
                  <w:divBdr>
                    <w:top w:val="none" w:sz="0" w:space="0" w:color="auto"/>
                    <w:left w:val="none" w:sz="0" w:space="0" w:color="auto"/>
                    <w:bottom w:val="none" w:sz="0" w:space="0" w:color="auto"/>
                    <w:right w:val="none" w:sz="0" w:space="0" w:color="auto"/>
                  </w:divBdr>
                  <w:divsChild>
                    <w:div w:id="540754098">
                      <w:marLeft w:val="0"/>
                      <w:marRight w:val="0"/>
                      <w:marTop w:val="0"/>
                      <w:marBottom w:val="0"/>
                      <w:divBdr>
                        <w:top w:val="none" w:sz="0" w:space="0" w:color="auto"/>
                        <w:left w:val="none" w:sz="0" w:space="0" w:color="auto"/>
                        <w:bottom w:val="none" w:sz="0" w:space="0" w:color="auto"/>
                        <w:right w:val="none" w:sz="0" w:space="0" w:color="auto"/>
                      </w:divBdr>
                    </w:div>
                  </w:divsChild>
                </w:div>
                <w:div w:id="1891921437">
                  <w:marLeft w:val="0"/>
                  <w:marRight w:val="0"/>
                  <w:marTop w:val="0"/>
                  <w:marBottom w:val="0"/>
                  <w:divBdr>
                    <w:top w:val="none" w:sz="0" w:space="0" w:color="auto"/>
                    <w:left w:val="none" w:sz="0" w:space="0" w:color="auto"/>
                    <w:bottom w:val="none" w:sz="0" w:space="0" w:color="auto"/>
                    <w:right w:val="none" w:sz="0" w:space="0" w:color="auto"/>
                  </w:divBdr>
                  <w:divsChild>
                    <w:div w:id="974525801">
                      <w:marLeft w:val="0"/>
                      <w:marRight w:val="0"/>
                      <w:marTop w:val="0"/>
                      <w:marBottom w:val="0"/>
                      <w:divBdr>
                        <w:top w:val="none" w:sz="0" w:space="0" w:color="auto"/>
                        <w:left w:val="none" w:sz="0" w:space="0" w:color="auto"/>
                        <w:bottom w:val="none" w:sz="0" w:space="0" w:color="auto"/>
                        <w:right w:val="none" w:sz="0" w:space="0" w:color="auto"/>
                      </w:divBdr>
                    </w:div>
                  </w:divsChild>
                </w:div>
                <w:div w:id="2085909424">
                  <w:marLeft w:val="0"/>
                  <w:marRight w:val="0"/>
                  <w:marTop w:val="0"/>
                  <w:marBottom w:val="0"/>
                  <w:divBdr>
                    <w:top w:val="none" w:sz="0" w:space="0" w:color="auto"/>
                    <w:left w:val="none" w:sz="0" w:space="0" w:color="auto"/>
                    <w:bottom w:val="none" w:sz="0" w:space="0" w:color="auto"/>
                    <w:right w:val="none" w:sz="0" w:space="0" w:color="auto"/>
                  </w:divBdr>
                  <w:divsChild>
                    <w:div w:id="1789351558">
                      <w:marLeft w:val="0"/>
                      <w:marRight w:val="0"/>
                      <w:marTop w:val="0"/>
                      <w:marBottom w:val="0"/>
                      <w:divBdr>
                        <w:top w:val="none" w:sz="0" w:space="0" w:color="auto"/>
                        <w:left w:val="none" w:sz="0" w:space="0" w:color="auto"/>
                        <w:bottom w:val="none" w:sz="0" w:space="0" w:color="auto"/>
                        <w:right w:val="none" w:sz="0" w:space="0" w:color="auto"/>
                      </w:divBdr>
                    </w:div>
                  </w:divsChild>
                </w:div>
                <w:div w:id="576747576">
                  <w:marLeft w:val="0"/>
                  <w:marRight w:val="0"/>
                  <w:marTop w:val="0"/>
                  <w:marBottom w:val="0"/>
                  <w:divBdr>
                    <w:top w:val="none" w:sz="0" w:space="0" w:color="auto"/>
                    <w:left w:val="none" w:sz="0" w:space="0" w:color="auto"/>
                    <w:bottom w:val="none" w:sz="0" w:space="0" w:color="auto"/>
                    <w:right w:val="none" w:sz="0" w:space="0" w:color="auto"/>
                  </w:divBdr>
                  <w:divsChild>
                    <w:div w:id="1434209626">
                      <w:marLeft w:val="0"/>
                      <w:marRight w:val="0"/>
                      <w:marTop w:val="0"/>
                      <w:marBottom w:val="0"/>
                      <w:divBdr>
                        <w:top w:val="none" w:sz="0" w:space="0" w:color="auto"/>
                        <w:left w:val="none" w:sz="0" w:space="0" w:color="auto"/>
                        <w:bottom w:val="none" w:sz="0" w:space="0" w:color="auto"/>
                        <w:right w:val="none" w:sz="0" w:space="0" w:color="auto"/>
                      </w:divBdr>
                    </w:div>
                  </w:divsChild>
                </w:div>
                <w:div w:id="1628122547">
                  <w:marLeft w:val="0"/>
                  <w:marRight w:val="0"/>
                  <w:marTop w:val="0"/>
                  <w:marBottom w:val="0"/>
                  <w:divBdr>
                    <w:top w:val="none" w:sz="0" w:space="0" w:color="auto"/>
                    <w:left w:val="none" w:sz="0" w:space="0" w:color="auto"/>
                    <w:bottom w:val="none" w:sz="0" w:space="0" w:color="auto"/>
                    <w:right w:val="none" w:sz="0" w:space="0" w:color="auto"/>
                  </w:divBdr>
                  <w:divsChild>
                    <w:div w:id="951127781">
                      <w:marLeft w:val="0"/>
                      <w:marRight w:val="0"/>
                      <w:marTop w:val="0"/>
                      <w:marBottom w:val="0"/>
                      <w:divBdr>
                        <w:top w:val="none" w:sz="0" w:space="0" w:color="auto"/>
                        <w:left w:val="none" w:sz="0" w:space="0" w:color="auto"/>
                        <w:bottom w:val="none" w:sz="0" w:space="0" w:color="auto"/>
                        <w:right w:val="none" w:sz="0" w:space="0" w:color="auto"/>
                      </w:divBdr>
                    </w:div>
                  </w:divsChild>
                </w:div>
                <w:div w:id="1722290800">
                  <w:marLeft w:val="0"/>
                  <w:marRight w:val="0"/>
                  <w:marTop w:val="0"/>
                  <w:marBottom w:val="0"/>
                  <w:divBdr>
                    <w:top w:val="none" w:sz="0" w:space="0" w:color="auto"/>
                    <w:left w:val="none" w:sz="0" w:space="0" w:color="auto"/>
                    <w:bottom w:val="none" w:sz="0" w:space="0" w:color="auto"/>
                    <w:right w:val="none" w:sz="0" w:space="0" w:color="auto"/>
                  </w:divBdr>
                  <w:divsChild>
                    <w:div w:id="1403603552">
                      <w:marLeft w:val="0"/>
                      <w:marRight w:val="0"/>
                      <w:marTop w:val="0"/>
                      <w:marBottom w:val="0"/>
                      <w:divBdr>
                        <w:top w:val="none" w:sz="0" w:space="0" w:color="auto"/>
                        <w:left w:val="none" w:sz="0" w:space="0" w:color="auto"/>
                        <w:bottom w:val="none" w:sz="0" w:space="0" w:color="auto"/>
                        <w:right w:val="none" w:sz="0" w:space="0" w:color="auto"/>
                      </w:divBdr>
                    </w:div>
                  </w:divsChild>
                </w:div>
                <w:div w:id="2064406051">
                  <w:marLeft w:val="0"/>
                  <w:marRight w:val="0"/>
                  <w:marTop w:val="0"/>
                  <w:marBottom w:val="0"/>
                  <w:divBdr>
                    <w:top w:val="none" w:sz="0" w:space="0" w:color="auto"/>
                    <w:left w:val="none" w:sz="0" w:space="0" w:color="auto"/>
                    <w:bottom w:val="none" w:sz="0" w:space="0" w:color="auto"/>
                    <w:right w:val="none" w:sz="0" w:space="0" w:color="auto"/>
                  </w:divBdr>
                  <w:divsChild>
                    <w:div w:id="192630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68123891230F4482D11C077FDE2A03" ma:contentTypeVersion="3" ma:contentTypeDescription="Create a new document." ma:contentTypeScope="" ma:versionID="c8d3fa49978a4c8d14555854a6b879b4">
  <xsd:schema xmlns:xsd="http://www.w3.org/2001/XMLSchema" xmlns:xs="http://www.w3.org/2001/XMLSchema" xmlns:p="http://schemas.microsoft.com/office/2006/metadata/properties" xmlns:ns2="57abb89c-aa4d-4a51-b294-95fe28619b4e" targetNamespace="http://schemas.microsoft.com/office/2006/metadata/properties" ma:root="true" ma:fieldsID="8da49320c3cd227d6aae8c75f394f89d" ns2:_="">
    <xsd:import namespace="57abb89c-aa4d-4a51-b294-95fe28619b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abb89c-aa4d-4a51-b294-95fe28619b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CCAD13-652D-4E01-9124-B25757A76A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abb89c-aa4d-4a51-b294-95fe28619b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3FA45C-A8C1-42FC-A8DA-72E590F33DEE}">
  <ds:schemaRefs>
    <ds:schemaRef ds:uri="http://schemas.microsoft.com/sharepoint/v3/contenttype/forms"/>
  </ds:schemaRefs>
</ds:datastoreItem>
</file>

<file path=customXml/itemProps3.xml><?xml version="1.0" encoding="utf-8"?>
<ds:datastoreItem xmlns:ds="http://schemas.openxmlformats.org/officeDocument/2006/customXml" ds:itemID="{1B4448DD-3382-42C7-9F09-5B048E8A05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1283</TotalTime>
  <Pages>5</Pages>
  <Words>1458</Words>
  <Characters>8316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Walker</dc:creator>
  <cp:keywords/>
  <dc:description/>
  <cp:lastModifiedBy>Nicha MEKAUMPUT</cp:lastModifiedBy>
  <cp:revision>66</cp:revision>
  <cp:lastPrinted>2026-01-29T21:35:00Z</cp:lastPrinted>
  <dcterms:created xsi:type="dcterms:W3CDTF">2025-10-21T00:01:00Z</dcterms:created>
  <dcterms:modified xsi:type="dcterms:W3CDTF">2026-07-14T03:50:00Z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0x0101003968123891230F4482D11C077FDE2A03</vt:lpwstr>
  </property>
</Properties>
</file>