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AA69" w14:textId="77777777" w:rsidR="0074664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Name:</w:t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  <w:t xml:space="preserve">Session: </w:t>
      </w:r>
    </w:p>
    <w:p w14:paraId="2CFC60E7" w14:textId="77777777" w:rsidR="003B2DB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Programming II</w:t>
      </w:r>
    </w:p>
    <w:p w14:paraId="691E4F37" w14:textId="2F343ECB" w:rsidR="003B2DB6" w:rsidRDefault="003B2DB6" w:rsidP="00086AB4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Lab Exercise</w:t>
      </w:r>
      <w:r w:rsidR="00A45047">
        <w:rPr>
          <w:b/>
          <w:sz w:val="28"/>
          <w:szCs w:val="28"/>
        </w:rPr>
        <w:t xml:space="preserve"> 1.28.202</w:t>
      </w:r>
      <w:r w:rsidR="00A01D89">
        <w:rPr>
          <w:b/>
          <w:sz w:val="28"/>
          <w:szCs w:val="28"/>
        </w:rPr>
        <w:t>2</w:t>
      </w:r>
    </w:p>
    <w:p w14:paraId="4AD1CDE4" w14:textId="77777777" w:rsidR="00086AB4" w:rsidRPr="00086AB4" w:rsidRDefault="00086AB4" w:rsidP="00086AB4">
      <w:pPr>
        <w:pStyle w:val="NoSpacing"/>
        <w:rPr>
          <w:b/>
          <w:sz w:val="28"/>
          <w:szCs w:val="28"/>
        </w:rPr>
      </w:pPr>
    </w:p>
    <w:p w14:paraId="6DD486A8" w14:textId="61E075F8" w:rsidR="00086AB4" w:rsidRDefault="00086AB4" w:rsidP="00086AB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A45047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6D2E85">
        <w:rPr>
          <w:b/>
          <w:sz w:val="24"/>
          <w:szCs w:val="24"/>
        </w:rPr>
        <w:t>t number (i.e. Lab Exercise 1.2</w:t>
      </w:r>
      <w:r w:rsidR="00A01D89">
        <w:rPr>
          <w:b/>
          <w:sz w:val="24"/>
          <w:szCs w:val="24"/>
        </w:rPr>
        <w:t>8</w:t>
      </w:r>
      <w:r w:rsidR="006D2E85">
        <w:rPr>
          <w:b/>
          <w:sz w:val="24"/>
          <w:szCs w:val="24"/>
        </w:rPr>
        <w:t>.202</w:t>
      </w:r>
      <w:r w:rsidR="00A01D8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0D3ECB47" w14:textId="77777777" w:rsidR="00086AB4" w:rsidRPr="00086AB4" w:rsidRDefault="00086AB4" w:rsidP="00086AB4">
      <w:pPr>
        <w:pStyle w:val="NoSpacing"/>
        <w:rPr>
          <w:b/>
          <w:sz w:val="24"/>
          <w:szCs w:val="24"/>
        </w:rPr>
      </w:pPr>
    </w:p>
    <w:p w14:paraId="3D091A2A" w14:textId="77777777" w:rsidR="007960C8" w:rsidRDefault="003B2DB6" w:rsidP="003E6C51">
      <w:pPr>
        <w:pStyle w:val="ListParagraph"/>
        <w:numPr>
          <w:ilvl w:val="0"/>
          <w:numId w:val="2"/>
        </w:numPr>
      </w:pPr>
      <w:r w:rsidRPr="003B2DB6">
        <w:t>Write a C# program that declares variables to represent the</w:t>
      </w:r>
      <w:r>
        <w:t xml:space="preserve"> </w:t>
      </w:r>
      <w:r w:rsidRPr="003B2DB6">
        <w:t>length and width of a room in feet and the price of carpeting</w:t>
      </w:r>
      <w:r>
        <w:t xml:space="preserve"> </w:t>
      </w:r>
      <w:r w:rsidRPr="003B2DB6">
        <w:t>per square foot in dollars and cents. Assign appropriate values</w:t>
      </w:r>
      <w:r>
        <w:t xml:space="preserve"> </w:t>
      </w:r>
      <w:r w:rsidRPr="003B2DB6">
        <w:t>to the variables. Compute and display, with explanatory</w:t>
      </w:r>
      <w:r>
        <w:t xml:space="preserve"> </w:t>
      </w:r>
      <w:r w:rsidRPr="003B2DB6">
        <w:t>text, the cost of carpeting the room. Save the program as</w:t>
      </w:r>
      <w:r>
        <w:t xml:space="preserve"> </w:t>
      </w:r>
      <w:r w:rsidR="003E6C51">
        <w:t>Carpet.cs</w:t>
      </w:r>
    </w:p>
    <w:p w14:paraId="213DA004" w14:textId="77777777" w:rsidR="007960C8" w:rsidRDefault="007960C8" w:rsidP="003E6C51">
      <w:pPr>
        <w:pStyle w:val="NoSpacing"/>
        <w:numPr>
          <w:ilvl w:val="0"/>
          <w:numId w:val="2"/>
        </w:numPr>
      </w:pPr>
      <w:r w:rsidRPr="007960C8">
        <w:t>Write a program that declares four variables to hold the number</w:t>
      </w:r>
      <w:r>
        <w:t xml:space="preserve"> </w:t>
      </w:r>
      <w:r w:rsidRPr="007960C8">
        <w:t>of eggs produced in a month by each of four chickens, and</w:t>
      </w:r>
      <w:r>
        <w:t xml:space="preserve"> </w:t>
      </w:r>
      <w:r w:rsidR="003E6C51" w:rsidRPr="007960C8">
        <w:t>prompts the</w:t>
      </w:r>
      <w:r w:rsidR="003E6C51">
        <w:t xml:space="preserve"> user for the </w:t>
      </w:r>
      <w:r w:rsidR="003E6C51" w:rsidRPr="007960C8">
        <w:t>number of eggs for each chicken.</w:t>
      </w:r>
      <w:r w:rsidRPr="007960C8">
        <w:t xml:space="preserve"> Sum the eggs, then display the</w:t>
      </w:r>
      <w:r>
        <w:t xml:space="preserve"> </w:t>
      </w:r>
      <w:r w:rsidRPr="007960C8">
        <w:t>total in dozens and eggs. For example, a total of 127 eggs is 10</w:t>
      </w:r>
      <w:r>
        <w:t xml:space="preserve"> </w:t>
      </w:r>
      <w:r w:rsidRPr="007960C8">
        <w:t>dozen and 7 eggs. Save the program as Eggs.cs.</w:t>
      </w:r>
    </w:p>
    <w:p w14:paraId="54307C5D" w14:textId="77777777" w:rsidR="003E6C51" w:rsidRDefault="003E6C51" w:rsidP="003E6C51">
      <w:pPr>
        <w:pStyle w:val="NoSpacing"/>
        <w:ind w:left="720"/>
      </w:pPr>
    </w:p>
    <w:p w14:paraId="631FDD7D" w14:textId="77777777" w:rsidR="007960C8" w:rsidRDefault="007960C8" w:rsidP="007960C8">
      <w:pPr>
        <w:pStyle w:val="NoSpacing"/>
        <w:numPr>
          <w:ilvl w:val="0"/>
          <w:numId w:val="2"/>
        </w:numPr>
      </w:pPr>
      <w:r w:rsidRPr="007960C8">
        <w:t>W</w:t>
      </w:r>
      <w:r>
        <w:t>rite a program that declares fi</w:t>
      </w:r>
      <w:r w:rsidRPr="007960C8">
        <w:t>ve variables to hold scores for</w:t>
      </w:r>
      <w:r>
        <w:t xml:space="preserve"> fi</w:t>
      </w:r>
      <w:r w:rsidR="003E6C51">
        <w:t xml:space="preserve">ve tests you have taken, </w:t>
      </w:r>
      <w:r w:rsidR="003E6C51" w:rsidRPr="007960C8">
        <w:t>so it accepts</w:t>
      </w:r>
      <w:r w:rsidR="003E6C51">
        <w:t xml:space="preserve"> five test scores from a user</w:t>
      </w:r>
      <w:r w:rsidRPr="007960C8">
        <w:t>.</w:t>
      </w:r>
      <w:r>
        <w:t xml:space="preserve">  </w:t>
      </w:r>
      <w:r w:rsidRPr="007960C8">
        <w:t>Display the average of the test scores to two decimal places.</w:t>
      </w:r>
      <w:r>
        <w:t xml:space="preserve"> </w:t>
      </w:r>
      <w:r w:rsidRPr="007960C8">
        <w:t>Save the program as Tests.cs.</w:t>
      </w:r>
    </w:p>
    <w:p w14:paraId="5880FF37" w14:textId="77777777" w:rsidR="007960C8" w:rsidRPr="007960C8" w:rsidRDefault="007960C8" w:rsidP="007960C8">
      <w:pPr>
        <w:pStyle w:val="NoSpacing"/>
      </w:pPr>
    </w:p>
    <w:p w14:paraId="67CBD604" w14:textId="77777777" w:rsidR="007960C8" w:rsidRPr="007960C8" w:rsidRDefault="007960C8" w:rsidP="007960C8">
      <w:pPr>
        <w:pStyle w:val="NoSpacing"/>
        <w:numPr>
          <w:ilvl w:val="0"/>
          <w:numId w:val="2"/>
        </w:numPr>
      </w:pPr>
      <w:r w:rsidRPr="007960C8">
        <w:t>Write a program that prompts the user for a name, Social</w:t>
      </w:r>
      <w:r>
        <w:t xml:space="preserve"> </w:t>
      </w:r>
      <w:r w:rsidRPr="007960C8">
        <w:t>Security number, hourly pay rate, and number of hours</w:t>
      </w:r>
      <w:r>
        <w:t xml:space="preserve"> </w:t>
      </w:r>
      <w:r w:rsidRPr="007960C8">
        <w:t>worked. In an attractive</w:t>
      </w:r>
      <w:r>
        <w:t xml:space="preserve"> format</w:t>
      </w:r>
      <w:r w:rsidR="00A47F1A">
        <w:t xml:space="preserve"> (as shown below)</w:t>
      </w:r>
      <w:r w:rsidRPr="007960C8">
        <w:t>, display</w:t>
      </w:r>
      <w:r>
        <w:t xml:space="preserve"> </w:t>
      </w:r>
      <w:r w:rsidRPr="007960C8">
        <w:t>all the input data as well as the following:</w:t>
      </w:r>
    </w:p>
    <w:p w14:paraId="11DE4D05" w14:textId="77777777" w:rsidR="007960C8" w:rsidRPr="007960C8" w:rsidRDefault="007960C8" w:rsidP="00CE2227">
      <w:pPr>
        <w:pStyle w:val="NoSpacing"/>
        <w:ind w:left="1440"/>
      </w:pPr>
      <w:r w:rsidRPr="007960C8">
        <w:t>• Gross pay, defined as hourly pay rate times hours</w:t>
      </w:r>
      <w:r w:rsidR="00CE2227">
        <w:t xml:space="preserve"> </w:t>
      </w:r>
      <w:r w:rsidRPr="007960C8">
        <w:t>worked</w:t>
      </w:r>
    </w:p>
    <w:p w14:paraId="183D6C12" w14:textId="77777777" w:rsidR="007960C8" w:rsidRPr="007960C8" w:rsidRDefault="007960C8" w:rsidP="00CE2227">
      <w:pPr>
        <w:pStyle w:val="NoSpacing"/>
        <w:ind w:left="1440"/>
      </w:pPr>
      <w:r w:rsidRPr="007960C8">
        <w:t>• Federal withholding tax, defined as 15% of the</w:t>
      </w:r>
      <w:r w:rsidR="00CE2227">
        <w:t xml:space="preserve"> </w:t>
      </w:r>
      <w:r w:rsidRPr="007960C8">
        <w:t>gross pay</w:t>
      </w:r>
    </w:p>
    <w:p w14:paraId="0767AB4F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State withholding tax, defi</w:t>
      </w:r>
      <w:r w:rsidRPr="007960C8">
        <w:t>ned as 5% of the gross pay</w:t>
      </w:r>
    </w:p>
    <w:p w14:paraId="2F23B517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Net pay, defi</w:t>
      </w:r>
      <w:r w:rsidRPr="007960C8">
        <w:t>ned as gross pay minus taxes</w:t>
      </w:r>
    </w:p>
    <w:p w14:paraId="07E70076" w14:textId="77777777" w:rsidR="007960C8" w:rsidRDefault="007960C8" w:rsidP="007960C8">
      <w:pPr>
        <w:pStyle w:val="NoSpacing"/>
        <w:ind w:firstLine="720"/>
      </w:pPr>
      <w:r w:rsidRPr="007960C8">
        <w:t>Save the program as Payroll.cs.</w:t>
      </w:r>
    </w:p>
    <w:p w14:paraId="44095ED2" w14:textId="77777777" w:rsidR="00A47F1A" w:rsidRDefault="00A47F1A" w:rsidP="007960C8">
      <w:pPr>
        <w:pStyle w:val="NoSpacing"/>
        <w:rPr>
          <w:noProof/>
        </w:rPr>
      </w:pPr>
    </w:p>
    <w:p w14:paraId="368781B8" w14:textId="77777777" w:rsidR="00A47F1A" w:rsidRDefault="00A47F1A" w:rsidP="00A47F1A">
      <w:pPr>
        <w:pStyle w:val="NoSpacing"/>
        <w:jc w:val="center"/>
      </w:pPr>
      <w:r>
        <w:rPr>
          <w:noProof/>
        </w:rPr>
        <w:drawing>
          <wp:inline distT="0" distB="0" distL="0" distR="0" wp14:anchorId="4D49A903" wp14:editId="1DE5A724">
            <wp:extent cx="2953555" cy="21475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14" t="19517" r="45286" b="60963"/>
                    <a:stretch/>
                  </pic:blipFill>
                  <pic:spPr bwMode="auto">
                    <a:xfrm>
                      <a:off x="0" y="0"/>
                      <a:ext cx="2982475" cy="216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4B1C" w14:textId="77777777" w:rsidR="00250A0C" w:rsidRDefault="00250A0C" w:rsidP="00086AB4">
      <w:pPr>
        <w:pStyle w:val="NoSpacing"/>
      </w:pPr>
    </w:p>
    <w:p w14:paraId="12B62DCB" w14:textId="77777777" w:rsidR="00250A0C" w:rsidRPr="00250A0C" w:rsidRDefault="00250A0C" w:rsidP="00250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  <w:r w:rsidRPr="00250A0C">
        <w:rPr>
          <w:rFonts w:ascii="WarnockPro-Light" w:hAnsi="WarnockPro-Light" w:cs="WarnockPro-Light"/>
          <w:sz w:val="21"/>
          <w:szCs w:val="21"/>
        </w:rPr>
        <w:lastRenderedPageBreak/>
        <w:t>Write a program fo</w:t>
      </w:r>
      <w:r>
        <w:rPr>
          <w:rFonts w:ascii="WarnockPro-Light" w:hAnsi="WarnockPro-Light" w:cs="WarnockPro-Light"/>
          <w:sz w:val="21"/>
          <w:szCs w:val="21"/>
        </w:rPr>
        <w:t>r the Magic Blender Company. Th</w:t>
      </w:r>
      <w:r w:rsidRPr="00250A0C">
        <w:rPr>
          <w:rFonts w:ascii="WarnockPro-Light" w:hAnsi="WarnockPro-Light" w:cs="WarnockPro-Light"/>
          <w:sz w:val="21"/>
          <w:szCs w:val="21"/>
        </w:rPr>
        <w:t>e program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prompts the user for a name, street address, city, state,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zip code, and quantity of blenders ordered at $39.95 each. In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an att</w:t>
      </w:r>
      <w:r>
        <w:rPr>
          <w:rFonts w:ascii="WarnockPro-Light" w:hAnsi="WarnockPro-Light" w:cs="WarnockPro-Light"/>
          <w:sz w:val="21"/>
          <w:szCs w:val="21"/>
        </w:rPr>
        <w:t>ractive format (as shown below</w:t>
      </w:r>
      <w:r w:rsidRPr="00250A0C">
        <w:rPr>
          <w:rFonts w:ascii="WarnockPro-Light" w:hAnsi="WarnockPro-Light" w:cs="WarnockPro-Light"/>
          <w:sz w:val="21"/>
          <w:szCs w:val="21"/>
        </w:rPr>
        <w:t>), display all the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input data as well as the following:</w:t>
      </w:r>
    </w:p>
    <w:p w14:paraId="72077632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Amount due before tax, defined as number ordered times price each</w:t>
      </w:r>
    </w:p>
    <w:p w14:paraId="234E57DF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Sales tax, defined as 7% of the amount due</w:t>
      </w:r>
    </w:p>
    <w:p w14:paraId="0F8DDBA8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Net due, defined as amount due before tax, plus tax</w:t>
      </w:r>
    </w:p>
    <w:p w14:paraId="5030871C" w14:textId="77777777" w:rsidR="00250A0C" w:rsidRDefault="00250A0C" w:rsidP="00250A0C">
      <w:pPr>
        <w:pStyle w:val="NoSpacing"/>
        <w:ind w:left="720"/>
        <w:rPr>
          <w:rFonts w:ascii="WarnockPro-Light" w:hAnsi="WarnockPro-Light" w:cs="WarnockPro-Light"/>
          <w:sz w:val="21"/>
          <w:szCs w:val="21"/>
        </w:rPr>
      </w:pPr>
      <w:r>
        <w:rPr>
          <w:rFonts w:ascii="WarnockPro-Light" w:hAnsi="WarnockPro-Light" w:cs="WarnockPro-Light"/>
          <w:sz w:val="21"/>
          <w:szCs w:val="21"/>
        </w:rPr>
        <w:t xml:space="preserve">Save the program as </w:t>
      </w:r>
      <w:r>
        <w:rPr>
          <w:rFonts w:ascii="WarnockPro-Bold" w:hAnsi="WarnockPro-Bold" w:cs="WarnockPro-Bold"/>
          <w:b/>
          <w:bCs/>
          <w:sz w:val="21"/>
          <w:szCs w:val="21"/>
        </w:rPr>
        <w:t>OrderReceipt.cs</w:t>
      </w:r>
      <w:r>
        <w:rPr>
          <w:rFonts w:ascii="WarnockPro-Light" w:hAnsi="WarnockPro-Light" w:cs="WarnockPro-Light"/>
          <w:sz w:val="21"/>
          <w:szCs w:val="21"/>
        </w:rPr>
        <w:t>.</w:t>
      </w:r>
    </w:p>
    <w:p w14:paraId="70BC1728" w14:textId="77777777" w:rsidR="00250A0C" w:rsidRDefault="00250A0C" w:rsidP="00250A0C">
      <w:pPr>
        <w:pStyle w:val="NoSpacing"/>
        <w:ind w:left="720"/>
        <w:rPr>
          <w:noProof/>
        </w:rPr>
      </w:pPr>
    </w:p>
    <w:p w14:paraId="7AD15F80" w14:textId="77777777" w:rsidR="00250A0C" w:rsidRPr="007960C8" w:rsidRDefault="00250A0C" w:rsidP="00250A0C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0E49DBC2" wp14:editId="4280667C">
            <wp:extent cx="2901760" cy="21081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39" t="63176" r="42372" b="10490"/>
                    <a:stretch/>
                  </pic:blipFill>
                  <pic:spPr bwMode="auto">
                    <a:xfrm>
                      <a:off x="0" y="0"/>
                      <a:ext cx="2927764" cy="212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A0C" w:rsidRPr="007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rnock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4083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D09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060"/>
    <w:multiLevelType w:val="hybridMultilevel"/>
    <w:tmpl w:val="E8E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1BBC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B6"/>
    <w:rsid w:val="00045DFB"/>
    <w:rsid w:val="00086AB4"/>
    <w:rsid w:val="00166726"/>
    <w:rsid w:val="00250A0C"/>
    <w:rsid w:val="003B2DB6"/>
    <w:rsid w:val="003E6C51"/>
    <w:rsid w:val="006D2E85"/>
    <w:rsid w:val="00746646"/>
    <w:rsid w:val="007960C8"/>
    <w:rsid w:val="008A5521"/>
    <w:rsid w:val="00A01D89"/>
    <w:rsid w:val="00A45047"/>
    <w:rsid w:val="00A47F1A"/>
    <w:rsid w:val="00CE2227"/>
    <w:rsid w:val="00CE34CF"/>
    <w:rsid w:val="00D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EDE"/>
  <w15:chartTrackingRefBased/>
  <w15:docId w15:val="{BFF723BA-20CA-4EF4-B7F9-E41ED5FE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dcterms:created xsi:type="dcterms:W3CDTF">2021-01-22T16:46:00Z</dcterms:created>
  <dcterms:modified xsi:type="dcterms:W3CDTF">2022-01-20T18:27:00Z</dcterms:modified>
</cp:coreProperties>
</file>