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AD00" w14:textId="77777777"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FC3F4C">
        <w:rPr>
          <w:b/>
          <w:sz w:val="28"/>
          <w:szCs w:val="28"/>
        </w:rPr>
        <w:t xml:space="preserve"> </w:t>
      </w:r>
    </w:p>
    <w:p w14:paraId="079CAAD3" w14:textId="77777777"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2052219E" w14:textId="534B9E31" w:rsidR="00885DC8" w:rsidRDefault="00233EEF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E74879">
        <w:rPr>
          <w:b/>
          <w:sz w:val="28"/>
          <w:szCs w:val="28"/>
        </w:rPr>
        <w:t>1.30</w:t>
      </w:r>
      <w:r>
        <w:rPr>
          <w:b/>
          <w:sz w:val="28"/>
          <w:szCs w:val="28"/>
        </w:rPr>
        <w:t>.202</w:t>
      </w:r>
      <w:r w:rsidR="00E74879">
        <w:rPr>
          <w:b/>
          <w:sz w:val="28"/>
          <w:szCs w:val="28"/>
        </w:rPr>
        <w:t>1</w:t>
      </w:r>
    </w:p>
    <w:p w14:paraId="09E07063" w14:textId="77777777" w:rsidR="00236E58" w:rsidRPr="00885DC8" w:rsidRDefault="00236E58" w:rsidP="00885DC8">
      <w:pPr>
        <w:pStyle w:val="NoSpacing"/>
        <w:rPr>
          <w:b/>
          <w:sz w:val="28"/>
          <w:szCs w:val="28"/>
        </w:rPr>
      </w:pPr>
    </w:p>
    <w:p w14:paraId="02442C1C" w14:textId="77777777" w:rsidR="00B67BBC" w:rsidRPr="00236E58" w:rsidRDefault="00B67BBC" w:rsidP="00B67BBC">
      <w:pPr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The following checksum formula is widely used by banks and credit card companies to validate legal account numbers: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67BBC" w:rsidRPr="00B67BBC" w14:paraId="5F27730F" w14:textId="77777777" w:rsidTr="00EC4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CCBF" w14:textId="77777777" w:rsidR="00B67BBC" w:rsidRPr="00B67BBC" w:rsidRDefault="00B67BBC" w:rsidP="00EC4C4B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1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2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3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4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5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6</w:t>
            </w:r>
            <w:r w:rsidR="00EE0EA3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... = 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(mod 10)</w:t>
            </w:r>
          </w:p>
        </w:tc>
      </w:tr>
    </w:tbl>
    <w:p w14:paraId="0775F5B6" w14:textId="77777777" w:rsidR="00B67BBC" w:rsidRDefault="00B67BBC" w:rsidP="00236E58">
      <w:pPr>
        <w:pStyle w:val="NoSpacing"/>
      </w:pPr>
    </w:p>
    <w:p w14:paraId="5360078E" w14:textId="77777777" w:rsidR="00733056" w:rsidRPr="000A1100" w:rsidRDefault="00B67BBC" w:rsidP="000A1100">
      <w:pPr>
        <w:spacing w:after="0" w:afterAutospacing="1" w:line="129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The d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  <w:vertAlign w:val="subscript"/>
        </w:rPr>
        <w:t>i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 are the decimal digits of the account number and f(d) is the sum of the decimal digits of 2</w:t>
      </w:r>
      <w:r w:rsidR="00575B30">
        <w:rPr>
          <w:rFonts w:ascii="Helvetica" w:eastAsia="Times New Roman" w:hAnsi="Helvetica" w:cs="Helvetica"/>
          <w:color w:val="000000"/>
          <w:sz w:val="24"/>
          <w:szCs w:val="24"/>
        </w:rPr>
        <w:t>*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d (for example, f(7) = 5 because 2 * 7 = 14 and 1 + 4 = 5). For example, 17327 is valid because 1 + 5 + 3 + 4 + 7 </w:t>
      </w:r>
      <w:r w:rsidR="002F7A88">
        <w:rPr>
          <w:rFonts w:ascii="Helvetica" w:eastAsia="Times New Roman" w:hAnsi="Helvetica" w:cs="Helvetica"/>
          <w:color w:val="000000"/>
          <w:sz w:val="24"/>
          <w:szCs w:val="24"/>
        </w:rPr>
        <w:t>= 20, which is a multiple of 10</w:t>
      </w:r>
      <w:r w:rsidR="00A45DEA">
        <w:rPr>
          <w:rFonts w:ascii="Helvetica" w:eastAsia="Times New Roman" w:hAnsi="Helvetica" w:cs="Helvetica"/>
          <w:color w:val="000000"/>
          <w:sz w:val="24"/>
          <w:szCs w:val="24"/>
        </w:rPr>
        <w:t xml:space="preserve">.  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Implement the function f and write a program to take a 10-digit in</w:t>
      </w:r>
      <w:r w:rsidR="007B1B51">
        <w:rPr>
          <w:rFonts w:ascii="Helvetica" w:eastAsia="Times New Roman" w:hAnsi="Helvetica" w:cs="Helvetica"/>
          <w:color w:val="000000"/>
          <w:sz w:val="24"/>
          <w:szCs w:val="24"/>
        </w:rPr>
        <w:t>teger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 a valid 11-digit number with the given integer as its first 10 digits and the checksum as the last digit.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 xml:space="preserve">  For the number 1234567891 you should get </w:t>
      </w:r>
      <w:r w:rsidR="002F7A88" w:rsidRPr="002F7A88">
        <w:rPr>
          <w:rFonts w:ascii="Helvetica" w:eastAsia="Times New Roman" w:hAnsi="Helvetica" w:cs="Helvetica"/>
          <w:color w:val="000000"/>
          <w:sz w:val="24"/>
          <w:szCs w:val="24"/>
        </w:rPr>
        <w:t>12345678911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260EB485" w14:textId="77777777" w:rsidR="00B22508" w:rsidRPr="00236E58" w:rsidRDefault="00B67BBC" w:rsidP="00236E58">
      <w:pPr>
        <w:pStyle w:val="ListParagraph"/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SAT scores.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 A prominent northeastern university receives 20,000 student applications. Assume that the SAT scores of these individuals is normally distributed with mea</w:t>
      </w:r>
      <w:r w:rsidR="00A87711" w:rsidRPr="00236E58">
        <w:rPr>
          <w:rFonts w:ascii="Helvetica" w:eastAsia="Times New Roman" w:hAnsi="Helvetica" w:cs="Helvetica"/>
          <w:color w:val="000000"/>
          <w:sz w:val="24"/>
          <w:szCs w:val="24"/>
        </w:rPr>
        <w:t>n 1800 and standard deviation 15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0. Suppose the university decides to admit the 5,000 students wi</w:t>
      </w:r>
      <w:r w:rsidR="000A1100" w:rsidRPr="00236E58">
        <w:rPr>
          <w:rFonts w:ascii="Helvetica" w:eastAsia="Times New Roman" w:hAnsi="Helvetica" w:cs="Helvetica"/>
          <w:color w:val="000000"/>
          <w:sz w:val="24"/>
          <w:szCs w:val="24"/>
        </w:rPr>
        <w:t>th the best SAT scores. Calculate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lowest score that will still be admitted.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9"/>
        <w:gridCol w:w="4721"/>
      </w:tblGrid>
      <w:tr w:rsidR="000A1100" w14:paraId="293497A1" w14:textId="77777777" w:rsidTr="000A1100">
        <w:tc>
          <w:tcPr>
            <w:tcW w:w="4788" w:type="dxa"/>
          </w:tcPr>
          <w:p w14:paraId="1D30154E" w14:textId="77777777" w:rsidR="000A1100" w:rsidRDefault="00BC7054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236E58">
              <w:rPr>
                <w:rFonts w:ascii="Helvetica" w:eastAsia="Times New Roman" w:hAnsi="Helvetica" w:cs="Helvetica"/>
                <w:color w:val="000000"/>
                <w:position w:val="-66"/>
                <w:sz w:val="32"/>
                <w:szCs w:val="32"/>
              </w:rPr>
              <w:object w:dxaOrig="2220" w:dyaOrig="1900" w14:anchorId="49CBDB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4pt;height:210.95pt" o:ole="">
                  <v:imagedata r:id="rId5" o:title=""/>
                </v:shape>
                <o:OLEObject Type="Embed" ProgID="Equation.DSMT4" ShapeID="_x0000_i1025" DrawAspect="Content" ObjectID="_1699178046" r:id="rId6"/>
              </w:object>
            </w:r>
          </w:p>
        </w:tc>
        <w:tc>
          <w:tcPr>
            <w:tcW w:w="4788" w:type="dxa"/>
          </w:tcPr>
          <w:p w14:paraId="58AE13A5" w14:textId="77777777" w:rsidR="000A1100" w:rsidRDefault="000A1100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0A1100">
              <w:rPr>
                <w:rFonts w:ascii="Helvetica" w:eastAsia="Times New Roman" w:hAnsi="Helvetica" w:cs="Helvetica"/>
                <w:noProof/>
                <w:color w:val="000000"/>
                <w:sz w:val="32"/>
                <w:szCs w:val="32"/>
              </w:rPr>
              <w:drawing>
                <wp:inline distT="0" distB="0" distL="0" distR="0" wp14:anchorId="2CBC7F93" wp14:editId="5676E90B">
                  <wp:extent cx="3015214" cy="1817226"/>
                  <wp:effectExtent l="19050" t="0" r="0" b="0"/>
                  <wp:docPr id="5" name="Picture 1" descr="http://www.doctordisruption.com/wp-content/uploads/2014/02/725px-The_Normal_Distribution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tordisruption.com/wp-content/uploads/2014/02/725px-The_Normal_Distribution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10" cy="181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9CA89" w14:textId="77777777" w:rsidR="00B67BBC" w:rsidRDefault="00236E58" w:rsidP="00236E58">
      <w:pPr>
        <w:spacing w:before="34" w:after="100" w:afterAutospacing="1" w:line="129" w:lineRule="atLeast"/>
        <w:ind w:left="720"/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The first equation is the curve in the X domain while the second equation is in the Z domain.  The two domains are related by the third equation. </w:t>
      </w:r>
    </w:p>
    <w:sectPr w:rsidR="00B67BBC" w:rsidSect="00CB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9301A"/>
    <w:multiLevelType w:val="multilevel"/>
    <w:tmpl w:val="354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C016B"/>
    <w:multiLevelType w:val="multilevel"/>
    <w:tmpl w:val="40F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B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3943"/>
    <w:rsid w:val="00094136"/>
    <w:rsid w:val="00094F88"/>
    <w:rsid w:val="00095AD3"/>
    <w:rsid w:val="000A1100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347C"/>
    <w:rsid w:val="00216A23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3EEF"/>
    <w:rsid w:val="00234650"/>
    <w:rsid w:val="00234908"/>
    <w:rsid w:val="0023575F"/>
    <w:rsid w:val="00236E58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4EFE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7A7"/>
    <w:rsid w:val="002F080B"/>
    <w:rsid w:val="002F2896"/>
    <w:rsid w:val="002F33AB"/>
    <w:rsid w:val="002F5F92"/>
    <w:rsid w:val="002F6AF4"/>
    <w:rsid w:val="002F7A88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68B0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0F6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B62A9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54FF"/>
    <w:rsid w:val="005757CD"/>
    <w:rsid w:val="00575B30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A5D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19C1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1B51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C1E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3495"/>
    <w:rsid w:val="00884AEF"/>
    <w:rsid w:val="00885207"/>
    <w:rsid w:val="0088525E"/>
    <w:rsid w:val="00885DC8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37C43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57C3D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5DEA"/>
    <w:rsid w:val="00A461BB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711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2508"/>
    <w:rsid w:val="00B2304F"/>
    <w:rsid w:val="00B23FC2"/>
    <w:rsid w:val="00B2693E"/>
    <w:rsid w:val="00B315D6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67BBC"/>
    <w:rsid w:val="00B72229"/>
    <w:rsid w:val="00B7225A"/>
    <w:rsid w:val="00B757FC"/>
    <w:rsid w:val="00B77016"/>
    <w:rsid w:val="00B820DA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054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E6C9B"/>
    <w:rsid w:val="00BF1600"/>
    <w:rsid w:val="00BF24FE"/>
    <w:rsid w:val="00BF4576"/>
    <w:rsid w:val="00BF6266"/>
    <w:rsid w:val="00C00E97"/>
    <w:rsid w:val="00C03E46"/>
    <w:rsid w:val="00C04849"/>
    <w:rsid w:val="00C055AF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60519"/>
    <w:rsid w:val="00C60B14"/>
    <w:rsid w:val="00C60D80"/>
    <w:rsid w:val="00C629FF"/>
    <w:rsid w:val="00C634AC"/>
    <w:rsid w:val="00C652C1"/>
    <w:rsid w:val="00C65A52"/>
    <w:rsid w:val="00C7209D"/>
    <w:rsid w:val="00C7299B"/>
    <w:rsid w:val="00C73363"/>
    <w:rsid w:val="00C7338D"/>
    <w:rsid w:val="00C7754C"/>
    <w:rsid w:val="00C803A8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0AB6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112E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4879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0EA3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1CAE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39C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3F4C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D2813F"/>
  <w15:docId w15:val="{DF868939-FDDD-4415-8699-A9ECF3E5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DC8"/>
    <w:pPr>
      <w:spacing w:after="0" w:line="240" w:lineRule="auto"/>
    </w:pPr>
  </w:style>
  <w:style w:type="table" w:styleId="TableGrid">
    <w:name w:val="Table Grid"/>
    <w:basedOn w:val="TableNormal"/>
    <w:uiPriority w:val="59"/>
    <w:rsid w:val="000A11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2019-12-01T15:39:00Z</dcterms:created>
  <dcterms:modified xsi:type="dcterms:W3CDTF">2021-11-23T18:08:00Z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