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BC1B7" w14:textId="18D2758F" w:rsidR="00C05B16" w:rsidRPr="00D4088B" w:rsidRDefault="00D4088B" w:rsidP="00D4088B">
      <w:pPr>
        <w:pStyle w:val="NoSpacing"/>
        <w:rPr>
          <w:b/>
          <w:bCs/>
          <w:sz w:val="28"/>
          <w:szCs w:val="28"/>
        </w:rPr>
      </w:pPr>
      <w:r w:rsidRPr="00D4088B">
        <w:rPr>
          <w:b/>
          <w:bCs/>
          <w:sz w:val="28"/>
          <w:szCs w:val="28"/>
        </w:rPr>
        <w:t xml:space="preserve">Name: </w:t>
      </w:r>
    </w:p>
    <w:p w14:paraId="5CF4A160" w14:textId="02BBAFCF" w:rsidR="00D4088B" w:rsidRPr="00D4088B" w:rsidRDefault="00D4088B" w:rsidP="00D4088B">
      <w:pPr>
        <w:pStyle w:val="NoSpacing"/>
        <w:rPr>
          <w:b/>
          <w:bCs/>
          <w:sz w:val="28"/>
          <w:szCs w:val="28"/>
        </w:rPr>
      </w:pPr>
      <w:r w:rsidRPr="00D4088B">
        <w:rPr>
          <w:b/>
          <w:bCs/>
          <w:sz w:val="28"/>
          <w:szCs w:val="28"/>
        </w:rPr>
        <w:t>Advanced Programming in Java</w:t>
      </w:r>
    </w:p>
    <w:p w14:paraId="75545291" w14:textId="091AABED" w:rsidR="00D4088B" w:rsidRPr="00D4088B" w:rsidRDefault="00D4088B" w:rsidP="00D4088B">
      <w:pPr>
        <w:pStyle w:val="NoSpacing"/>
        <w:rPr>
          <w:b/>
          <w:bCs/>
          <w:sz w:val="28"/>
          <w:szCs w:val="28"/>
        </w:rPr>
      </w:pPr>
      <w:r w:rsidRPr="00D4088B">
        <w:rPr>
          <w:b/>
          <w:bCs/>
          <w:sz w:val="28"/>
          <w:szCs w:val="28"/>
        </w:rPr>
        <w:t>Lab Exercise 1.</w:t>
      </w:r>
      <w:r w:rsidR="00D649FB">
        <w:rPr>
          <w:b/>
          <w:bCs/>
          <w:sz w:val="28"/>
          <w:szCs w:val="28"/>
        </w:rPr>
        <w:t>9</w:t>
      </w:r>
      <w:r w:rsidRPr="00D4088B">
        <w:rPr>
          <w:b/>
          <w:bCs/>
          <w:sz w:val="28"/>
          <w:szCs w:val="28"/>
        </w:rPr>
        <w:t>.202</w:t>
      </w:r>
      <w:r w:rsidR="00D649FB">
        <w:rPr>
          <w:b/>
          <w:bCs/>
          <w:sz w:val="28"/>
          <w:szCs w:val="28"/>
        </w:rPr>
        <w:t>3</w:t>
      </w:r>
    </w:p>
    <w:p w14:paraId="3808FB5F" w14:textId="69CF09B9" w:rsidR="00DD5033" w:rsidRPr="00155784" w:rsidRDefault="00DD5033" w:rsidP="00155784">
      <w:pPr>
        <w:pStyle w:val="ListParagraph"/>
        <w:numPr>
          <w:ilvl w:val="0"/>
          <w:numId w:val="5"/>
        </w:numPr>
        <w:spacing w:before="100" w:beforeAutospacing="1" w:after="100" w:afterAutospacing="1" w:line="308" w:lineRule="atLeast"/>
        <w:textAlignment w:val="top"/>
        <w:outlineLvl w:val="1"/>
        <w:rPr>
          <w:rFonts w:ascii="Arial" w:eastAsia="Times New Roman" w:hAnsi="Arial" w:cs="Arial"/>
          <w:b/>
          <w:bCs/>
          <w:spacing w:val="4"/>
          <w:sz w:val="36"/>
          <w:szCs w:val="36"/>
        </w:rPr>
      </w:pPr>
      <w:r w:rsidRPr="00155784">
        <w:rPr>
          <w:rFonts w:ascii="Arial" w:eastAsia="Times New Roman" w:hAnsi="Arial" w:cs="Arial"/>
          <w:b/>
          <w:bCs/>
          <w:spacing w:val="4"/>
          <w:sz w:val="36"/>
          <w:szCs w:val="36"/>
        </w:rPr>
        <w:t>Find the Other Two Side Lengths</w:t>
      </w:r>
    </w:p>
    <w:p w14:paraId="24779DF9" w14:textId="77777777" w:rsidR="00DD5033" w:rsidRPr="00DD5033" w:rsidRDefault="00DD5033" w:rsidP="00DD5033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Given the shortest side of a </w:t>
      </w: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30° by 60° by 90°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triangle, find out the other two sides. Return the longest side and medium-length side in that order.</w:t>
      </w:r>
    </w:p>
    <w:p w14:paraId="1BF41793" w14:textId="77777777" w:rsidR="00DD5033" w:rsidRPr="00DD5033" w:rsidRDefault="00DD5033" w:rsidP="00DD5033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D5033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Examples</w:t>
      </w:r>
    </w:p>
    <w:p w14:paraId="7E392C21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gramStart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otherSides(</w:t>
      </w:r>
      <w:proofErr w:type="gram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1)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[2.0, 1.73]</w:t>
      </w:r>
    </w:p>
    <w:p w14:paraId="725EE3FF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3D5DB123" w14:textId="7FF07321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otherSides(12)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[24.0, 20.</w:t>
      </w:r>
      <w:r w:rsidR="000E67E0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78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]</w:t>
      </w:r>
    </w:p>
    <w:p w14:paraId="4E615D29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083FD8BF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gramStart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otherSides(</w:t>
      </w:r>
      <w:proofErr w:type="gram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2)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[4.0, 3.46]</w:t>
      </w:r>
    </w:p>
    <w:p w14:paraId="146ACB9D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601210A9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gramStart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otherSides(</w:t>
      </w:r>
      <w:proofErr w:type="gram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3)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[6.0, 5.2]</w:t>
      </w:r>
    </w:p>
    <w:p w14:paraId="3016204D" w14:textId="77777777" w:rsidR="00DD5033" w:rsidRPr="00DD5033" w:rsidRDefault="00DD5033" w:rsidP="00DD5033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D5033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Notes</w:t>
      </w:r>
    </w:p>
    <w:p w14:paraId="5BE1FBF1" w14:textId="77777777" w:rsidR="00DD5033" w:rsidRPr="00DD5033" w:rsidRDefault="00DD5033" w:rsidP="00DD50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30° by 60° by 90°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triangles always follow this rule: let's say the shortest side length is x units, the hypotenuse would be 2x units and the other side would be x * square root of 3.</w:t>
      </w:r>
    </w:p>
    <w:p w14:paraId="078B41D1" w14:textId="77777777" w:rsidR="00DD5033" w:rsidRPr="00DD5033" w:rsidRDefault="00DD5033" w:rsidP="00DD50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The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results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in the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Tests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are rounded up to </w:t>
      </w: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2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decimal places.</w:t>
      </w:r>
    </w:p>
    <w:p w14:paraId="03984B40" w14:textId="749EB7D0" w:rsidR="00DD5033" w:rsidRPr="00DD5033" w:rsidRDefault="00DD5033" w:rsidP="00DD50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Return the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result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as an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array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.</w:t>
      </w:r>
    </w:p>
    <w:p w14:paraId="10F53FE5" w14:textId="1CCC6AA9" w:rsidR="00DD5033" w:rsidRPr="00155784" w:rsidRDefault="00DD5033" w:rsidP="00155784">
      <w:pPr>
        <w:pStyle w:val="ListParagraph"/>
        <w:numPr>
          <w:ilvl w:val="0"/>
          <w:numId w:val="5"/>
        </w:numPr>
        <w:spacing w:before="100" w:beforeAutospacing="1" w:after="100" w:afterAutospacing="1" w:line="308" w:lineRule="atLeast"/>
        <w:textAlignment w:val="top"/>
        <w:outlineLvl w:val="1"/>
        <w:rPr>
          <w:rFonts w:ascii="Arial" w:eastAsia="Times New Roman" w:hAnsi="Arial" w:cs="Arial"/>
          <w:b/>
          <w:bCs/>
          <w:spacing w:val="4"/>
          <w:sz w:val="36"/>
          <w:szCs w:val="36"/>
        </w:rPr>
      </w:pPr>
      <w:r w:rsidRPr="00155784">
        <w:rPr>
          <w:rFonts w:ascii="Arial" w:eastAsia="Times New Roman" w:hAnsi="Arial" w:cs="Arial"/>
          <w:b/>
          <w:bCs/>
          <w:spacing w:val="4"/>
          <w:sz w:val="36"/>
          <w:szCs w:val="36"/>
        </w:rPr>
        <w:t>Crowded Carriage Capacity</w:t>
      </w:r>
    </w:p>
    <w:p w14:paraId="240B31F5" w14:textId="77777777" w:rsidR="00DD5033" w:rsidRPr="00DD5033" w:rsidRDefault="00DD5033" w:rsidP="00DD5033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A train has a maximum capacity of </w:t>
      </w: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n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passengers overall, which means each carriage's capacity will share an equal proportion of the maximum capacity.</w:t>
      </w:r>
    </w:p>
    <w:p w14:paraId="5C8836BB" w14:textId="77777777" w:rsidR="00DD5033" w:rsidRPr="00DD5033" w:rsidRDefault="00DD5033" w:rsidP="00DD5033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Create a function which returns the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index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of the first carriage which holds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50% or less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of its maximum capacity. If no such carriage exists, return </w:t>
      </w: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-1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.</w:t>
      </w:r>
    </w:p>
    <w:p w14:paraId="70A87CA5" w14:textId="77777777" w:rsidR="00DD5033" w:rsidRPr="00DD5033" w:rsidRDefault="00DD5033" w:rsidP="00DD5033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D5033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Worked Examples</w:t>
      </w:r>
    </w:p>
    <w:p w14:paraId="0AC2C88C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gramStart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findSeat(</w:t>
      </w:r>
      <w:proofErr w:type="gram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200, [35, 23, 18, 10, 40])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2</w:t>
      </w:r>
    </w:p>
    <w:p w14:paraId="6D94470C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// There are 5 carriages which each have a maximum capacity of 40 (200 / 5 = 40).</w:t>
      </w:r>
    </w:p>
    <w:p w14:paraId="6C768D4B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// Index 0's carriage is too full (35 is 87.5% of the maximum).</w:t>
      </w:r>
    </w:p>
    <w:p w14:paraId="1B1772DB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// Index 1's carriage is too full (23 is 57.5% of the maximum).</w:t>
      </w:r>
    </w:p>
    <w:p w14:paraId="6D9DF1BB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// Index 2's carriage is good enough (18 is 45% of the maximum).</w:t>
      </w:r>
    </w:p>
    <w:p w14:paraId="5F4F7949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// Return 2.</w:t>
      </w:r>
    </w:p>
    <w:p w14:paraId="06ECC428" w14:textId="77777777" w:rsidR="00DD5033" w:rsidRPr="00DD5033" w:rsidRDefault="00DD5033" w:rsidP="00DD5033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D5033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lastRenderedPageBreak/>
        <w:t>Examples</w:t>
      </w:r>
    </w:p>
    <w:p w14:paraId="442DF5D1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gramStart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findSeat(</w:t>
      </w:r>
      <w:proofErr w:type="gram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20, [3, 5, 4, 2])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3</w:t>
      </w:r>
    </w:p>
    <w:p w14:paraId="323C311D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4A34E560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gramStart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findSeat(</w:t>
      </w:r>
      <w:proofErr w:type="gram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1000, [50, 20, 80, 90, 100, 60, 30, 50, 80, 60])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0</w:t>
      </w:r>
    </w:p>
    <w:p w14:paraId="6A50646C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29296731" w14:textId="77777777" w:rsidR="00DD5033" w:rsidRPr="00DD5033" w:rsidRDefault="00DD5033" w:rsidP="00DD5033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gramStart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findSeat(</w:t>
      </w:r>
      <w:proofErr w:type="gramEnd"/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200, [35, 23, 40, 21, 38]) </w:t>
      </w:r>
      <w:r w:rsidRPr="00DD5033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D5033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-1</w:t>
      </w:r>
    </w:p>
    <w:p w14:paraId="3468821E" w14:textId="77777777" w:rsidR="00DD5033" w:rsidRPr="00DD5033" w:rsidRDefault="00DD5033" w:rsidP="00DD5033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D5033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Notes</w:t>
      </w:r>
    </w:p>
    <w:p w14:paraId="28547F08" w14:textId="77777777" w:rsidR="00DD5033" w:rsidRPr="00DD5033" w:rsidRDefault="00DD5033" w:rsidP="00DD50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If a train can hold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200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passengers, and has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5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carriages, then that means that each carriage can hold a maximum of </w:t>
      </w:r>
      <w:r w:rsidRPr="00DD5033">
        <w:rPr>
          <w:rFonts w:ascii="Arial" w:eastAsia="Times New Roman" w:hAnsi="Arial" w:cs="Arial"/>
          <w:b/>
          <w:bCs/>
          <w:color w:val="161C20"/>
          <w:spacing w:val="4"/>
          <w:sz w:val="24"/>
          <w:szCs w:val="24"/>
        </w:rPr>
        <w:t>40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passengers each.</w:t>
      </w:r>
    </w:p>
    <w:p w14:paraId="4C9A3058" w14:textId="77777777" w:rsidR="00DD5033" w:rsidRPr="00DD5033" w:rsidRDefault="00DD5033" w:rsidP="00DD50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All carriage numbers will be positive integers, which will be able to divide evenly.</w:t>
      </w:r>
    </w:p>
    <w:p w14:paraId="523D8306" w14:textId="77777777" w:rsidR="00DD5033" w:rsidRPr="00DD5033" w:rsidRDefault="00DD5033" w:rsidP="00DD50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Remember to return </w:t>
      </w:r>
      <w:r w:rsidRPr="00DD5033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-1</w:t>
      </w:r>
      <w:r w:rsidRPr="00DD5033">
        <w:rPr>
          <w:rFonts w:ascii="Arial" w:eastAsia="Times New Roman" w:hAnsi="Arial" w:cs="Arial"/>
          <w:color w:val="161C20"/>
          <w:spacing w:val="4"/>
          <w:sz w:val="24"/>
          <w:szCs w:val="24"/>
        </w:rPr>
        <w:t> if no carriage is empty enough.</w:t>
      </w:r>
    </w:p>
    <w:p w14:paraId="4CC9BC1F" w14:textId="77777777" w:rsidR="00DD5033" w:rsidRDefault="00DD5033" w:rsidP="00D4088B">
      <w:pPr>
        <w:spacing w:before="100" w:beforeAutospacing="1" w:after="100" w:afterAutospacing="1" w:line="308" w:lineRule="atLeast"/>
        <w:textAlignment w:val="top"/>
        <w:outlineLvl w:val="1"/>
        <w:rPr>
          <w:rFonts w:ascii="Arial" w:eastAsia="Times New Roman" w:hAnsi="Arial" w:cs="Arial"/>
          <w:b/>
          <w:bCs/>
          <w:spacing w:val="4"/>
          <w:sz w:val="36"/>
          <w:szCs w:val="36"/>
        </w:rPr>
      </w:pPr>
    </w:p>
    <w:p w14:paraId="508F986C" w14:textId="2A025E16" w:rsidR="00D4088B" w:rsidRPr="00155784" w:rsidRDefault="00D4088B" w:rsidP="00155784">
      <w:pPr>
        <w:pStyle w:val="ListParagraph"/>
        <w:numPr>
          <w:ilvl w:val="0"/>
          <w:numId w:val="5"/>
        </w:numPr>
        <w:spacing w:before="100" w:beforeAutospacing="1" w:after="100" w:afterAutospacing="1" w:line="308" w:lineRule="atLeast"/>
        <w:textAlignment w:val="top"/>
        <w:outlineLvl w:val="1"/>
        <w:rPr>
          <w:rFonts w:ascii="Arial" w:eastAsia="Times New Roman" w:hAnsi="Arial" w:cs="Arial"/>
          <w:b/>
          <w:bCs/>
          <w:spacing w:val="4"/>
          <w:sz w:val="36"/>
          <w:szCs w:val="36"/>
        </w:rPr>
      </w:pPr>
      <w:r w:rsidRPr="00155784">
        <w:rPr>
          <w:rFonts w:ascii="Arial" w:eastAsia="Times New Roman" w:hAnsi="Arial" w:cs="Arial"/>
          <w:b/>
          <w:bCs/>
          <w:spacing w:val="4"/>
          <w:sz w:val="36"/>
          <w:szCs w:val="36"/>
        </w:rPr>
        <w:t>Musical Instrument Note Ranges</w:t>
      </w:r>
    </w:p>
    <w:p w14:paraId="65C266AD" w14:textId="77777777" w:rsidR="00D4088B" w:rsidRPr="00D4088B" w:rsidRDefault="00D4088B" w:rsidP="00D4088B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4088B">
        <w:rPr>
          <w:rFonts w:ascii="Arial" w:eastAsia="Times New Roman" w:hAnsi="Arial" w:cs="Arial"/>
          <w:color w:val="161C20"/>
          <w:spacing w:val="4"/>
          <w:sz w:val="24"/>
          <w:szCs w:val="24"/>
        </w:rPr>
        <w:t>Musical instruments have a range of notes to play, some instruments having a much larger range than others.</w:t>
      </w:r>
    </w:p>
    <w:p w14:paraId="6DE9F19B" w14:textId="77777777" w:rsidR="00D4088B" w:rsidRPr="00D4088B" w:rsidRDefault="00D4088B" w:rsidP="00D4088B">
      <w:pPr>
        <w:spacing w:after="240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4088B">
        <w:rPr>
          <w:rFonts w:ascii="Arial" w:eastAsia="Times New Roman" w:hAnsi="Arial" w:cs="Arial"/>
          <w:color w:val="161C20"/>
          <w:spacing w:val="4"/>
          <w:sz w:val="24"/>
          <w:szCs w:val="24"/>
        </w:rPr>
        <w:t>Given the following ranges for the instrument, create a function that returns </w:t>
      </w:r>
      <w:r w:rsidRPr="00D4088B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true</w:t>
      </w:r>
      <w:r w:rsidRPr="00D4088B">
        <w:rPr>
          <w:rFonts w:ascii="Arial" w:eastAsia="Times New Roman" w:hAnsi="Arial" w:cs="Arial"/>
          <w:color w:val="161C20"/>
          <w:spacing w:val="4"/>
          <w:sz w:val="24"/>
          <w:szCs w:val="24"/>
        </w:rPr>
        <w:t> if a given note is within a given instrument's range. Otherwise, return </w:t>
      </w:r>
      <w:r w:rsidRPr="00D4088B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false</w:t>
      </w:r>
      <w:r w:rsidRPr="00D4088B">
        <w:rPr>
          <w:rFonts w:ascii="Arial" w:eastAsia="Times New Roman" w:hAnsi="Arial" w:cs="Arial"/>
          <w:color w:val="161C20"/>
          <w:spacing w:val="4"/>
          <w:sz w:val="24"/>
          <w:szCs w:val="24"/>
        </w:rPr>
        <w:t>.</w:t>
      </w:r>
    </w:p>
    <w:tbl>
      <w:tblPr>
        <w:tblW w:w="0" w:type="auto"/>
        <w:tblBorders>
          <w:top w:val="single" w:sz="6" w:space="0" w:color="E0E1E2"/>
          <w:left w:val="single" w:sz="6" w:space="0" w:color="E0E1E2"/>
          <w:bottom w:val="single" w:sz="6" w:space="0" w:color="E0E1E2"/>
          <w:right w:val="single" w:sz="6" w:space="0" w:color="E0E1E2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11"/>
        <w:gridCol w:w="817"/>
      </w:tblGrid>
      <w:tr w:rsidR="00D4088B" w:rsidRPr="00D4088B" w14:paraId="3008D14F" w14:textId="77777777" w:rsidTr="00D4088B">
        <w:trPr>
          <w:tblHeader/>
        </w:trPr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42E6C3B1" w14:textId="77777777" w:rsidR="00D4088B" w:rsidRPr="00D4088B" w:rsidRDefault="00D4088B" w:rsidP="00D4088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Instrument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29EE24DC" w14:textId="77777777" w:rsidR="00D4088B" w:rsidRPr="00D4088B" w:rsidRDefault="00D4088B" w:rsidP="00D4088B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</w:tr>
      <w:tr w:rsidR="00D4088B" w:rsidRPr="00D4088B" w14:paraId="3931890E" w14:textId="77777777" w:rsidTr="00D4088B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5D527ED1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Piccolo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40D7FDD4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D4-C7</w:t>
            </w:r>
          </w:p>
        </w:tc>
      </w:tr>
      <w:tr w:rsidR="00D4088B" w:rsidRPr="00D4088B" w14:paraId="188DFE20" w14:textId="77777777" w:rsidTr="00D4088B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3C63AC29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Tuba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56D08513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D1-F4</w:t>
            </w:r>
          </w:p>
        </w:tc>
      </w:tr>
      <w:tr w:rsidR="00D4088B" w:rsidRPr="00D4088B" w14:paraId="4A1E3F1A" w14:textId="77777777" w:rsidTr="00D4088B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1A5ACB66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Guitar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2839BD41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E3-E6</w:t>
            </w:r>
          </w:p>
        </w:tc>
      </w:tr>
      <w:tr w:rsidR="00D4088B" w:rsidRPr="00D4088B" w14:paraId="3F5D7A37" w14:textId="77777777" w:rsidTr="00D4088B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0567B625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Piano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76C359EB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A0-C8</w:t>
            </w:r>
          </w:p>
        </w:tc>
      </w:tr>
      <w:tr w:rsidR="00D4088B" w:rsidRPr="00D4088B" w14:paraId="1E80E494" w14:textId="77777777" w:rsidTr="00D4088B"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002674EA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Violin</w:t>
            </w:r>
          </w:p>
        </w:tc>
        <w:tc>
          <w:tcPr>
            <w:tcW w:w="0" w:type="auto"/>
            <w:tcBorders>
              <w:top w:val="single" w:sz="6" w:space="0" w:color="E0E1E2"/>
              <w:left w:val="single" w:sz="6" w:space="0" w:color="E0E1E2"/>
              <w:bottom w:val="single" w:sz="6" w:space="0" w:color="E0E1E2"/>
              <w:right w:val="single" w:sz="6" w:space="0" w:color="E0E1E2"/>
            </w:tcBorders>
            <w:vAlign w:val="center"/>
            <w:hideMark/>
          </w:tcPr>
          <w:p w14:paraId="5E5FDBD2" w14:textId="77777777" w:rsidR="00D4088B" w:rsidRPr="00D4088B" w:rsidRDefault="00D4088B" w:rsidP="00D4088B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088B">
              <w:rPr>
                <w:rFonts w:ascii="Times New Roman" w:eastAsia="Times New Roman" w:hAnsi="Times New Roman" w:cs="Times New Roman"/>
                <w:sz w:val="24"/>
                <w:szCs w:val="24"/>
              </w:rPr>
              <w:t>G3-A7</w:t>
            </w:r>
          </w:p>
        </w:tc>
      </w:tr>
    </w:tbl>
    <w:p w14:paraId="17A11B22" w14:textId="77777777" w:rsidR="00155784" w:rsidRDefault="00155784" w:rsidP="00D4088B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</w:p>
    <w:p w14:paraId="3B68A3B3" w14:textId="77777777" w:rsidR="00155784" w:rsidRDefault="00155784" w:rsidP="00D4088B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</w:p>
    <w:p w14:paraId="51CDC919" w14:textId="1A9AB042" w:rsidR="00D4088B" w:rsidRPr="00D4088B" w:rsidRDefault="00D4088B" w:rsidP="00D4088B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4088B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lastRenderedPageBreak/>
        <w:t>Examples</w:t>
      </w:r>
    </w:p>
    <w:p w14:paraId="5EA89AEC" w14:textId="77777777" w:rsidR="00D4088B" w:rsidRPr="00D4088B" w:rsidRDefault="00D4088B" w:rsidP="00D4088B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gramStart"/>
      <w:r w:rsidRPr="00D4088B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instrumentRange(</w:t>
      </w:r>
      <w:proofErr w:type="gramEnd"/>
      <w:r w:rsidRPr="00D4088B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"Piccolo", "A3") </w:t>
      </w:r>
      <w:r w:rsidRPr="00D4088B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4088B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false</w:t>
      </w:r>
    </w:p>
    <w:p w14:paraId="054C3D95" w14:textId="77777777" w:rsidR="00D4088B" w:rsidRPr="00D4088B" w:rsidRDefault="00D4088B" w:rsidP="00D4088B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58E33B8B" w14:textId="77777777" w:rsidR="00D4088B" w:rsidRPr="00D4088B" w:rsidRDefault="00D4088B" w:rsidP="00D4088B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gramStart"/>
      <w:r w:rsidRPr="00D4088B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instrumentRange(</w:t>
      </w:r>
      <w:proofErr w:type="gramEnd"/>
      <w:r w:rsidRPr="00D4088B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"Violin", "G6") </w:t>
      </w:r>
      <w:r w:rsidRPr="00D4088B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4088B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true</w:t>
      </w:r>
    </w:p>
    <w:p w14:paraId="2070291A" w14:textId="77777777" w:rsidR="00D4088B" w:rsidRPr="00D4088B" w:rsidRDefault="00D4088B" w:rsidP="00D4088B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09E5899D" w14:textId="77777777" w:rsidR="00D4088B" w:rsidRPr="00D4088B" w:rsidRDefault="00D4088B" w:rsidP="00D4088B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gramStart"/>
      <w:r w:rsidRPr="00D4088B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instrumentRange(</w:t>
      </w:r>
      <w:proofErr w:type="gramEnd"/>
      <w:r w:rsidRPr="00D4088B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"Piano", "C8") </w:t>
      </w:r>
      <w:r w:rsidRPr="00D4088B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D4088B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true</w:t>
      </w:r>
    </w:p>
    <w:p w14:paraId="45DD043B" w14:textId="77777777" w:rsidR="00D4088B" w:rsidRPr="00D4088B" w:rsidRDefault="00D4088B" w:rsidP="00D4088B">
      <w:pPr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</w:pPr>
      <w:r w:rsidRPr="00D4088B">
        <w:rPr>
          <w:rFonts w:ascii="Arial" w:eastAsia="Times New Roman" w:hAnsi="Arial" w:cs="Arial"/>
          <w:b/>
          <w:bCs/>
          <w:color w:val="161C20"/>
          <w:spacing w:val="4"/>
          <w:sz w:val="27"/>
          <w:szCs w:val="27"/>
        </w:rPr>
        <w:t>Notes</w:t>
      </w:r>
    </w:p>
    <w:p w14:paraId="4AF82E1D" w14:textId="77777777" w:rsidR="00D4088B" w:rsidRPr="00D4088B" w:rsidRDefault="00D4088B" w:rsidP="00D40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4088B">
        <w:rPr>
          <w:rFonts w:ascii="Arial" w:eastAsia="Times New Roman" w:hAnsi="Arial" w:cs="Arial"/>
          <w:color w:val="161C20"/>
          <w:spacing w:val="4"/>
          <w:sz w:val="24"/>
          <w:szCs w:val="24"/>
        </w:rPr>
        <w:t>Tests will only include natural notes (</w:t>
      </w:r>
      <w:proofErr w:type="gramStart"/>
      <w:r w:rsidRPr="00D4088B">
        <w:rPr>
          <w:rFonts w:ascii="Arial" w:eastAsia="Times New Roman" w:hAnsi="Arial" w:cs="Arial"/>
          <w:color w:val="161C20"/>
          <w:spacing w:val="4"/>
          <w:sz w:val="24"/>
          <w:szCs w:val="24"/>
        </w:rPr>
        <w:t>i.e.</w:t>
      </w:r>
      <w:proofErr w:type="gramEnd"/>
      <w:r w:rsidRPr="00D4088B">
        <w:rPr>
          <w:rFonts w:ascii="Arial" w:eastAsia="Times New Roman" w:hAnsi="Arial" w:cs="Arial"/>
          <w:color w:val="161C20"/>
          <w:spacing w:val="4"/>
          <w:sz w:val="24"/>
          <w:szCs w:val="24"/>
        </w:rPr>
        <w:t xml:space="preserve"> you will only deal with letters and numbers, no special characters).</w:t>
      </w:r>
    </w:p>
    <w:p w14:paraId="2E0DF0D8" w14:textId="77777777" w:rsidR="00D4088B" w:rsidRPr="00D4088B" w:rsidRDefault="00D4088B" w:rsidP="00D408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4088B">
        <w:rPr>
          <w:rFonts w:ascii="Arial" w:eastAsia="Times New Roman" w:hAnsi="Arial" w:cs="Arial"/>
          <w:color w:val="161C20"/>
          <w:spacing w:val="4"/>
          <w:sz w:val="24"/>
          <w:szCs w:val="24"/>
        </w:rPr>
        <w:t>The musical scale follows this pattern: </w:t>
      </w:r>
      <w:r w:rsidRPr="00D4088B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... A1, B1, C1, D1, E1, F1, G1, A2, B2 ...</w:t>
      </w:r>
    </w:p>
    <w:p w14:paraId="0F70665C" w14:textId="77777777" w:rsidR="00155784" w:rsidRDefault="00D4088B" w:rsidP="001557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 w:rsidRPr="00D4088B">
        <w:rPr>
          <w:rFonts w:ascii="Arial" w:eastAsia="Times New Roman" w:hAnsi="Arial" w:cs="Arial"/>
          <w:color w:val="161C20"/>
          <w:spacing w:val="4"/>
          <w:sz w:val="24"/>
          <w:szCs w:val="24"/>
        </w:rPr>
        <w:t>You don't need to worry about invalid inputs.</w:t>
      </w:r>
    </w:p>
    <w:p w14:paraId="5AAC4E41" w14:textId="77777777" w:rsidR="00155784" w:rsidRDefault="00155784" w:rsidP="00155784">
      <w:pPr>
        <w:pStyle w:val="ListParagraph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spacing w:val="4"/>
          <w:sz w:val="36"/>
          <w:szCs w:val="36"/>
        </w:rPr>
      </w:pPr>
    </w:p>
    <w:p w14:paraId="4EA47A58" w14:textId="134D10F3" w:rsidR="00155784" w:rsidRPr="00155784" w:rsidRDefault="00155784" w:rsidP="00155784">
      <w:pPr>
        <w:pStyle w:val="ListParagraph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61C20"/>
          <w:spacing w:val="4"/>
          <w:sz w:val="24"/>
          <w:szCs w:val="24"/>
        </w:rPr>
      </w:pPr>
      <w:r>
        <w:rPr>
          <w:rFonts w:ascii="Lato" w:eastAsia="Times New Roman" w:hAnsi="Lato" w:cs="Times New Roman"/>
          <w:b/>
          <w:bCs/>
          <w:spacing w:val="4"/>
          <w:sz w:val="36"/>
          <w:szCs w:val="36"/>
        </w:rPr>
        <w:t xml:space="preserve">4. </w:t>
      </w:r>
      <w:r w:rsidRPr="00155784">
        <w:rPr>
          <w:rFonts w:ascii="Lato" w:eastAsia="Times New Roman" w:hAnsi="Lato" w:cs="Times New Roman"/>
          <w:b/>
          <w:bCs/>
          <w:spacing w:val="4"/>
          <w:sz w:val="36"/>
          <w:szCs w:val="36"/>
        </w:rPr>
        <w:t>Video Length in Seconds</w:t>
      </w:r>
    </w:p>
    <w:p w14:paraId="16F656F1" w14:textId="77777777" w:rsidR="00155784" w:rsidRPr="00752114" w:rsidRDefault="00155784" w:rsidP="00155784">
      <w:pPr>
        <w:spacing w:after="240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You are given the length of a video in minutes. The format is </w:t>
      </w:r>
      <w:proofErr w:type="gramStart"/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4"/>
          <w:szCs w:val="24"/>
        </w:rPr>
        <w:t>mm:ss</w:t>
      </w:r>
      <w:proofErr w:type="gramEnd"/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 (e.g.: </w:t>
      </w:r>
      <w:r w:rsidRPr="00752114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"02:54"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). Create a function that takes the </w:t>
      </w:r>
      <w:r w:rsidRPr="00752114">
        <w:rPr>
          <w:rFonts w:ascii="Lato" w:eastAsia="Times New Roman" w:hAnsi="Lato" w:cs="Times New Roman"/>
          <w:i/>
          <w:iCs/>
          <w:color w:val="161C20"/>
          <w:spacing w:val="4"/>
          <w:sz w:val="24"/>
          <w:szCs w:val="24"/>
        </w:rPr>
        <w:t>video length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 and return it in </w:t>
      </w:r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4"/>
          <w:szCs w:val="24"/>
        </w:rPr>
        <w:t>seconds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.</w:t>
      </w:r>
    </w:p>
    <w:p w14:paraId="03720E48" w14:textId="77777777" w:rsidR="00155784" w:rsidRPr="00752114" w:rsidRDefault="00155784" w:rsidP="00155784">
      <w:pPr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color w:val="161C20"/>
          <w:spacing w:val="4"/>
          <w:sz w:val="27"/>
          <w:szCs w:val="27"/>
        </w:rPr>
      </w:pPr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7"/>
          <w:szCs w:val="27"/>
        </w:rPr>
        <w:t>Examples</w:t>
      </w:r>
    </w:p>
    <w:p w14:paraId="499A9282" w14:textId="77777777" w:rsidR="00155784" w:rsidRPr="00752114" w:rsidRDefault="00155784" w:rsidP="00155784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gramStart"/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minutesToSeconds(</w:t>
      </w:r>
      <w:proofErr w:type="gramEnd"/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"01:00") </w:t>
      </w:r>
      <w:r w:rsidRPr="00752114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60</w:t>
      </w:r>
    </w:p>
    <w:p w14:paraId="49F36177" w14:textId="77777777" w:rsidR="00155784" w:rsidRPr="00752114" w:rsidRDefault="00155784" w:rsidP="00155784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18EEDCB6" w14:textId="77777777" w:rsidR="00155784" w:rsidRPr="00752114" w:rsidRDefault="00155784" w:rsidP="00155784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gramStart"/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minutesToSeconds(</w:t>
      </w:r>
      <w:proofErr w:type="gramEnd"/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"13:56") </w:t>
      </w:r>
      <w:r w:rsidRPr="00752114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836</w:t>
      </w:r>
    </w:p>
    <w:p w14:paraId="1E95FABA" w14:textId="77777777" w:rsidR="00155784" w:rsidRPr="00752114" w:rsidRDefault="00155784" w:rsidP="00155784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</w:p>
    <w:p w14:paraId="7AC0656B" w14:textId="77777777" w:rsidR="00155784" w:rsidRPr="00752114" w:rsidRDefault="00155784" w:rsidP="00155784">
      <w:pPr>
        <w:pBdr>
          <w:left w:val="single" w:sz="18" w:space="15" w:color="2DB84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</w:pPr>
      <w:proofErr w:type="gramStart"/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>minutesToSeconds(</w:t>
      </w:r>
      <w:proofErr w:type="gramEnd"/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"10:60") </w:t>
      </w:r>
      <w:r w:rsidRPr="00752114">
        <w:rPr>
          <w:rFonts w:ascii="Segoe UI Symbol" w:eastAsia="Times New Roman" w:hAnsi="Segoe UI Symbol" w:cs="Segoe UI Symbol"/>
          <w:color w:val="161C20"/>
          <w:spacing w:val="4"/>
          <w:sz w:val="21"/>
          <w:szCs w:val="21"/>
        </w:rPr>
        <w:t>➞</w:t>
      </w:r>
      <w:r w:rsidRPr="00752114">
        <w:rPr>
          <w:rFonts w:ascii="Courier New" w:eastAsia="Times New Roman" w:hAnsi="Courier New" w:cs="Courier New"/>
          <w:color w:val="161C20"/>
          <w:spacing w:val="4"/>
          <w:sz w:val="21"/>
          <w:szCs w:val="21"/>
        </w:rPr>
        <w:t xml:space="preserve"> -1</w:t>
      </w:r>
    </w:p>
    <w:p w14:paraId="41FFAE63" w14:textId="77777777" w:rsidR="00155784" w:rsidRPr="00752114" w:rsidRDefault="00155784" w:rsidP="00155784">
      <w:pPr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color w:val="161C20"/>
          <w:spacing w:val="4"/>
          <w:sz w:val="27"/>
          <w:szCs w:val="27"/>
        </w:rPr>
      </w:pPr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7"/>
          <w:szCs w:val="27"/>
        </w:rPr>
        <w:t>Notes</w:t>
      </w:r>
    </w:p>
    <w:p w14:paraId="08D1D0D4" w14:textId="77777777" w:rsidR="00155784" w:rsidRPr="00752114" w:rsidRDefault="00155784" w:rsidP="001557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The video length is given as a string.</w:t>
      </w:r>
    </w:p>
    <w:p w14:paraId="744505B7" w14:textId="77777777" w:rsidR="00155784" w:rsidRPr="00752114" w:rsidRDefault="00155784" w:rsidP="001557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If the number of seconds is </w:t>
      </w:r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4"/>
          <w:szCs w:val="24"/>
        </w:rPr>
        <w:t>60 or over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, return </w:t>
      </w:r>
      <w:r w:rsidRPr="00752114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-1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 (see example #3).</w:t>
      </w:r>
    </w:p>
    <w:p w14:paraId="16F9403C" w14:textId="77777777" w:rsidR="00155784" w:rsidRPr="00752114" w:rsidRDefault="00155784" w:rsidP="001557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161C20"/>
          <w:spacing w:val="4"/>
          <w:sz w:val="24"/>
          <w:szCs w:val="24"/>
        </w:rPr>
      </w:pP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You may get a number of minutes over 99 (</w:t>
      </w:r>
      <w:proofErr w:type="gramStart"/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e.g.</w:t>
      </w:r>
      <w:proofErr w:type="gramEnd"/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 </w:t>
      </w:r>
      <w:r w:rsidRPr="00752114">
        <w:rPr>
          <w:rFonts w:ascii="Courier New" w:eastAsia="Times New Roman" w:hAnsi="Courier New" w:cs="Courier New"/>
          <w:color w:val="161C20"/>
          <w:spacing w:val="4"/>
          <w:sz w:val="20"/>
          <w:szCs w:val="20"/>
          <w:bdr w:val="single" w:sz="6" w:space="2" w:color="BCBEC0" w:frame="1"/>
          <w:shd w:val="clear" w:color="auto" w:fill="E8E8E8"/>
        </w:rPr>
        <w:t>"121:49"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 is perfectly </w:t>
      </w:r>
      <w:r w:rsidRPr="00752114">
        <w:rPr>
          <w:rFonts w:ascii="Lato" w:eastAsia="Times New Roman" w:hAnsi="Lato" w:cs="Times New Roman"/>
          <w:b/>
          <w:bCs/>
          <w:color w:val="161C20"/>
          <w:spacing w:val="4"/>
          <w:sz w:val="24"/>
          <w:szCs w:val="24"/>
        </w:rPr>
        <w:t>valid</w:t>
      </w:r>
      <w:r w:rsidRPr="00752114">
        <w:rPr>
          <w:rFonts w:ascii="Lato" w:eastAsia="Times New Roman" w:hAnsi="Lato" w:cs="Times New Roman"/>
          <w:color w:val="161C20"/>
          <w:spacing w:val="4"/>
          <w:sz w:val="24"/>
          <w:szCs w:val="24"/>
        </w:rPr>
        <w:t>).</w:t>
      </w:r>
    </w:p>
    <w:p w14:paraId="61DD03DB" w14:textId="77777777" w:rsidR="00D4088B" w:rsidRDefault="00D4088B"/>
    <w:sectPr w:rsidR="00D40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3BCC"/>
    <w:multiLevelType w:val="multilevel"/>
    <w:tmpl w:val="6014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920C8"/>
    <w:multiLevelType w:val="multilevel"/>
    <w:tmpl w:val="9EA2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33CFD"/>
    <w:multiLevelType w:val="multilevel"/>
    <w:tmpl w:val="05B6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42765"/>
    <w:multiLevelType w:val="hybridMultilevel"/>
    <w:tmpl w:val="A978D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A6ADF"/>
    <w:multiLevelType w:val="multilevel"/>
    <w:tmpl w:val="54F8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24535">
    <w:abstractNumId w:val="4"/>
  </w:num>
  <w:num w:numId="2" w16cid:durableId="1567646277">
    <w:abstractNumId w:val="0"/>
  </w:num>
  <w:num w:numId="3" w16cid:durableId="967393352">
    <w:abstractNumId w:val="1"/>
  </w:num>
  <w:num w:numId="4" w16cid:durableId="635986318">
    <w:abstractNumId w:val="2"/>
  </w:num>
  <w:num w:numId="5" w16cid:durableId="1418019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8B"/>
    <w:rsid w:val="000E67E0"/>
    <w:rsid w:val="00155784"/>
    <w:rsid w:val="0044154F"/>
    <w:rsid w:val="007517FC"/>
    <w:rsid w:val="00C05B16"/>
    <w:rsid w:val="00D2233A"/>
    <w:rsid w:val="00D4088B"/>
    <w:rsid w:val="00D649FB"/>
    <w:rsid w:val="00DD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DDA4"/>
  <w15:chartTrackingRefBased/>
  <w15:docId w15:val="{6D2C8CE5-2993-4147-A812-C1D50934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08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08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08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08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4088B"/>
    <w:rPr>
      <w:color w:val="0000FF"/>
      <w:u w:val="single"/>
    </w:rPr>
  </w:style>
  <w:style w:type="character" w:customStyle="1" w:styleId="text">
    <w:name w:val="text"/>
    <w:basedOn w:val="DefaultParagraphFont"/>
    <w:rsid w:val="00D4088B"/>
  </w:style>
  <w:style w:type="paragraph" w:styleId="NormalWeb">
    <w:name w:val="Normal (Web)"/>
    <w:basedOn w:val="Normal"/>
    <w:uiPriority w:val="99"/>
    <w:semiHidden/>
    <w:unhideWhenUsed/>
    <w:rsid w:val="00D40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08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88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4088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D5033"/>
    <w:rPr>
      <w:b/>
      <w:bCs/>
    </w:rPr>
  </w:style>
  <w:style w:type="paragraph" w:styleId="ListParagraph">
    <w:name w:val="List Paragraph"/>
    <w:basedOn w:val="Normal"/>
    <w:uiPriority w:val="34"/>
    <w:qFormat/>
    <w:rsid w:val="00155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096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2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47914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36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70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876745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22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1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806142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6</cp:revision>
  <dcterms:created xsi:type="dcterms:W3CDTF">2022-01-06T20:19:00Z</dcterms:created>
  <dcterms:modified xsi:type="dcterms:W3CDTF">2022-12-23T12:08:00Z</dcterms:modified>
</cp:coreProperties>
</file>