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B4" w:rsidRPr="00A72FB4" w:rsidRDefault="00A72FB4" w:rsidP="00A72FB4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A72FB4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Teleporting duck</w:t>
      </w:r>
    </w:p>
    <w:p w:rsidR="00A72FB4" w:rsidRDefault="00A72FB4" w:rsidP="00A72FB4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:rsidR="00A72FB4" w:rsidRDefault="00A72FB4" w:rsidP="00A72FB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:rsidR="00A72FB4" w:rsidRDefault="00A72FB4" w:rsidP="00A72FB4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Make a duck fly invisibly through the air from one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to another.</w:t>
      </w:r>
    </w:p>
    <w:p w:rsidR="00A72FB4" w:rsidRDefault="00A72FB4" w:rsidP="00A72F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219825" cy="3676650"/>
            <wp:effectExtent l="19050" t="0" r="9525" b="0"/>
            <wp:docPr id="1" name="Picture 1" descr="2 micro:bits, one being shaken, one shows a duck on its 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micro:bits, one being shaken, one shows a duck on its LED displa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B4" w:rsidRDefault="00A72FB4" w:rsidP="00A72FB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it works</w:t>
      </w:r>
    </w:p>
    <w:p w:rsidR="00A72FB4" w:rsidRDefault="00A72FB4" w:rsidP="00A72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Flash this program onto two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, shake one and a duck appears to travel magically through the air from one to the other. Shake the other to send it back.</w:t>
      </w:r>
    </w:p>
    <w:p w:rsidR="00A72FB4" w:rsidRDefault="00A72FB4" w:rsidP="00A72FB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It’s not really magic. It uses the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:bit’s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 </w:t>
      </w:r>
      <w:hyperlink r:id="rId6" w:anchor="radio" w:history="1">
        <w:r>
          <w:rPr>
            <w:rStyle w:val="Hyperlink"/>
            <w:rFonts w:ascii="Helvetica" w:hAnsi="Helvetica" w:cs="Helvetica"/>
            <w:color w:val="6C4BC1"/>
            <w:spacing w:val="3"/>
          </w:rPr>
          <w:t>radio</w:t>
        </w:r>
      </w:hyperlink>
      <w:r>
        <w:rPr>
          <w:rFonts w:ascii="Helvetica" w:hAnsi="Helvetica" w:cs="Helvetica"/>
          <w:color w:val="323232"/>
          <w:spacing w:val="3"/>
        </w:rPr>
        <w:t xml:space="preserve"> function to send data from one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to another when the </w:t>
      </w:r>
      <w:hyperlink r:id="rId7" w:anchor="accelerometer" w:history="1">
        <w:r>
          <w:rPr>
            <w:rStyle w:val="Hyperlink"/>
            <w:rFonts w:ascii="Helvetica" w:hAnsi="Helvetica" w:cs="Helvetica"/>
            <w:color w:val="6C4BC1"/>
            <w:spacing w:val="3"/>
          </w:rPr>
          <w:t>accelerometer</w:t>
        </w:r>
      </w:hyperlink>
      <w:r>
        <w:rPr>
          <w:rFonts w:ascii="Helvetica" w:hAnsi="Helvetica" w:cs="Helvetica"/>
          <w:color w:val="323232"/>
          <w:spacing w:val="3"/>
        </w:rPr>
        <w:t> detects a shake gesture.</w:t>
      </w:r>
    </w:p>
    <w:p w:rsidR="00A72FB4" w:rsidRDefault="00A72FB4" w:rsidP="00A72FB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The program first sets the radio group to 23. Groups are like channels on walkie-talkie radios; they can be number between 0 and 255. It doesn’t matter what number you pick as long as your friend’s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using the same group number, and no-one else nearby is using the same group.</w:t>
      </w:r>
    </w:p>
    <w:p w:rsidR="00A72FB4" w:rsidRDefault="00A72FB4" w:rsidP="00A72FB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When you shake it, it sends the word ‘DUCK’ on that radio group and clears the screen. If either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receives a radio message (</w:t>
      </w:r>
      <w:r>
        <w:rPr>
          <w:rStyle w:val="Strong"/>
          <w:rFonts w:ascii="Helvetica" w:hAnsi="Helvetica" w:cs="Helvetica"/>
          <w:color w:val="323232"/>
          <w:spacing w:val="3"/>
        </w:rPr>
        <w:t>any</w:t>
      </w:r>
      <w:r>
        <w:rPr>
          <w:rFonts w:ascii="Helvetica" w:hAnsi="Helvetica" w:cs="Helvetica"/>
          <w:color w:val="323232"/>
          <w:spacing w:val="3"/>
        </w:rPr>
        <w:t> radio message), a duck icon appears on its display, so you should only ever have 1 duck visible at any time.</w:t>
      </w:r>
    </w:p>
    <w:p w:rsidR="00A72FB4" w:rsidRDefault="00A72FB4" w:rsidP="00A72FB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What you need</w:t>
      </w:r>
    </w:p>
    <w:p w:rsidR="00A72FB4" w:rsidRDefault="00A72FB4" w:rsidP="00A72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2 </w:t>
      </w:r>
      <w:proofErr w:type="spell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:rsidR="00A72FB4" w:rsidRDefault="00A72FB4" w:rsidP="00A72FB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:rsidR="00A72FB4" w:rsidRDefault="00A72FB4" w:rsidP="00A72FB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packs (optional)</w:t>
      </w:r>
    </w:p>
    <w:p w:rsidR="00A72FB4" w:rsidRDefault="00A72FB4" w:rsidP="00A72FB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friend to play with</w:t>
      </w:r>
    </w:p>
    <w:p w:rsidR="00A72FB4" w:rsidRPr="00A72FB4" w:rsidRDefault="00A72FB4" w:rsidP="00A72FB4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2: Code it</w:t>
      </w:r>
    </w:p>
    <w:p w:rsidR="006D7FA5" w:rsidRDefault="00A72FB4">
      <w:r>
        <w:rPr>
          <w:noProof/>
        </w:rPr>
        <w:drawing>
          <wp:inline distT="0" distB="0" distL="0" distR="0">
            <wp:extent cx="6819900" cy="2371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455" t="33333" r="36859" b="4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B4" w:rsidRDefault="00A72FB4">
      <w:r>
        <w:rPr>
          <w:noProof/>
        </w:rPr>
        <w:drawing>
          <wp:inline distT="0" distB="0" distL="0" distR="0">
            <wp:extent cx="6658162" cy="2952750"/>
            <wp:effectExtent l="19050" t="0" r="93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8494" t="33618" r="23077" b="5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62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B4" w:rsidRDefault="00A72FB4" w:rsidP="00A72FB4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3: Improve it</w:t>
      </w:r>
    </w:p>
    <w:p w:rsidR="00A72FB4" w:rsidRDefault="00A72FB4" w:rsidP="00A72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Find out how far apart you can go for this still to work.</w:t>
      </w:r>
    </w:p>
    <w:p w:rsidR="00A72FB4" w:rsidRDefault="00A72FB4" w:rsidP="00A72FB4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Teleport other animals. Would you need to change the picture, the message – or both?</w:t>
      </w:r>
    </w:p>
    <w:p w:rsidR="00A72FB4" w:rsidRDefault="00A72FB4" w:rsidP="00A72FB4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What happens if more than 2 of you use the same radio group? How can you fix this?</w:t>
      </w:r>
    </w:p>
    <w:p w:rsidR="00A72FB4" w:rsidRDefault="00A72FB4"/>
    <w:sectPr w:rsidR="00A72FB4" w:rsidSect="006D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3920"/>
    <w:multiLevelType w:val="multilevel"/>
    <w:tmpl w:val="87F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E6AF8"/>
    <w:multiLevelType w:val="multilevel"/>
    <w:tmpl w:val="099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F1877"/>
    <w:multiLevelType w:val="multilevel"/>
    <w:tmpl w:val="62B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FB4"/>
    <w:rsid w:val="006D7FA5"/>
    <w:rsid w:val="00A7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A5"/>
  </w:style>
  <w:style w:type="paragraph" w:styleId="Heading1">
    <w:name w:val="heading 1"/>
    <w:basedOn w:val="Normal"/>
    <w:link w:val="Heading1Char"/>
    <w:uiPriority w:val="9"/>
    <w:qFormat/>
    <w:rsid w:val="00A72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2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A7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2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2F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crobit.org/get-started/user-guide/features-in-dep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bit.org/get-started/user-guide/features-in-depth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2023-07-16T00:24:00Z</dcterms:created>
  <dcterms:modified xsi:type="dcterms:W3CDTF">2023-07-16T00:29:00Z</dcterms:modified>
</cp:coreProperties>
</file>