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9D04" w14:textId="30EAD408" w:rsidR="00AF021F" w:rsidRDefault="00524D3C">
      <w:r>
        <w:rPr>
          <w:noProof/>
        </w:rPr>
        <w:drawing>
          <wp:inline distT="0" distB="0" distL="0" distR="0" wp14:anchorId="3BD504AF" wp14:editId="48644F37">
            <wp:extent cx="7942218" cy="4876800"/>
            <wp:effectExtent l="0" t="0" r="0" b="0"/>
            <wp:docPr id="80990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0277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9630" t="26337" r="30787" b="30453"/>
                    <a:stretch/>
                  </pic:blipFill>
                  <pic:spPr bwMode="auto">
                    <a:xfrm>
                      <a:off x="0" y="0"/>
                      <a:ext cx="7966583" cy="489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9E4EB" w14:textId="77777777" w:rsidR="00524D3C" w:rsidRDefault="00524D3C"/>
    <w:p w14:paraId="2B6DCA92" w14:textId="77777777" w:rsidR="00524D3C" w:rsidRDefault="00524D3C"/>
    <w:p w14:paraId="78008079" w14:textId="77777777" w:rsidR="00524D3C" w:rsidRDefault="00524D3C"/>
    <w:p w14:paraId="29F1407A" w14:textId="17369C39" w:rsidR="00524D3C" w:rsidRDefault="00524D3C">
      <w:r>
        <w:rPr>
          <w:noProof/>
        </w:rPr>
        <w:lastRenderedPageBreak/>
        <w:drawing>
          <wp:inline distT="0" distB="0" distL="0" distR="0" wp14:anchorId="2513F4E6" wp14:editId="5E4386C3">
            <wp:extent cx="8448014" cy="3590925"/>
            <wp:effectExtent l="0" t="0" r="0" b="0"/>
            <wp:docPr id="1173087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783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4422" t="15021" r="28472" b="49382"/>
                    <a:stretch/>
                  </pic:blipFill>
                  <pic:spPr bwMode="auto">
                    <a:xfrm>
                      <a:off x="0" y="0"/>
                      <a:ext cx="8456639" cy="359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BBB4" w14:textId="2453E764" w:rsidR="00524D3C" w:rsidRDefault="00524D3C">
      <w:r>
        <w:rPr>
          <w:rStyle w:val="Strong"/>
          <w:rFonts w:ascii="Open Sans" w:hAnsi="Open Sans" w:cs="Open Sans"/>
          <w:color w:val="333333"/>
          <w:shd w:val="clear" w:color="auto" w:fill="FFFFFF"/>
        </w:rPr>
        <w:t>Useful links: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6" w:tgtFrame="_blank" w:history="1">
        <w:proofErr w:type="spellStart"/>
        <w:r>
          <w:rPr>
            <w:rStyle w:val="Hyperlink"/>
            <w:rFonts w:ascii="Open Sans" w:hAnsi="Open Sans" w:cs="Open Sans"/>
            <w:color w:val="888888"/>
            <w:sz w:val="21"/>
            <w:szCs w:val="21"/>
            <w:shd w:val="clear" w:color="auto" w:fill="FFFFFF"/>
          </w:rPr>
          <w:t>Micro:bit</w:t>
        </w:r>
        <w:proofErr w:type="spellEnd"/>
        <w:r>
          <w:rPr>
            <w:rStyle w:val="Hyperlink"/>
            <w:rFonts w:ascii="Open Sans" w:hAnsi="Open Sans" w:cs="Open Sans"/>
            <w:color w:val="888888"/>
            <w:sz w:val="21"/>
            <w:szCs w:val="21"/>
            <w:shd w:val="clear" w:color="auto" w:fill="FFFFFF"/>
          </w:rPr>
          <w:t xml:space="preserve"> Music Fest</w:t>
        </w:r>
      </w:hyperlink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 - All the tools you need to make your own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micro:bit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band.</w:t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7" w:tgtFrame="_blank" w:history="1">
        <w:proofErr w:type="spellStart"/>
        <w:r>
          <w:rPr>
            <w:rStyle w:val="Hyperlink"/>
            <w:rFonts w:ascii="Open Sans" w:hAnsi="Open Sans" w:cs="Open Sans"/>
            <w:color w:val="888888"/>
            <w:sz w:val="21"/>
            <w:szCs w:val="21"/>
            <w:shd w:val="clear" w:color="auto" w:fill="FFFFFF"/>
          </w:rPr>
          <w:t>MicroPython</w:t>
        </w:r>
        <w:proofErr w:type="spellEnd"/>
      </w:hyperlink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 -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MicroPython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music reference guide.</w:t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Open Sans" w:hAnsi="Open Sans" w:cs="Open Sans"/>
            <w:color w:val="888888"/>
            <w:sz w:val="21"/>
            <w:szCs w:val="21"/>
            <w:shd w:val="clear" w:color="auto" w:fill="FFFFFF"/>
          </w:rPr>
          <w:t>Play Tone</w:t>
        </w:r>
      </w:hyperlink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- Reference guide for making music with Make Code.</w:t>
      </w:r>
    </w:p>
    <w:sectPr w:rsidR="00524D3C" w:rsidSect="00524D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D3C"/>
    <w:rsid w:val="00524D3C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2237"/>
  <w15:chartTrackingRefBased/>
  <w15:docId w15:val="{3B4C2A59-AA42-4318-9376-405EF9DB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D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reference/music/play-t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crobit-micropython.readthedocs.io/en/latest/tutorials/musi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bit.co.uk/musicfes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2023-07-29T15:17:00Z</dcterms:created>
  <dcterms:modified xsi:type="dcterms:W3CDTF">2023-07-29T15:21:00Z</dcterms:modified>
</cp:coreProperties>
</file>