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CB1" w:rsidRPr="00C3139D" w:rsidRDefault="00BB4CB1" w:rsidP="00C3139D">
      <w:pPr>
        <w:rPr>
          <w:b/>
          <w:sz w:val="28"/>
          <w:szCs w:val="28"/>
        </w:rPr>
      </w:pPr>
      <w:r w:rsidRPr="00C3139D">
        <w:rPr>
          <w:b/>
          <w:sz w:val="28"/>
          <w:szCs w:val="28"/>
        </w:rPr>
        <w:t>COMPONENTS AND SUPPLIES</w:t>
      </w:r>
    </w:p>
    <w:tbl>
      <w:tblPr>
        <w:tblW w:w="8393" w:type="dxa"/>
        <w:tblCellMar>
          <w:left w:w="0" w:type="dxa"/>
          <w:right w:w="0" w:type="dxa"/>
        </w:tblCellMar>
        <w:tblLook w:val="04A0" w:firstRow="1" w:lastRow="0" w:firstColumn="1" w:lastColumn="0" w:noHBand="0" w:noVBand="1"/>
      </w:tblPr>
      <w:tblGrid>
        <w:gridCol w:w="2103"/>
        <w:gridCol w:w="6290"/>
      </w:tblGrid>
      <w:tr w:rsidR="00BB4CB1" w:rsidRPr="00BB4CB1" w:rsidTr="00BB4CB1">
        <w:tc>
          <w:tcPr>
            <w:tcW w:w="2103" w:type="dxa"/>
            <w:tcBorders>
              <w:top w:val="nil"/>
              <w:left w:val="nil"/>
              <w:bottom w:val="nil"/>
              <w:right w:val="nil"/>
            </w:tcBorders>
            <w:shd w:val="clear" w:color="auto" w:fill="auto"/>
            <w:hideMark/>
          </w:tcPr>
          <w:p w:rsidR="00BB4CB1" w:rsidRPr="00BB4CB1" w:rsidRDefault="00BB4CB1" w:rsidP="00BB4CB1">
            <w:pPr>
              <w:spacing w:after="0" w:line="240" w:lineRule="auto"/>
              <w:rPr>
                <w:rFonts w:ascii="Times New Roman" w:eastAsia="Times New Roman" w:hAnsi="Times New Roman" w:cs="Times New Roman"/>
                <w:sz w:val="24"/>
                <w:szCs w:val="24"/>
              </w:rPr>
            </w:pPr>
            <w:r w:rsidRPr="00BB4CB1">
              <w:rPr>
                <w:rFonts w:ascii="Times New Roman" w:eastAsia="Times New Roman" w:hAnsi="Times New Roman" w:cs="Times New Roman"/>
                <w:noProof/>
                <w:color w:val="879191"/>
                <w:sz w:val="24"/>
                <w:szCs w:val="24"/>
              </w:rPr>
              <w:drawing>
                <wp:inline distT="0" distB="0" distL="0" distR="0" wp14:anchorId="7432EF8D" wp14:editId="611CEF8E">
                  <wp:extent cx="1335405" cy="1335405"/>
                  <wp:effectExtent l="0" t="0" r="0" b="0"/>
                  <wp:docPr id="15" name="Picture 15" descr="A000066 iso both">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000066 iso both">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inline>
              </w:drawing>
            </w:r>
          </w:p>
        </w:tc>
        <w:tc>
          <w:tcPr>
            <w:tcW w:w="0" w:type="auto"/>
            <w:tcBorders>
              <w:top w:val="nil"/>
              <w:left w:val="nil"/>
              <w:bottom w:val="nil"/>
              <w:right w:val="nil"/>
            </w:tcBorders>
            <w:shd w:val="clear" w:color="auto" w:fill="auto"/>
            <w:hideMark/>
          </w:tcPr>
          <w:tbl>
            <w:tblPr>
              <w:tblW w:w="5625" w:type="dxa"/>
              <w:tblCellMar>
                <w:left w:w="0" w:type="dxa"/>
                <w:right w:w="0" w:type="dxa"/>
              </w:tblCellMar>
              <w:tblLook w:val="04A0" w:firstRow="1" w:lastRow="0" w:firstColumn="1" w:lastColumn="0" w:noHBand="0" w:noVBand="1"/>
            </w:tblPr>
            <w:tblGrid>
              <w:gridCol w:w="5625"/>
            </w:tblGrid>
            <w:tr w:rsidR="00BB4CB1" w:rsidRPr="00BB4CB1">
              <w:tc>
                <w:tcPr>
                  <w:tcW w:w="0" w:type="auto"/>
                  <w:shd w:val="clear" w:color="auto" w:fill="auto"/>
                  <w:vAlign w:val="center"/>
                  <w:hideMark/>
                </w:tcPr>
                <w:p w:rsidR="00BB4CB1" w:rsidRPr="00C3139D" w:rsidRDefault="00C3139D" w:rsidP="00C3139D">
                  <w:r>
                    <w:t>Arduino UNO</w:t>
                  </w:r>
                </w:p>
              </w:tc>
            </w:tr>
            <w:tr w:rsidR="00BB4CB1" w:rsidRPr="00BB4CB1">
              <w:tc>
                <w:tcPr>
                  <w:tcW w:w="0" w:type="auto"/>
                  <w:shd w:val="clear" w:color="auto" w:fill="auto"/>
                  <w:tcMar>
                    <w:top w:w="60" w:type="dxa"/>
                    <w:left w:w="150" w:type="dxa"/>
                    <w:bottom w:w="0" w:type="dxa"/>
                    <w:right w:w="150" w:type="dxa"/>
                  </w:tcMar>
                  <w:vAlign w:val="center"/>
                  <w:hideMark/>
                </w:tcPr>
                <w:p w:rsidR="00BB4CB1" w:rsidRPr="00BB4CB1" w:rsidRDefault="00BB4CB1" w:rsidP="00BB4CB1">
                  <w:pPr>
                    <w:spacing w:after="0" w:line="240" w:lineRule="auto"/>
                    <w:rPr>
                      <w:rFonts w:ascii="Times New Roman" w:eastAsia="Times New Roman" w:hAnsi="Times New Roman" w:cs="Times New Roman"/>
                      <w:sz w:val="24"/>
                      <w:szCs w:val="24"/>
                    </w:rPr>
                  </w:pPr>
                </w:p>
              </w:tc>
            </w:tr>
          </w:tbl>
          <w:p w:rsidR="00BB4CB1" w:rsidRPr="00BB4CB1" w:rsidRDefault="00BB4CB1" w:rsidP="00BB4CB1">
            <w:pPr>
              <w:spacing w:after="0" w:line="240" w:lineRule="auto"/>
              <w:rPr>
                <w:rFonts w:ascii="Times New Roman" w:eastAsia="Times New Roman" w:hAnsi="Times New Roman" w:cs="Times New Roman"/>
                <w:sz w:val="24"/>
                <w:szCs w:val="24"/>
              </w:rPr>
            </w:pPr>
          </w:p>
        </w:tc>
      </w:tr>
      <w:tr w:rsidR="00BB4CB1" w:rsidRPr="00BB4CB1" w:rsidTr="00BB4CB1">
        <w:tc>
          <w:tcPr>
            <w:tcW w:w="2103" w:type="dxa"/>
            <w:tcBorders>
              <w:top w:val="single" w:sz="6" w:space="0" w:color="DDDDDD"/>
            </w:tcBorders>
            <w:shd w:val="clear" w:color="auto" w:fill="auto"/>
            <w:hideMark/>
          </w:tcPr>
          <w:p w:rsidR="00BB4CB1" w:rsidRPr="00BB4CB1" w:rsidRDefault="00BB4CB1" w:rsidP="00BB4CB1">
            <w:pPr>
              <w:spacing w:after="0" w:line="240" w:lineRule="auto"/>
              <w:rPr>
                <w:rFonts w:ascii="Times New Roman" w:eastAsia="Times New Roman" w:hAnsi="Times New Roman" w:cs="Times New Roman"/>
                <w:sz w:val="24"/>
                <w:szCs w:val="24"/>
              </w:rPr>
            </w:pPr>
            <w:r w:rsidRPr="00BB4CB1">
              <w:rPr>
                <w:rFonts w:ascii="Times New Roman" w:eastAsia="Times New Roman" w:hAnsi="Times New Roman" w:cs="Times New Roman"/>
                <w:noProof/>
                <w:color w:val="879191"/>
                <w:sz w:val="24"/>
                <w:szCs w:val="24"/>
              </w:rPr>
              <w:drawing>
                <wp:inline distT="0" distB="0" distL="0" distR="0" wp14:anchorId="2E1EF3D4" wp14:editId="747CCC4D">
                  <wp:extent cx="1335405" cy="1335405"/>
                  <wp:effectExtent l="0" t="0" r="0" b="0"/>
                  <wp:docPr id="14" name="Picture 14" descr="12002 0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002 0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inline>
              </w:drawing>
            </w:r>
          </w:p>
        </w:tc>
        <w:tc>
          <w:tcPr>
            <w:tcW w:w="0" w:type="auto"/>
            <w:tcBorders>
              <w:top w:val="single" w:sz="6" w:space="0" w:color="DDDDDD"/>
            </w:tcBorders>
            <w:shd w:val="clear" w:color="auto" w:fill="auto"/>
            <w:hideMark/>
          </w:tcPr>
          <w:tbl>
            <w:tblPr>
              <w:tblW w:w="5625" w:type="dxa"/>
              <w:tblCellMar>
                <w:left w:w="0" w:type="dxa"/>
                <w:right w:w="0" w:type="dxa"/>
              </w:tblCellMar>
              <w:tblLook w:val="04A0" w:firstRow="1" w:lastRow="0" w:firstColumn="1" w:lastColumn="0" w:noHBand="0" w:noVBand="1"/>
            </w:tblPr>
            <w:tblGrid>
              <w:gridCol w:w="5625"/>
            </w:tblGrid>
            <w:tr w:rsidR="00BB4CB1" w:rsidRPr="00BB4CB1">
              <w:tc>
                <w:tcPr>
                  <w:tcW w:w="0" w:type="auto"/>
                  <w:shd w:val="clear" w:color="auto" w:fill="auto"/>
                  <w:vAlign w:val="center"/>
                  <w:hideMark/>
                </w:tcPr>
                <w:p w:rsidR="00BB4CB1" w:rsidRPr="00BB4CB1" w:rsidRDefault="00BB4CB1" w:rsidP="00C3139D">
                  <w:r w:rsidRPr="00BB4CB1">
                    <w:t>Breadboard (generic)</w:t>
                  </w:r>
                </w:p>
              </w:tc>
            </w:tr>
            <w:tr w:rsidR="00BB4CB1" w:rsidRPr="00BB4CB1">
              <w:tc>
                <w:tcPr>
                  <w:tcW w:w="0" w:type="auto"/>
                  <w:shd w:val="clear" w:color="auto" w:fill="auto"/>
                  <w:tcMar>
                    <w:top w:w="60" w:type="dxa"/>
                    <w:left w:w="150" w:type="dxa"/>
                    <w:bottom w:w="0" w:type="dxa"/>
                    <w:right w:w="150" w:type="dxa"/>
                  </w:tcMar>
                  <w:vAlign w:val="center"/>
                  <w:hideMark/>
                </w:tcPr>
                <w:p w:rsidR="00BB4CB1" w:rsidRPr="00BB4CB1" w:rsidRDefault="00BB4CB1" w:rsidP="00BB4CB1">
                  <w:pPr>
                    <w:spacing w:after="0" w:line="240" w:lineRule="auto"/>
                    <w:rPr>
                      <w:rFonts w:ascii="Times New Roman" w:eastAsia="Times New Roman" w:hAnsi="Times New Roman" w:cs="Times New Roman"/>
                      <w:sz w:val="24"/>
                      <w:szCs w:val="24"/>
                    </w:rPr>
                  </w:pPr>
                </w:p>
              </w:tc>
            </w:tr>
          </w:tbl>
          <w:p w:rsidR="00BB4CB1" w:rsidRPr="00BB4CB1" w:rsidRDefault="00BB4CB1" w:rsidP="00BB4CB1">
            <w:pPr>
              <w:spacing w:after="0" w:line="240" w:lineRule="auto"/>
              <w:rPr>
                <w:rFonts w:ascii="Times New Roman" w:eastAsia="Times New Roman" w:hAnsi="Times New Roman" w:cs="Times New Roman"/>
                <w:sz w:val="24"/>
                <w:szCs w:val="24"/>
              </w:rPr>
            </w:pPr>
          </w:p>
        </w:tc>
      </w:tr>
      <w:tr w:rsidR="00BB4CB1" w:rsidRPr="00BB4CB1" w:rsidTr="00BB4CB1">
        <w:tc>
          <w:tcPr>
            <w:tcW w:w="2103" w:type="dxa"/>
            <w:tcBorders>
              <w:top w:val="single" w:sz="6" w:space="0" w:color="DDDDDD"/>
            </w:tcBorders>
            <w:shd w:val="clear" w:color="auto" w:fill="auto"/>
            <w:hideMark/>
          </w:tcPr>
          <w:p w:rsidR="00BB4CB1" w:rsidRPr="00BB4CB1" w:rsidRDefault="00BB4CB1" w:rsidP="00BB4CB1">
            <w:pPr>
              <w:spacing w:after="0" w:line="240" w:lineRule="auto"/>
              <w:rPr>
                <w:rFonts w:ascii="Times New Roman" w:eastAsia="Times New Roman" w:hAnsi="Times New Roman" w:cs="Times New Roman"/>
                <w:sz w:val="24"/>
                <w:szCs w:val="24"/>
              </w:rPr>
            </w:pPr>
            <w:r w:rsidRPr="00BB4CB1">
              <w:rPr>
                <w:rFonts w:ascii="Times New Roman" w:eastAsia="Times New Roman" w:hAnsi="Times New Roman" w:cs="Times New Roman"/>
                <w:noProof/>
                <w:color w:val="879191"/>
                <w:sz w:val="24"/>
                <w:szCs w:val="24"/>
              </w:rPr>
              <w:drawing>
                <wp:inline distT="0" distB="0" distL="0" distR="0" wp14:anchorId="72B6A054" wp14:editId="6331A82E">
                  <wp:extent cx="1335405" cy="1335405"/>
                  <wp:effectExtent l="0" t="0" r="0" b="0"/>
                  <wp:docPr id="13" name="Picture 13" descr="51gzz5eu9pl. sx425 ">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1gzz5eu9pl. sx425 ">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inline>
              </w:drawing>
            </w:r>
          </w:p>
        </w:tc>
        <w:tc>
          <w:tcPr>
            <w:tcW w:w="0" w:type="auto"/>
            <w:tcBorders>
              <w:top w:val="single" w:sz="6" w:space="0" w:color="DDDDDD"/>
            </w:tcBorders>
            <w:shd w:val="clear" w:color="auto" w:fill="auto"/>
            <w:hideMark/>
          </w:tcPr>
          <w:tbl>
            <w:tblPr>
              <w:tblW w:w="5625" w:type="dxa"/>
              <w:tblCellMar>
                <w:left w:w="0" w:type="dxa"/>
                <w:right w:w="0" w:type="dxa"/>
              </w:tblCellMar>
              <w:tblLook w:val="04A0" w:firstRow="1" w:lastRow="0" w:firstColumn="1" w:lastColumn="0" w:noHBand="0" w:noVBand="1"/>
            </w:tblPr>
            <w:tblGrid>
              <w:gridCol w:w="5625"/>
            </w:tblGrid>
            <w:tr w:rsidR="00BB4CB1" w:rsidRPr="00BB4CB1">
              <w:tc>
                <w:tcPr>
                  <w:tcW w:w="0" w:type="auto"/>
                  <w:shd w:val="clear" w:color="auto" w:fill="auto"/>
                  <w:vAlign w:val="center"/>
                  <w:hideMark/>
                </w:tcPr>
                <w:p w:rsidR="00BB4CB1" w:rsidRPr="00C3139D" w:rsidRDefault="00BB4CB1" w:rsidP="00C3139D">
                  <w:r w:rsidRPr="00C3139D">
                    <w:t>Ultrasonic Sensor - HC-SR04 (Generic)</w:t>
                  </w:r>
                </w:p>
              </w:tc>
            </w:tr>
            <w:tr w:rsidR="00BB4CB1" w:rsidRPr="00BB4CB1">
              <w:tc>
                <w:tcPr>
                  <w:tcW w:w="0" w:type="auto"/>
                  <w:shd w:val="clear" w:color="auto" w:fill="auto"/>
                  <w:tcMar>
                    <w:top w:w="60" w:type="dxa"/>
                    <w:left w:w="150" w:type="dxa"/>
                    <w:bottom w:w="0" w:type="dxa"/>
                    <w:right w:w="150" w:type="dxa"/>
                  </w:tcMar>
                  <w:vAlign w:val="center"/>
                  <w:hideMark/>
                </w:tcPr>
                <w:p w:rsidR="00BB4CB1" w:rsidRPr="00BB4CB1" w:rsidRDefault="00BB4CB1" w:rsidP="00BB4CB1">
                  <w:pPr>
                    <w:spacing w:after="0" w:line="240" w:lineRule="auto"/>
                    <w:rPr>
                      <w:rFonts w:ascii="Times New Roman" w:eastAsia="Times New Roman" w:hAnsi="Times New Roman" w:cs="Times New Roman"/>
                      <w:sz w:val="24"/>
                      <w:szCs w:val="24"/>
                    </w:rPr>
                  </w:pPr>
                </w:p>
              </w:tc>
            </w:tr>
          </w:tbl>
          <w:p w:rsidR="00BB4CB1" w:rsidRPr="00BB4CB1" w:rsidRDefault="00BB4CB1" w:rsidP="00BB4CB1">
            <w:pPr>
              <w:spacing w:after="0" w:line="240" w:lineRule="auto"/>
              <w:rPr>
                <w:rFonts w:ascii="Times New Roman" w:eastAsia="Times New Roman" w:hAnsi="Times New Roman" w:cs="Times New Roman"/>
                <w:sz w:val="24"/>
                <w:szCs w:val="24"/>
              </w:rPr>
            </w:pPr>
          </w:p>
        </w:tc>
      </w:tr>
      <w:tr w:rsidR="00BB4CB1" w:rsidRPr="00BB4CB1" w:rsidTr="00BB4CB1">
        <w:tc>
          <w:tcPr>
            <w:tcW w:w="2103" w:type="dxa"/>
            <w:tcBorders>
              <w:top w:val="single" w:sz="6" w:space="0" w:color="DDDDDD"/>
            </w:tcBorders>
            <w:shd w:val="clear" w:color="auto" w:fill="auto"/>
            <w:hideMark/>
          </w:tcPr>
          <w:p w:rsidR="00BB4CB1" w:rsidRPr="00BB4CB1" w:rsidRDefault="00BB4CB1" w:rsidP="00BB4CB1">
            <w:pPr>
              <w:spacing w:after="0" w:line="240" w:lineRule="auto"/>
              <w:rPr>
                <w:rFonts w:ascii="Times New Roman" w:eastAsia="Times New Roman" w:hAnsi="Times New Roman" w:cs="Times New Roman"/>
                <w:sz w:val="24"/>
                <w:szCs w:val="24"/>
              </w:rPr>
            </w:pPr>
            <w:r w:rsidRPr="00BB4CB1">
              <w:rPr>
                <w:rFonts w:ascii="Times New Roman" w:eastAsia="Times New Roman" w:hAnsi="Times New Roman" w:cs="Times New Roman"/>
                <w:noProof/>
                <w:color w:val="879191"/>
                <w:sz w:val="24"/>
                <w:szCs w:val="24"/>
              </w:rPr>
              <w:drawing>
                <wp:inline distT="0" distB="0" distL="0" distR="0" wp14:anchorId="030DDBAF" wp14:editId="45B17C6D">
                  <wp:extent cx="1335405" cy="1335405"/>
                  <wp:effectExtent l="0" t="0" r="0" b="0"/>
                  <wp:docPr id="12" name="Picture 12" descr="Adafruit industries ada1536 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fruit industries ada1536 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inline>
              </w:drawing>
            </w:r>
          </w:p>
        </w:tc>
        <w:tc>
          <w:tcPr>
            <w:tcW w:w="0" w:type="auto"/>
            <w:tcBorders>
              <w:top w:val="single" w:sz="6" w:space="0" w:color="DDDDDD"/>
            </w:tcBorders>
            <w:shd w:val="clear" w:color="auto" w:fill="auto"/>
            <w:hideMark/>
          </w:tcPr>
          <w:tbl>
            <w:tblPr>
              <w:tblW w:w="5625" w:type="dxa"/>
              <w:tblCellMar>
                <w:left w:w="0" w:type="dxa"/>
                <w:right w:w="0" w:type="dxa"/>
              </w:tblCellMar>
              <w:tblLook w:val="04A0" w:firstRow="1" w:lastRow="0" w:firstColumn="1" w:lastColumn="0" w:noHBand="0" w:noVBand="1"/>
            </w:tblPr>
            <w:tblGrid>
              <w:gridCol w:w="5625"/>
            </w:tblGrid>
            <w:tr w:rsidR="00BB4CB1" w:rsidRPr="00BB4CB1">
              <w:tc>
                <w:tcPr>
                  <w:tcW w:w="0" w:type="auto"/>
                  <w:shd w:val="clear" w:color="auto" w:fill="auto"/>
                  <w:vAlign w:val="center"/>
                  <w:hideMark/>
                </w:tcPr>
                <w:p w:rsidR="00BB4CB1" w:rsidRPr="00C3139D" w:rsidRDefault="00BB4CB1" w:rsidP="00C3139D">
                  <w:r w:rsidRPr="00C3139D">
                    <w:t>Buzzer</w:t>
                  </w:r>
                </w:p>
              </w:tc>
            </w:tr>
            <w:tr w:rsidR="00BB4CB1" w:rsidRPr="00BB4CB1">
              <w:tc>
                <w:tcPr>
                  <w:tcW w:w="0" w:type="auto"/>
                  <w:shd w:val="clear" w:color="auto" w:fill="auto"/>
                  <w:tcMar>
                    <w:top w:w="60" w:type="dxa"/>
                    <w:left w:w="150" w:type="dxa"/>
                    <w:bottom w:w="0" w:type="dxa"/>
                    <w:right w:w="150" w:type="dxa"/>
                  </w:tcMar>
                  <w:vAlign w:val="center"/>
                  <w:hideMark/>
                </w:tcPr>
                <w:p w:rsidR="00BB4CB1" w:rsidRPr="00BB4CB1" w:rsidRDefault="00BB4CB1" w:rsidP="00BB4CB1">
                  <w:pPr>
                    <w:spacing w:after="0" w:line="240" w:lineRule="auto"/>
                    <w:rPr>
                      <w:rFonts w:ascii="Times New Roman" w:eastAsia="Times New Roman" w:hAnsi="Times New Roman" w:cs="Times New Roman"/>
                      <w:sz w:val="24"/>
                      <w:szCs w:val="24"/>
                    </w:rPr>
                  </w:pPr>
                </w:p>
              </w:tc>
            </w:tr>
          </w:tbl>
          <w:p w:rsidR="00BB4CB1" w:rsidRPr="00BB4CB1" w:rsidRDefault="00BB4CB1" w:rsidP="00BB4CB1">
            <w:pPr>
              <w:spacing w:after="0" w:line="240" w:lineRule="auto"/>
              <w:rPr>
                <w:rFonts w:ascii="Times New Roman" w:eastAsia="Times New Roman" w:hAnsi="Times New Roman" w:cs="Times New Roman"/>
                <w:sz w:val="24"/>
                <w:szCs w:val="24"/>
              </w:rPr>
            </w:pPr>
          </w:p>
        </w:tc>
      </w:tr>
      <w:tr w:rsidR="00BB4CB1" w:rsidRPr="00BB4CB1" w:rsidTr="00BB4CB1">
        <w:tc>
          <w:tcPr>
            <w:tcW w:w="2103" w:type="dxa"/>
            <w:tcBorders>
              <w:top w:val="single" w:sz="6" w:space="0" w:color="DDDDDD"/>
            </w:tcBorders>
            <w:shd w:val="clear" w:color="auto" w:fill="auto"/>
            <w:hideMark/>
          </w:tcPr>
          <w:p w:rsidR="00BB4CB1" w:rsidRPr="00BB4CB1" w:rsidRDefault="00BB4CB1" w:rsidP="00BB4CB1">
            <w:pPr>
              <w:spacing w:after="0" w:line="240" w:lineRule="auto"/>
              <w:rPr>
                <w:rFonts w:ascii="Times New Roman" w:eastAsia="Times New Roman" w:hAnsi="Times New Roman" w:cs="Times New Roman"/>
                <w:sz w:val="24"/>
                <w:szCs w:val="24"/>
              </w:rPr>
            </w:pPr>
            <w:r w:rsidRPr="00BB4CB1">
              <w:rPr>
                <w:rFonts w:ascii="Times New Roman" w:eastAsia="Times New Roman" w:hAnsi="Times New Roman" w:cs="Times New Roman"/>
                <w:noProof/>
                <w:color w:val="879191"/>
                <w:sz w:val="24"/>
                <w:szCs w:val="24"/>
              </w:rPr>
              <w:drawing>
                <wp:inline distT="0" distB="0" distL="0" distR="0" wp14:anchorId="44FF2FC0" wp14:editId="0CD7B48A">
                  <wp:extent cx="1335405" cy="1335405"/>
                  <wp:effectExtent l="0" t="0" r="0" b="0"/>
                  <wp:docPr id="11" name="Picture 11" descr="09590 0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9590 0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inline>
              </w:drawing>
            </w:r>
          </w:p>
        </w:tc>
        <w:tc>
          <w:tcPr>
            <w:tcW w:w="0" w:type="auto"/>
            <w:tcBorders>
              <w:top w:val="single" w:sz="6" w:space="0" w:color="DDDDDD"/>
            </w:tcBorders>
            <w:shd w:val="clear" w:color="auto" w:fill="auto"/>
            <w:hideMark/>
          </w:tcPr>
          <w:tbl>
            <w:tblPr>
              <w:tblW w:w="5625" w:type="dxa"/>
              <w:tblCellMar>
                <w:left w:w="0" w:type="dxa"/>
                <w:right w:w="0" w:type="dxa"/>
              </w:tblCellMar>
              <w:tblLook w:val="04A0" w:firstRow="1" w:lastRow="0" w:firstColumn="1" w:lastColumn="0" w:noHBand="0" w:noVBand="1"/>
            </w:tblPr>
            <w:tblGrid>
              <w:gridCol w:w="5625"/>
            </w:tblGrid>
            <w:tr w:rsidR="00BB4CB1" w:rsidRPr="00BB4CB1">
              <w:tc>
                <w:tcPr>
                  <w:tcW w:w="0" w:type="auto"/>
                  <w:shd w:val="clear" w:color="auto" w:fill="auto"/>
                  <w:vAlign w:val="center"/>
                  <w:hideMark/>
                </w:tcPr>
                <w:p w:rsidR="00BB4CB1" w:rsidRPr="00C3139D" w:rsidRDefault="00BB4CB1" w:rsidP="00C3139D">
                  <w:r w:rsidRPr="00C3139D">
                    <w:t>LED (generic)</w:t>
                  </w:r>
                </w:p>
              </w:tc>
            </w:tr>
            <w:tr w:rsidR="00BB4CB1" w:rsidRPr="00BB4CB1">
              <w:tc>
                <w:tcPr>
                  <w:tcW w:w="0" w:type="auto"/>
                  <w:shd w:val="clear" w:color="auto" w:fill="auto"/>
                  <w:tcMar>
                    <w:top w:w="60" w:type="dxa"/>
                    <w:left w:w="150" w:type="dxa"/>
                    <w:bottom w:w="0" w:type="dxa"/>
                    <w:right w:w="150" w:type="dxa"/>
                  </w:tcMar>
                  <w:vAlign w:val="center"/>
                  <w:hideMark/>
                </w:tcPr>
                <w:p w:rsidR="00BB4CB1" w:rsidRPr="00BB4CB1" w:rsidRDefault="00BB4CB1" w:rsidP="00BB4CB1">
                  <w:pPr>
                    <w:spacing w:after="0" w:line="240" w:lineRule="auto"/>
                    <w:rPr>
                      <w:rFonts w:ascii="Times New Roman" w:eastAsia="Times New Roman" w:hAnsi="Times New Roman" w:cs="Times New Roman"/>
                      <w:sz w:val="24"/>
                      <w:szCs w:val="24"/>
                    </w:rPr>
                  </w:pPr>
                </w:p>
              </w:tc>
            </w:tr>
          </w:tbl>
          <w:p w:rsidR="00BB4CB1" w:rsidRPr="00BB4CB1" w:rsidRDefault="00BB4CB1" w:rsidP="00BB4CB1">
            <w:pPr>
              <w:spacing w:after="0" w:line="240" w:lineRule="auto"/>
              <w:rPr>
                <w:rFonts w:ascii="Times New Roman" w:eastAsia="Times New Roman" w:hAnsi="Times New Roman" w:cs="Times New Roman"/>
                <w:sz w:val="24"/>
                <w:szCs w:val="24"/>
              </w:rPr>
            </w:pPr>
          </w:p>
        </w:tc>
      </w:tr>
      <w:tr w:rsidR="00BB4CB1" w:rsidRPr="00BB4CB1" w:rsidTr="00BB4CB1">
        <w:tc>
          <w:tcPr>
            <w:tcW w:w="2103" w:type="dxa"/>
            <w:tcBorders>
              <w:top w:val="single" w:sz="6" w:space="0" w:color="DDDDDD"/>
            </w:tcBorders>
            <w:shd w:val="clear" w:color="auto" w:fill="auto"/>
            <w:hideMark/>
          </w:tcPr>
          <w:p w:rsidR="00BB4CB1" w:rsidRPr="00BB4CB1" w:rsidRDefault="00BB4CB1" w:rsidP="00BB4CB1">
            <w:pPr>
              <w:spacing w:after="0" w:line="240" w:lineRule="auto"/>
              <w:rPr>
                <w:rFonts w:ascii="Times New Roman" w:eastAsia="Times New Roman" w:hAnsi="Times New Roman" w:cs="Times New Roman"/>
                <w:sz w:val="24"/>
                <w:szCs w:val="24"/>
              </w:rPr>
            </w:pPr>
            <w:r w:rsidRPr="00BB4CB1">
              <w:rPr>
                <w:rFonts w:ascii="Times New Roman" w:eastAsia="Times New Roman" w:hAnsi="Times New Roman" w:cs="Times New Roman"/>
                <w:noProof/>
                <w:color w:val="879191"/>
                <w:sz w:val="24"/>
                <w:szCs w:val="24"/>
              </w:rPr>
              <w:lastRenderedPageBreak/>
              <w:drawing>
                <wp:inline distT="0" distB="0" distL="0" distR="0" wp14:anchorId="4A35D92A" wp14:editId="0ED90198">
                  <wp:extent cx="1335405" cy="1335405"/>
                  <wp:effectExtent l="0" t="0" r="0" b="0"/>
                  <wp:docPr id="10" name="Picture 10" descr="Mfr 25fbf52 221r sm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fr 25fbf52 221r sml">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inline>
              </w:drawing>
            </w:r>
          </w:p>
        </w:tc>
        <w:tc>
          <w:tcPr>
            <w:tcW w:w="0" w:type="auto"/>
            <w:tcBorders>
              <w:top w:val="single" w:sz="6" w:space="0" w:color="DDDDDD"/>
            </w:tcBorders>
            <w:shd w:val="clear" w:color="auto" w:fill="auto"/>
            <w:hideMark/>
          </w:tcPr>
          <w:tbl>
            <w:tblPr>
              <w:tblW w:w="5625" w:type="dxa"/>
              <w:tblCellMar>
                <w:left w:w="0" w:type="dxa"/>
                <w:right w:w="0" w:type="dxa"/>
              </w:tblCellMar>
              <w:tblLook w:val="04A0" w:firstRow="1" w:lastRow="0" w:firstColumn="1" w:lastColumn="0" w:noHBand="0" w:noVBand="1"/>
            </w:tblPr>
            <w:tblGrid>
              <w:gridCol w:w="5625"/>
            </w:tblGrid>
            <w:tr w:rsidR="00BB4CB1" w:rsidRPr="00BB4CB1">
              <w:tc>
                <w:tcPr>
                  <w:tcW w:w="0" w:type="auto"/>
                  <w:shd w:val="clear" w:color="auto" w:fill="auto"/>
                  <w:vAlign w:val="center"/>
                  <w:hideMark/>
                </w:tcPr>
                <w:p w:rsidR="00BB4CB1" w:rsidRPr="00C3139D" w:rsidRDefault="00C3139D" w:rsidP="00C3139D">
                  <w:r w:rsidRPr="00C3139D">
                    <w:t>Resistor 220</w:t>
                  </w:r>
                  <w:r w:rsidR="00BB4CB1" w:rsidRPr="00C3139D">
                    <w:t xml:space="preserve"> ohm</w:t>
                  </w:r>
                </w:p>
              </w:tc>
            </w:tr>
            <w:tr w:rsidR="00BB4CB1" w:rsidRPr="00BB4CB1">
              <w:tc>
                <w:tcPr>
                  <w:tcW w:w="0" w:type="auto"/>
                  <w:shd w:val="clear" w:color="auto" w:fill="auto"/>
                  <w:tcMar>
                    <w:top w:w="60" w:type="dxa"/>
                    <w:left w:w="150" w:type="dxa"/>
                    <w:bottom w:w="0" w:type="dxa"/>
                    <w:right w:w="150" w:type="dxa"/>
                  </w:tcMar>
                  <w:vAlign w:val="center"/>
                  <w:hideMark/>
                </w:tcPr>
                <w:p w:rsidR="00BB4CB1" w:rsidRPr="00BB4CB1" w:rsidRDefault="00BB4CB1" w:rsidP="00BB4CB1">
                  <w:pPr>
                    <w:spacing w:after="0" w:line="240" w:lineRule="auto"/>
                    <w:rPr>
                      <w:rFonts w:ascii="Times New Roman" w:eastAsia="Times New Roman" w:hAnsi="Times New Roman" w:cs="Times New Roman"/>
                      <w:sz w:val="24"/>
                      <w:szCs w:val="24"/>
                    </w:rPr>
                  </w:pPr>
                </w:p>
              </w:tc>
            </w:tr>
          </w:tbl>
          <w:p w:rsidR="00BB4CB1" w:rsidRPr="00BB4CB1" w:rsidRDefault="00BB4CB1" w:rsidP="00BB4CB1">
            <w:pPr>
              <w:spacing w:after="0" w:line="240" w:lineRule="auto"/>
              <w:rPr>
                <w:rFonts w:ascii="Times New Roman" w:eastAsia="Times New Roman" w:hAnsi="Times New Roman" w:cs="Times New Roman"/>
                <w:sz w:val="24"/>
                <w:szCs w:val="24"/>
              </w:rPr>
            </w:pPr>
          </w:p>
        </w:tc>
      </w:tr>
      <w:tr w:rsidR="00BB4CB1" w:rsidRPr="00BB4CB1" w:rsidTr="00BB4CB1">
        <w:tc>
          <w:tcPr>
            <w:tcW w:w="2103" w:type="dxa"/>
            <w:tcBorders>
              <w:top w:val="single" w:sz="6" w:space="0" w:color="DDDDDD"/>
            </w:tcBorders>
            <w:shd w:val="clear" w:color="auto" w:fill="auto"/>
            <w:hideMark/>
          </w:tcPr>
          <w:p w:rsidR="00BB4CB1" w:rsidRPr="00BB4CB1" w:rsidRDefault="00BB4CB1" w:rsidP="00BB4CB1">
            <w:pPr>
              <w:spacing w:after="0" w:line="240" w:lineRule="auto"/>
              <w:rPr>
                <w:rFonts w:ascii="Times New Roman" w:eastAsia="Times New Roman" w:hAnsi="Times New Roman" w:cs="Times New Roman"/>
                <w:sz w:val="24"/>
                <w:szCs w:val="24"/>
              </w:rPr>
            </w:pPr>
            <w:r w:rsidRPr="00BB4CB1">
              <w:rPr>
                <w:rFonts w:ascii="Times New Roman" w:eastAsia="Times New Roman" w:hAnsi="Times New Roman" w:cs="Times New Roman"/>
                <w:noProof/>
                <w:color w:val="879191"/>
                <w:sz w:val="24"/>
                <w:szCs w:val="24"/>
              </w:rPr>
              <w:drawing>
                <wp:inline distT="0" distB="0" distL="0" distR="0" wp14:anchorId="361ED5D2" wp14:editId="57FDBC91">
                  <wp:extent cx="1335405" cy="1335405"/>
                  <wp:effectExtent l="0" t="0" r="0" b="0"/>
                  <wp:docPr id="9" name="Picture 9" descr="11026 0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026 02">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inline>
              </w:drawing>
            </w:r>
          </w:p>
        </w:tc>
        <w:tc>
          <w:tcPr>
            <w:tcW w:w="0" w:type="auto"/>
            <w:tcBorders>
              <w:top w:val="single" w:sz="6" w:space="0" w:color="DDDDDD"/>
            </w:tcBorders>
            <w:shd w:val="clear" w:color="auto" w:fill="auto"/>
            <w:hideMark/>
          </w:tcPr>
          <w:tbl>
            <w:tblPr>
              <w:tblW w:w="5625" w:type="dxa"/>
              <w:tblCellMar>
                <w:left w:w="0" w:type="dxa"/>
                <w:right w:w="0" w:type="dxa"/>
              </w:tblCellMar>
              <w:tblLook w:val="04A0" w:firstRow="1" w:lastRow="0" w:firstColumn="1" w:lastColumn="0" w:noHBand="0" w:noVBand="1"/>
            </w:tblPr>
            <w:tblGrid>
              <w:gridCol w:w="5625"/>
            </w:tblGrid>
            <w:tr w:rsidR="00BB4CB1" w:rsidRPr="00BB4CB1">
              <w:tc>
                <w:tcPr>
                  <w:tcW w:w="0" w:type="auto"/>
                  <w:shd w:val="clear" w:color="auto" w:fill="auto"/>
                  <w:vAlign w:val="center"/>
                  <w:hideMark/>
                </w:tcPr>
                <w:p w:rsidR="00BB4CB1" w:rsidRPr="00C3139D" w:rsidRDefault="00BB4CB1" w:rsidP="00C3139D">
                  <w:r w:rsidRPr="00C3139D">
                    <w:t>Jumper wires (generic)</w:t>
                  </w:r>
                </w:p>
              </w:tc>
            </w:tr>
            <w:tr w:rsidR="00BB4CB1" w:rsidRPr="00BB4CB1">
              <w:tc>
                <w:tcPr>
                  <w:tcW w:w="0" w:type="auto"/>
                  <w:shd w:val="clear" w:color="auto" w:fill="auto"/>
                  <w:tcMar>
                    <w:top w:w="60" w:type="dxa"/>
                    <w:left w:w="150" w:type="dxa"/>
                    <w:bottom w:w="0" w:type="dxa"/>
                    <w:right w:w="150" w:type="dxa"/>
                  </w:tcMar>
                  <w:vAlign w:val="center"/>
                  <w:hideMark/>
                </w:tcPr>
                <w:p w:rsidR="00BB4CB1" w:rsidRPr="00BB4CB1" w:rsidRDefault="00BB4CB1" w:rsidP="00BB4CB1">
                  <w:pPr>
                    <w:spacing w:after="0" w:line="240" w:lineRule="auto"/>
                    <w:rPr>
                      <w:rFonts w:ascii="Times New Roman" w:eastAsia="Times New Roman" w:hAnsi="Times New Roman" w:cs="Times New Roman"/>
                      <w:sz w:val="24"/>
                      <w:szCs w:val="24"/>
                    </w:rPr>
                  </w:pPr>
                </w:p>
              </w:tc>
            </w:tr>
          </w:tbl>
          <w:p w:rsidR="00BB4CB1" w:rsidRPr="00BB4CB1" w:rsidRDefault="00BB4CB1" w:rsidP="00BB4CB1">
            <w:pPr>
              <w:spacing w:after="0" w:line="240" w:lineRule="auto"/>
              <w:rPr>
                <w:rFonts w:ascii="Times New Roman" w:eastAsia="Times New Roman" w:hAnsi="Times New Roman" w:cs="Times New Roman"/>
                <w:sz w:val="24"/>
                <w:szCs w:val="24"/>
              </w:rPr>
            </w:pPr>
          </w:p>
        </w:tc>
      </w:tr>
    </w:tbl>
    <w:p w:rsidR="00BB4CB1" w:rsidRPr="00C3139D" w:rsidRDefault="00BB4CB1" w:rsidP="00C3139D">
      <w:pPr>
        <w:rPr>
          <w:b/>
          <w:sz w:val="28"/>
          <w:szCs w:val="28"/>
        </w:rPr>
      </w:pPr>
      <w:r w:rsidRPr="00C3139D">
        <w:rPr>
          <w:b/>
          <w:sz w:val="28"/>
          <w:szCs w:val="28"/>
        </w:rPr>
        <w:t>Step 1: Assemble Materials</w:t>
      </w:r>
    </w:p>
    <w:p w:rsidR="00BB4CB1" w:rsidRPr="00C3139D" w:rsidRDefault="00BB4CB1" w:rsidP="00C3139D">
      <w:pPr>
        <w:shd w:val="clear" w:color="auto" w:fill="FFFFFF"/>
        <w:spacing w:line="240" w:lineRule="auto"/>
        <w:jc w:val="center"/>
        <w:rPr>
          <w:rFonts w:ascii="Times New Roman" w:eastAsia="Times New Roman" w:hAnsi="Times New Roman" w:cs="Times New Roman"/>
          <w:sz w:val="24"/>
          <w:szCs w:val="24"/>
        </w:rPr>
      </w:pPr>
      <w:r w:rsidRPr="00BB4CB1">
        <w:rPr>
          <w:rFonts w:ascii="Times New Roman" w:eastAsia="Times New Roman" w:hAnsi="Times New Roman" w:cs="Times New Roman"/>
          <w:noProof/>
          <w:color w:val="00979C"/>
          <w:sz w:val="24"/>
          <w:szCs w:val="24"/>
        </w:rPr>
        <w:drawing>
          <wp:inline distT="0" distB="0" distL="0" distR="0">
            <wp:extent cx="3035121" cy="2020478"/>
            <wp:effectExtent l="0" t="0" r="0" b="0"/>
            <wp:docPr id="8" name="Picture 8" descr="https://hackster.imgix.net/uploads/attachments/380351/step1_kX9Q0KKNen.jpg?auto=compress%2Cformat&amp;w=680&amp;h=510&amp;fit=ma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ckster.imgix.net/uploads/attachments/380351/step1_kX9Q0KKNen.jpg?auto=compress%2Cformat&amp;w=680&amp;h=510&amp;fit=ma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8142" cy="2042460"/>
                    </a:xfrm>
                    <a:prstGeom prst="rect">
                      <a:avLst/>
                    </a:prstGeom>
                    <a:noFill/>
                    <a:ln>
                      <a:noFill/>
                    </a:ln>
                  </pic:spPr>
                </pic:pic>
              </a:graphicData>
            </a:graphic>
          </wp:inline>
        </w:drawing>
      </w:r>
    </w:p>
    <w:p w:rsidR="00BB4CB1" w:rsidRPr="00C3139D" w:rsidRDefault="00BB4CB1" w:rsidP="00C3139D">
      <w:pPr>
        <w:rPr>
          <w:b/>
          <w:sz w:val="28"/>
          <w:szCs w:val="28"/>
        </w:rPr>
      </w:pPr>
      <w:r w:rsidRPr="00C3139D">
        <w:rPr>
          <w:b/>
          <w:sz w:val="28"/>
          <w:szCs w:val="28"/>
        </w:rPr>
        <w:t>Step 2: Setup</w:t>
      </w:r>
    </w:p>
    <w:p w:rsidR="00BB4CB1" w:rsidRPr="00BB4CB1" w:rsidRDefault="00BB4CB1" w:rsidP="00BB4CB1">
      <w:pPr>
        <w:shd w:val="clear" w:color="auto" w:fill="FFFFFF"/>
        <w:spacing w:line="240" w:lineRule="auto"/>
        <w:jc w:val="center"/>
        <w:rPr>
          <w:rFonts w:ascii="Times New Roman" w:eastAsia="Times New Roman" w:hAnsi="Times New Roman" w:cs="Times New Roman"/>
          <w:sz w:val="24"/>
          <w:szCs w:val="24"/>
        </w:rPr>
      </w:pPr>
      <w:r w:rsidRPr="00BB4CB1">
        <w:rPr>
          <w:rFonts w:ascii="Times New Roman" w:eastAsia="Times New Roman" w:hAnsi="Times New Roman" w:cs="Times New Roman"/>
          <w:noProof/>
          <w:color w:val="00979C"/>
          <w:sz w:val="24"/>
          <w:szCs w:val="24"/>
        </w:rPr>
        <w:drawing>
          <wp:inline distT="0" distB="0" distL="0" distR="0">
            <wp:extent cx="2460734" cy="2541431"/>
            <wp:effectExtent l="0" t="0" r="0" b="0"/>
            <wp:docPr id="7" name="Picture 7" descr="https://hackster.imgix.net/uploads/attachments/380352/step2_nVkz8g2RFU.jpg?auto=compress%2Cformat&amp;w=680&amp;h=510&amp;fit=ma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ckster.imgix.net/uploads/attachments/380352/step2_nVkz8g2RFU.jpg?auto=compress%2Cformat&amp;w=680&amp;h=510&amp;fit=max">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8169" cy="2569766"/>
                    </a:xfrm>
                    <a:prstGeom prst="rect">
                      <a:avLst/>
                    </a:prstGeom>
                    <a:noFill/>
                    <a:ln>
                      <a:noFill/>
                    </a:ln>
                  </pic:spPr>
                </pic:pic>
              </a:graphicData>
            </a:graphic>
          </wp:inline>
        </w:drawing>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lastRenderedPageBreak/>
        <w:t>Connect a red wire from the 5V pin on the Arduino to the positive channel of the breadboard. Connect a black wire from the GND pin on the Arduino to the negative channel of the breadboard:</w:t>
      </w:r>
    </w:p>
    <w:p w:rsidR="00BB4CB1" w:rsidRPr="00BB4CB1" w:rsidRDefault="00BB4CB1" w:rsidP="00BB4CB1">
      <w:pPr>
        <w:numPr>
          <w:ilvl w:val="0"/>
          <w:numId w:val="1"/>
        </w:numPr>
        <w:spacing w:after="0" w:line="360" w:lineRule="atLeast"/>
        <w:ind w:left="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Buzzer = pin 7</w:t>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On Ultrasonic Sensor:</w:t>
      </w:r>
    </w:p>
    <w:p w:rsidR="00BB4CB1" w:rsidRPr="00BB4CB1" w:rsidRDefault="00BB4CB1" w:rsidP="00BB4CB1">
      <w:pPr>
        <w:numPr>
          <w:ilvl w:val="0"/>
          <w:numId w:val="2"/>
        </w:numPr>
        <w:spacing w:after="0" w:line="360" w:lineRule="atLeast"/>
        <w:ind w:left="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Echo = pin 3</w:t>
      </w:r>
    </w:p>
    <w:p w:rsidR="00BB4CB1" w:rsidRPr="00BB4CB1" w:rsidRDefault="00BB4CB1" w:rsidP="00BB4CB1">
      <w:pPr>
        <w:numPr>
          <w:ilvl w:val="0"/>
          <w:numId w:val="3"/>
        </w:numPr>
        <w:spacing w:after="0" w:line="360" w:lineRule="atLeast"/>
        <w:ind w:left="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Trig = pin 2</w:t>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LEDs:</w:t>
      </w:r>
    </w:p>
    <w:p w:rsidR="00BB4CB1" w:rsidRPr="00BB4CB1" w:rsidRDefault="00BB4CB1" w:rsidP="00BB4CB1">
      <w:pPr>
        <w:numPr>
          <w:ilvl w:val="0"/>
          <w:numId w:val="4"/>
        </w:numPr>
        <w:spacing w:after="0" w:line="360" w:lineRule="atLeast"/>
        <w:ind w:left="0"/>
        <w:rPr>
          <w:rFonts w:ascii="Times New Roman" w:eastAsia="Times New Roman" w:hAnsi="Times New Roman" w:cs="Times New Roman"/>
          <w:sz w:val="24"/>
          <w:szCs w:val="24"/>
        </w:rPr>
      </w:pPr>
      <w:proofErr w:type="spellStart"/>
      <w:r w:rsidRPr="00BB4CB1">
        <w:rPr>
          <w:rFonts w:ascii="Times New Roman" w:eastAsia="Times New Roman" w:hAnsi="Times New Roman" w:cs="Times New Roman"/>
          <w:sz w:val="24"/>
          <w:szCs w:val="24"/>
        </w:rPr>
        <w:t>RedLED</w:t>
      </w:r>
      <w:proofErr w:type="spellEnd"/>
      <w:r w:rsidRPr="00BB4CB1">
        <w:rPr>
          <w:rFonts w:ascii="Times New Roman" w:eastAsia="Times New Roman" w:hAnsi="Times New Roman" w:cs="Times New Roman"/>
          <w:sz w:val="24"/>
          <w:szCs w:val="24"/>
        </w:rPr>
        <w:t xml:space="preserve"> = pin 4</w:t>
      </w:r>
    </w:p>
    <w:p w:rsidR="00BB4CB1" w:rsidRPr="00BB4CB1" w:rsidRDefault="00BB4CB1" w:rsidP="00BB4CB1">
      <w:pPr>
        <w:numPr>
          <w:ilvl w:val="0"/>
          <w:numId w:val="5"/>
        </w:numPr>
        <w:spacing w:after="0" w:line="360" w:lineRule="atLeast"/>
        <w:ind w:left="0"/>
        <w:rPr>
          <w:rFonts w:ascii="Times New Roman" w:eastAsia="Times New Roman" w:hAnsi="Times New Roman" w:cs="Times New Roman"/>
          <w:sz w:val="24"/>
          <w:szCs w:val="24"/>
        </w:rPr>
      </w:pPr>
      <w:proofErr w:type="spellStart"/>
      <w:r w:rsidRPr="00BB4CB1">
        <w:rPr>
          <w:rFonts w:ascii="Times New Roman" w:eastAsia="Times New Roman" w:hAnsi="Times New Roman" w:cs="Times New Roman"/>
          <w:sz w:val="24"/>
          <w:szCs w:val="24"/>
        </w:rPr>
        <w:t>YellowLED</w:t>
      </w:r>
      <w:proofErr w:type="spellEnd"/>
      <w:r w:rsidRPr="00BB4CB1">
        <w:rPr>
          <w:rFonts w:ascii="Times New Roman" w:eastAsia="Times New Roman" w:hAnsi="Times New Roman" w:cs="Times New Roman"/>
          <w:sz w:val="24"/>
          <w:szCs w:val="24"/>
        </w:rPr>
        <w:t xml:space="preserve"> = pin 5</w:t>
      </w:r>
    </w:p>
    <w:p w:rsidR="00BB4CB1" w:rsidRPr="00BB4CB1" w:rsidRDefault="00BB4CB1" w:rsidP="00BB4CB1">
      <w:pPr>
        <w:numPr>
          <w:ilvl w:val="0"/>
          <w:numId w:val="6"/>
        </w:numPr>
        <w:spacing w:after="0" w:line="360" w:lineRule="atLeast"/>
        <w:ind w:left="0"/>
        <w:rPr>
          <w:rFonts w:ascii="Times New Roman" w:eastAsia="Times New Roman" w:hAnsi="Times New Roman" w:cs="Times New Roman"/>
          <w:sz w:val="24"/>
          <w:szCs w:val="24"/>
        </w:rPr>
      </w:pPr>
      <w:proofErr w:type="spellStart"/>
      <w:r w:rsidRPr="00BB4CB1">
        <w:rPr>
          <w:rFonts w:ascii="Times New Roman" w:eastAsia="Times New Roman" w:hAnsi="Times New Roman" w:cs="Times New Roman"/>
          <w:sz w:val="24"/>
          <w:szCs w:val="24"/>
        </w:rPr>
        <w:t>GreenLED</w:t>
      </w:r>
      <w:proofErr w:type="spellEnd"/>
      <w:r w:rsidRPr="00BB4CB1">
        <w:rPr>
          <w:rFonts w:ascii="Times New Roman" w:eastAsia="Times New Roman" w:hAnsi="Times New Roman" w:cs="Times New Roman"/>
          <w:sz w:val="24"/>
          <w:szCs w:val="24"/>
        </w:rPr>
        <w:t xml:space="preserve"> = pin 6</w:t>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The green wires connected to the LEDs should be connected in line to the positive side of the LED, while the negative side of the LED should be connected to the negative channel of the breadboard using a 220 ohm resistor.</w:t>
      </w:r>
    </w:p>
    <w:p w:rsidR="00BB4CB1" w:rsidRPr="00C3139D" w:rsidRDefault="00BB4CB1" w:rsidP="00C3139D">
      <w:pPr>
        <w:rPr>
          <w:b/>
          <w:sz w:val="28"/>
          <w:szCs w:val="28"/>
        </w:rPr>
      </w:pPr>
      <w:r w:rsidRPr="00C3139D">
        <w:rPr>
          <w:b/>
          <w:sz w:val="28"/>
          <w:szCs w:val="28"/>
        </w:rPr>
        <w:t>Step 3: Assembly - Breadboard</w:t>
      </w:r>
    </w:p>
    <w:p w:rsidR="00BB4CB1" w:rsidRPr="00BB4CB1" w:rsidRDefault="00BB4CB1" w:rsidP="00BB4CB1">
      <w:pPr>
        <w:shd w:val="clear" w:color="auto" w:fill="FFFFFF"/>
        <w:spacing w:line="240" w:lineRule="auto"/>
        <w:jc w:val="center"/>
        <w:rPr>
          <w:rFonts w:ascii="Times New Roman" w:eastAsia="Times New Roman" w:hAnsi="Times New Roman" w:cs="Times New Roman"/>
          <w:sz w:val="24"/>
          <w:szCs w:val="24"/>
        </w:rPr>
      </w:pPr>
      <w:r w:rsidRPr="00BB4CB1">
        <w:rPr>
          <w:rFonts w:ascii="Times New Roman" w:eastAsia="Times New Roman" w:hAnsi="Times New Roman" w:cs="Times New Roman"/>
          <w:noProof/>
          <w:color w:val="00979C"/>
          <w:sz w:val="24"/>
          <w:szCs w:val="24"/>
        </w:rPr>
        <w:drawing>
          <wp:inline distT="0" distB="0" distL="0" distR="0">
            <wp:extent cx="3605187" cy="2399970"/>
            <wp:effectExtent l="0" t="0" r="0" b="635"/>
            <wp:docPr id="6" name="Picture 6" descr="https://hackster.imgix.net/uploads/attachments/380353/spet3_JrLzRl3nzi.jpg?auto=compress%2Cformat&amp;w=680&amp;h=510&amp;fit=max">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ckster.imgix.net/uploads/attachments/380353/spet3_JrLzRl3nzi.jpg?auto=compress%2Cformat&amp;w=680&amp;h=510&amp;fit=max">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034" cy="2409188"/>
                    </a:xfrm>
                    <a:prstGeom prst="rect">
                      <a:avLst/>
                    </a:prstGeom>
                    <a:noFill/>
                    <a:ln>
                      <a:noFill/>
                    </a:ln>
                  </pic:spPr>
                </pic:pic>
              </a:graphicData>
            </a:graphic>
          </wp:inline>
        </w:drawing>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Firstly, let's connect the 5V and GND pin on the Arduino to the breadboard. As I mentioned before, be sure that the wire attached to the 5V pin is connected to the positive channel of the breadboard, and the wire attached to the GND pin is connected to the negative channel of the breadboard.</w:t>
      </w:r>
    </w:p>
    <w:p w:rsidR="00BB4CB1" w:rsidRDefault="00BB4CB1" w:rsidP="00BB4CB1">
      <w:pPr>
        <w:spacing w:after="0" w:line="465" w:lineRule="atLeast"/>
        <w:outlineLvl w:val="2"/>
        <w:rPr>
          <w:rFonts w:ascii="inherit" w:eastAsia="Times New Roman" w:hAnsi="inherit" w:cs="Times New Roman"/>
          <w:b/>
          <w:bCs/>
          <w:color w:val="666666"/>
          <w:sz w:val="41"/>
          <w:szCs w:val="41"/>
        </w:rPr>
      </w:pPr>
    </w:p>
    <w:p w:rsidR="00BB4CB1" w:rsidRDefault="00BB4CB1" w:rsidP="00BB4CB1">
      <w:pPr>
        <w:spacing w:after="0" w:line="465" w:lineRule="atLeast"/>
        <w:outlineLvl w:val="2"/>
        <w:rPr>
          <w:rFonts w:ascii="inherit" w:eastAsia="Times New Roman" w:hAnsi="inherit" w:cs="Times New Roman"/>
          <w:b/>
          <w:bCs/>
          <w:color w:val="666666"/>
          <w:sz w:val="41"/>
          <w:szCs w:val="41"/>
        </w:rPr>
      </w:pPr>
    </w:p>
    <w:p w:rsidR="00C3139D" w:rsidRDefault="00C3139D" w:rsidP="00C3139D">
      <w:pPr>
        <w:rPr>
          <w:b/>
          <w:sz w:val="28"/>
          <w:szCs w:val="28"/>
        </w:rPr>
      </w:pPr>
    </w:p>
    <w:p w:rsidR="00BB4CB1" w:rsidRPr="00C3139D" w:rsidRDefault="00BB4CB1" w:rsidP="00C3139D">
      <w:pPr>
        <w:rPr>
          <w:b/>
          <w:sz w:val="28"/>
          <w:szCs w:val="28"/>
        </w:rPr>
      </w:pPr>
      <w:r w:rsidRPr="00C3139D">
        <w:rPr>
          <w:b/>
          <w:sz w:val="28"/>
          <w:szCs w:val="28"/>
        </w:rPr>
        <w:lastRenderedPageBreak/>
        <w:t>Step 4: Assembly - Ultrasonic Sensor</w:t>
      </w:r>
    </w:p>
    <w:p w:rsidR="00BB4CB1" w:rsidRPr="00BB4CB1" w:rsidRDefault="00BB4CB1" w:rsidP="00BB4CB1">
      <w:pPr>
        <w:shd w:val="clear" w:color="auto" w:fill="FFFFFF"/>
        <w:spacing w:line="240" w:lineRule="auto"/>
        <w:jc w:val="center"/>
        <w:rPr>
          <w:rFonts w:ascii="Times New Roman" w:eastAsia="Times New Roman" w:hAnsi="Times New Roman" w:cs="Times New Roman"/>
          <w:sz w:val="24"/>
          <w:szCs w:val="24"/>
        </w:rPr>
      </w:pPr>
      <w:r w:rsidRPr="00BB4CB1">
        <w:rPr>
          <w:rFonts w:ascii="Times New Roman" w:eastAsia="Times New Roman" w:hAnsi="Times New Roman" w:cs="Times New Roman"/>
          <w:noProof/>
          <w:color w:val="00979C"/>
          <w:sz w:val="24"/>
          <w:szCs w:val="24"/>
        </w:rPr>
        <w:drawing>
          <wp:inline distT="0" distB="0" distL="0" distR="0">
            <wp:extent cx="2502122" cy="1665661"/>
            <wp:effectExtent l="0" t="0" r="0" b="0"/>
            <wp:docPr id="5" name="Picture 5" descr="https://hackster.imgix.net/uploads/attachments/380354/step4_TlTqlOBzkh.jpg?auto=compress%2Cformat&amp;w=680&amp;h=510&amp;fit=max">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ckster.imgix.net/uploads/attachments/380354/step4_TlTqlOBzkh.jpg?auto=compress%2Cformat&amp;w=680&amp;h=510&amp;fit=max">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16453" cy="1675201"/>
                    </a:xfrm>
                    <a:prstGeom prst="rect">
                      <a:avLst/>
                    </a:prstGeom>
                    <a:noFill/>
                    <a:ln>
                      <a:noFill/>
                    </a:ln>
                  </pic:spPr>
                </pic:pic>
              </a:graphicData>
            </a:graphic>
          </wp:inline>
        </w:drawing>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Time to connect the HC-SRO4 ultrasonic sensor! A great tip is to place the ultrasonic sensor as far right to the breadboard as possible and make sure that it is facing out. Referring back to the setup picture, you should connect the GND pin on the ultrasonic sensor to the negative channel on the breadboard. Next connect the Trig pin on the sensor to pin 2 on the Arduino and connect the Echo pin on the sensor to pin 3 on the Arduino. Lastly, connect the VCC pin on the ultrasonic sensor to the positive channel on the breadboard. Refer to the picture above if anything gets confusing.</w:t>
      </w:r>
    </w:p>
    <w:p w:rsidR="00BB4CB1" w:rsidRPr="00C3139D" w:rsidRDefault="00BB4CB1" w:rsidP="00C3139D">
      <w:pPr>
        <w:rPr>
          <w:rFonts w:ascii="inherit" w:eastAsia="Times New Roman" w:hAnsi="inherit" w:cs="Times New Roman"/>
          <w:b/>
          <w:bCs/>
          <w:color w:val="666666"/>
          <w:sz w:val="41"/>
          <w:szCs w:val="41"/>
        </w:rPr>
      </w:pPr>
      <w:r w:rsidRPr="00C3139D">
        <w:rPr>
          <w:b/>
          <w:sz w:val="28"/>
          <w:szCs w:val="28"/>
        </w:rPr>
        <w:t>Step 5: Assembly - LEDs</w:t>
      </w:r>
    </w:p>
    <w:p w:rsidR="00BB4CB1" w:rsidRPr="00BB4CB1" w:rsidRDefault="00BB4CB1" w:rsidP="00BB4CB1">
      <w:pPr>
        <w:shd w:val="clear" w:color="auto" w:fill="FFFFFF"/>
        <w:spacing w:line="240" w:lineRule="auto"/>
        <w:jc w:val="center"/>
        <w:rPr>
          <w:rFonts w:ascii="Times New Roman" w:eastAsia="Times New Roman" w:hAnsi="Times New Roman" w:cs="Times New Roman"/>
          <w:sz w:val="24"/>
          <w:szCs w:val="24"/>
        </w:rPr>
      </w:pPr>
      <w:r w:rsidRPr="00BB4CB1">
        <w:rPr>
          <w:rFonts w:ascii="Times New Roman" w:eastAsia="Times New Roman" w:hAnsi="Times New Roman" w:cs="Times New Roman"/>
          <w:noProof/>
          <w:color w:val="00979C"/>
          <w:sz w:val="24"/>
          <w:szCs w:val="24"/>
        </w:rPr>
        <w:drawing>
          <wp:inline distT="0" distB="0" distL="0" distR="0">
            <wp:extent cx="2411528" cy="1605352"/>
            <wp:effectExtent l="0" t="0" r="8255" b="0"/>
            <wp:docPr id="4" name="Picture 4" descr="https://hackster.imgix.net/uploads/attachments/380355/step5_lxTnUssfXT.jpg?auto=compress%2Cformat&amp;w=680&amp;h=510&amp;fit=max">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ckster.imgix.net/uploads/attachments/380355/step5_lxTnUssfXT.jpg?auto=compress%2Cformat&amp;w=680&amp;h=510&amp;fit=max">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33252" cy="1619814"/>
                    </a:xfrm>
                    <a:prstGeom prst="rect">
                      <a:avLst/>
                    </a:prstGeom>
                    <a:noFill/>
                    <a:ln>
                      <a:noFill/>
                    </a:ln>
                  </pic:spPr>
                </pic:pic>
              </a:graphicData>
            </a:graphic>
          </wp:inline>
        </w:drawing>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The next step is to connect the LED's to the breadboard and Arduino. If you need to, I highly recommend that you refer back to the setup picture (Step 2), attaching the LEDs is pretty easy, there's a lot of repetition. Let's first attach the Green LED. So the way to do this, is to connect the anode (the longer leg) to pin 6 on the Arduino with a green wire, and to connect the cathode (the shorter leg) to the negative channel on the breadboard, using a 220 ohm resistor. Then repeat that step for the Yellow and then the Red LED, make sure to connect the anode (the longer leg) of the yellow LED to pin 5 on the Arduino and then connect the anode of the red LED to pin 6. Once you have done that, your setup should look similar to the picture above.</w:t>
      </w:r>
    </w:p>
    <w:p w:rsidR="00C3139D" w:rsidRPr="00C3139D" w:rsidRDefault="00C3139D" w:rsidP="00C3139D">
      <w:pPr>
        <w:spacing w:before="120" w:after="12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Resistors are</w:t>
      </w:r>
      <w:r w:rsidR="00BB4CB1" w:rsidRPr="00BB4CB1">
        <w:rPr>
          <w:rFonts w:ascii="Times New Roman" w:eastAsia="Times New Roman" w:hAnsi="Times New Roman" w:cs="Times New Roman"/>
          <w:sz w:val="24"/>
          <w:szCs w:val="24"/>
        </w:rPr>
        <w:t xml:space="preserve"> absolutely neces</w:t>
      </w:r>
      <w:r>
        <w:rPr>
          <w:rFonts w:ascii="Times New Roman" w:eastAsia="Times New Roman" w:hAnsi="Times New Roman" w:cs="Times New Roman"/>
          <w:sz w:val="24"/>
          <w:szCs w:val="24"/>
        </w:rPr>
        <w:t>sary, without the resistor, your LEDs will burn out after a short time</w:t>
      </w:r>
      <w:r w:rsidR="00BB4CB1" w:rsidRPr="00BB4CB1">
        <w:rPr>
          <w:rFonts w:ascii="Times New Roman" w:eastAsia="Times New Roman" w:hAnsi="Times New Roman" w:cs="Times New Roman"/>
          <w:sz w:val="24"/>
          <w:szCs w:val="24"/>
        </w:rPr>
        <w:t>.</w:t>
      </w:r>
    </w:p>
    <w:p w:rsidR="00C3139D" w:rsidRDefault="00C3139D" w:rsidP="00C3139D">
      <w:pPr>
        <w:rPr>
          <w:b/>
          <w:sz w:val="28"/>
          <w:szCs w:val="28"/>
        </w:rPr>
      </w:pPr>
    </w:p>
    <w:p w:rsidR="00BB4CB1" w:rsidRPr="00C3139D" w:rsidRDefault="00BB4CB1" w:rsidP="00C3139D">
      <w:pPr>
        <w:rPr>
          <w:b/>
          <w:sz w:val="28"/>
          <w:szCs w:val="28"/>
        </w:rPr>
      </w:pPr>
      <w:r w:rsidRPr="00C3139D">
        <w:rPr>
          <w:b/>
          <w:sz w:val="28"/>
          <w:szCs w:val="28"/>
        </w:rPr>
        <w:lastRenderedPageBreak/>
        <w:t>Step 6: Assembly - Buzzer</w:t>
      </w:r>
    </w:p>
    <w:p w:rsidR="00BB4CB1" w:rsidRPr="00BB4CB1" w:rsidRDefault="00BB4CB1" w:rsidP="00BB4CB1">
      <w:pPr>
        <w:shd w:val="clear" w:color="auto" w:fill="FFFFFF"/>
        <w:spacing w:line="240" w:lineRule="auto"/>
        <w:jc w:val="center"/>
        <w:rPr>
          <w:rFonts w:ascii="Times New Roman" w:eastAsia="Times New Roman" w:hAnsi="Times New Roman" w:cs="Times New Roman"/>
          <w:sz w:val="24"/>
          <w:szCs w:val="24"/>
        </w:rPr>
      </w:pPr>
      <w:r w:rsidRPr="00BB4CB1">
        <w:rPr>
          <w:rFonts w:ascii="Times New Roman" w:eastAsia="Times New Roman" w:hAnsi="Times New Roman" w:cs="Times New Roman"/>
          <w:noProof/>
          <w:color w:val="00979C"/>
          <w:sz w:val="24"/>
          <w:szCs w:val="24"/>
        </w:rPr>
        <w:drawing>
          <wp:inline distT="0" distB="0" distL="0" distR="0">
            <wp:extent cx="3689019" cy="2455777"/>
            <wp:effectExtent l="0" t="0" r="6985" b="1905"/>
            <wp:docPr id="3" name="Picture 3" descr="https://hackster.imgix.net/uploads/attachments/380357/step6_Dd66RqZvlk.jpg?auto=compress%2Cformat&amp;w=680&amp;h=510&amp;fit=max">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ckster.imgix.net/uploads/attachments/380357/step6_Dd66RqZvlk.jpg?auto=compress%2Cformat&amp;w=680&amp;h=510&amp;fit=max">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9858" cy="2462993"/>
                    </a:xfrm>
                    <a:prstGeom prst="rect">
                      <a:avLst/>
                    </a:prstGeom>
                    <a:noFill/>
                    <a:ln>
                      <a:noFill/>
                    </a:ln>
                  </pic:spPr>
                </pic:pic>
              </a:graphicData>
            </a:graphic>
          </wp:inline>
        </w:drawing>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The last part of the setup for this, is connecting the buzzer to the breadboard and the Arduino. This is one of the easiest parts of the whole setup. All that is required to do is to connect the longer leg of the buzzer to pin 7 of the Arduino using a green wire and then connect the shorter leg of the buzzer to the negative channel of the breadboard using a 220 ohm resistor.</w:t>
      </w:r>
    </w:p>
    <w:p w:rsidR="00BB4CB1" w:rsidRPr="00BB4CB1" w:rsidRDefault="00BB4CB1" w:rsidP="00BB4CB1">
      <w:pPr>
        <w:spacing w:before="120" w:after="12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It is HIGHLY recommended to use a resistor in connecting the shorter leg of the buzzer to the negative channel of the breadboard. This greatly reduces the volume of the buzzer and prevent it from dying to</w:t>
      </w:r>
      <w:r w:rsidR="00C3139D">
        <w:rPr>
          <w:rFonts w:ascii="Times New Roman" w:eastAsia="Times New Roman" w:hAnsi="Times New Roman" w:cs="Times New Roman"/>
          <w:sz w:val="24"/>
          <w:szCs w:val="24"/>
        </w:rPr>
        <w:t>o</w:t>
      </w:r>
      <w:r w:rsidRPr="00BB4CB1">
        <w:rPr>
          <w:rFonts w:ascii="Times New Roman" w:eastAsia="Times New Roman" w:hAnsi="Times New Roman" w:cs="Times New Roman"/>
          <w:sz w:val="24"/>
          <w:szCs w:val="24"/>
        </w:rPr>
        <w:t xml:space="preserve"> quickly.</w:t>
      </w:r>
    </w:p>
    <w:p w:rsidR="00BB4CB1" w:rsidRDefault="00BB4CB1" w:rsidP="00BB4CB1">
      <w:pPr>
        <w:spacing w:after="0" w:line="240" w:lineRule="auto"/>
        <w:outlineLvl w:val="1"/>
        <w:rPr>
          <w:rFonts w:ascii="Typonine Sans Medium" w:eastAsia="Times New Roman" w:hAnsi="Typonine Sans Medium" w:cs="Times New Roman"/>
          <w:caps/>
          <w:color w:val="666666"/>
          <w:spacing w:val="9"/>
          <w:sz w:val="30"/>
          <w:szCs w:val="30"/>
        </w:rPr>
      </w:pPr>
      <w:r w:rsidRPr="00BB4CB1">
        <w:rPr>
          <w:rFonts w:ascii="Typonine Sans Medium" w:eastAsia="Times New Roman" w:hAnsi="Typonine Sans Medium" w:cs="Times New Roman"/>
          <w:caps/>
          <w:color w:val="666666"/>
          <w:spacing w:val="9"/>
          <w:sz w:val="30"/>
          <w:szCs w:val="30"/>
        </w:rPr>
        <w:t>CODE</w:t>
      </w:r>
    </w:p>
    <w:p w:rsidR="008B655B" w:rsidRDefault="008B655B" w:rsidP="008B655B">
      <w:pPr>
        <w:spacing w:after="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 xml:space="preserve">#define </w:t>
      </w:r>
      <w:proofErr w:type="spellStart"/>
      <w:r w:rsidRPr="00BB4CB1">
        <w:rPr>
          <w:rFonts w:ascii="Times New Roman" w:eastAsia="Times New Roman" w:hAnsi="Times New Roman" w:cs="Times New Roman"/>
          <w:sz w:val="24"/>
          <w:szCs w:val="24"/>
        </w:rPr>
        <w:t>trigPin</w:t>
      </w:r>
      <w:proofErr w:type="spellEnd"/>
      <w:r w:rsidRPr="00BB4CB1">
        <w:rPr>
          <w:rFonts w:ascii="Times New Roman" w:eastAsia="Times New Roman" w:hAnsi="Times New Roman" w:cs="Times New Roman"/>
          <w:sz w:val="24"/>
          <w:szCs w:val="24"/>
        </w:rPr>
        <w:t xml:space="preserve"> 2</w:t>
      </w:r>
      <w:r w:rsidRPr="00BB4CB1">
        <w:rPr>
          <w:rFonts w:ascii="Times New Roman" w:eastAsia="Times New Roman" w:hAnsi="Times New Roman" w:cs="Times New Roman"/>
          <w:sz w:val="24"/>
          <w:szCs w:val="24"/>
        </w:rPr>
        <w:br/>
        <w:t xml:space="preserve">#define </w:t>
      </w:r>
      <w:proofErr w:type="spellStart"/>
      <w:r w:rsidRPr="00BB4CB1">
        <w:rPr>
          <w:rFonts w:ascii="Times New Roman" w:eastAsia="Times New Roman" w:hAnsi="Times New Roman" w:cs="Times New Roman"/>
          <w:sz w:val="24"/>
          <w:szCs w:val="24"/>
        </w:rPr>
        <w:t>echoPin</w:t>
      </w:r>
      <w:proofErr w:type="spellEnd"/>
      <w:r w:rsidRPr="00BB4CB1">
        <w:rPr>
          <w:rFonts w:ascii="Times New Roman" w:eastAsia="Times New Roman" w:hAnsi="Times New Roman" w:cs="Times New Roman"/>
          <w:sz w:val="24"/>
          <w:szCs w:val="24"/>
        </w:rPr>
        <w:t xml:space="preserve"> 3</w:t>
      </w:r>
      <w:r w:rsidRPr="00BB4CB1">
        <w:rPr>
          <w:rFonts w:ascii="Times New Roman" w:eastAsia="Times New Roman" w:hAnsi="Times New Roman" w:cs="Times New Roman"/>
          <w:sz w:val="24"/>
          <w:szCs w:val="24"/>
        </w:rPr>
        <w:br/>
        <w:t xml:space="preserve">#define </w:t>
      </w:r>
      <w:proofErr w:type="spellStart"/>
      <w:r w:rsidRPr="00BB4CB1">
        <w:rPr>
          <w:rFonts w:ascii="Times New Roman" w:eastAsia="Times New Roman" w:hAnsi="Times New Roman" w:cs="Times New Roman"/>
          <w:sz w:val="24"/>
          <w:szCs w:val="24"/>
        </w:rPr>
        <w:t>LEDlampRed</w:t>
      </w:r>
      <w:proofErr w:type="spellEnd"/>
      <w:r w:rsidRPr="00BB4CB1">
        <w:rPr>
          <w:rFonts w:ascii="Times New Roman" w:eastAsia="Times New Roman" w:hAnsi="Times New Roman" w:cs="Times New Roman"/>
          <w:sz w:val="24"/>
          <w:szCs w:val="24"/>
        </w:rPr>
        <w:t xml:space="preserve"> 4</w:t>
      </w:r>
      <w:r w:rsidRPr="00BB4CB1">
        <w:rPr>
          <w:rFonts w:ascii="Times New Roman" w:eastAsia="Times New Roman" w:hAnsi="Times New Roman" w:cs="Times New Roman"/>
          <w:sz w:val="24"/>
          <w:szCs w:val="24"/>
        </w:rPr>
        <w:br/>
        <w:t xml:space="preserve">#define </w:t>
      </w:r>
      <w:proofErr w:type="spellStart"/>
      <w:r w:rsidRPr="00BB4CB1">
        <w:rPr>
          <w:rFonts w:ascii="Times New Roman" w:eastAsia="Times New Roman" w:hAnsi="Times New Roman" w:cs="Times New Roman"/>
          <w:sz w:val="24"/>
          <w:szCs w:val="24"/>
        </w:rPr>
        <w:t>LEDlampYellow</w:t>
      </w:r>
      <w:proofErr w:type="spellEnd"/>
      <w:r w:rsidRPr="00BB4CB1">
        <w:rPr>
          <w:rFonts w:ascii="Times New Roman" w:eastAsia="Times New Roman" w:hAnsi="Times New Roman" w:cs="Times New Roman"/>
          <w:sz w:val="24"/>
          <w:szCs w:val="24"/>
        </w:rPr>
        <w:t xml:space="preserve"> 5</w:t>
      </w:r>
      <w:r w:rsidRPr="00BB4CB1">
        <w:rPr>
          <w:rFonts w:ascii="Times New Roman" w:eastAsia="Times New Roman" w:hAnsi="Times New Roman" w:cs="Times New Roman"/>
          <w:sz w:val="24"/>
          <w:szCs w:val="24"/>
        </w:rPr>
        <w:br/>
        <w:t>#defi</w:t>
      </w:r>
      <w:r>
        <w:rPr>
          <w:rFonts w:ascii="Times New Roman" w:eastAsia="Times New Roman" w:hAnsi="Times New Roman" w:cs="Times New Roman"/>
          <w:sz w:val="24"/>
          <w:szCs w:val="24"/>
        </w:rPr>
        <w:t xml:space="preserve">ne </w:t>
      </w:r>
      <w:proofErr w:type="spellStart"/>
      <w:r>
        <w:rPr>
          <w:rFonts w:ascii="Times New Roman" w:eastAsia="Times New Roman" w:hAnsi="Times New Roman" w:cs="Times New Roman"/>
          <w:sz w:val="24"/>
          <w:szCs w:val="24"/>
        </w:rPr>
        <w:t>LEDlampGreen</w:t>
      </w:r>
      <w:proofErr w:type="spellEnd"/>
      <w:r>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br/>
        <w:t xml:space="preserve">#define </w:t>
      </w:r>
      <w:proofErr w:type="spellStart"/>
      <w:r>
        <w:rPr>
          <w:rFonts w:ascii="Times New Roman" w:eastAsia="Times New Roman" w:hAnsi="Times New Roman" w:cs="Times New Roman"/>
          <w:sz w:val="24"/>
          <w:szCs w:val="24"/>
        </w:rPr>
        <w:t>soundB</w:t>
      </w:r>
      <w:r w:rsidRPr="00BB4CB1">
        <w:rPr>
          <w:rFonts w:ascii="Times New Roman" w:eastAsia="Times New Roman" w:hAnsi="Times New Roman" w:cs="Times New Roman"/>
          <w:sz w:val="24"/>
          <w:szCs w:val="24"/>
        </w:rPr>
        <w:t>uzzer</w:t>
      </w:r>
      <w:proofErr w:type="spellEnd"/>
      <w:r w:rsidRPr="00BB4CB1">
        <w:rPr>
          <w:rFonts w:ascii="Times New Roman" w:eastAsia="Times New Roman" w:hAnsi="Times New Roman" w:cs="Times New Roman"/>
          <w:sz w:val="24"/>
          <w:szCs w:val="24"/>
        </w:rPr>
        <w:t xml:space="preserve"> 7</w:t>
      </w:r>
      <w:r w:rsidRPr="00BB4CB1">
        <w:rPr>
          <w:rFonts w:ascii="Times New Roman" w:eastAsia="Times New Roman" w:hAnsi="Times New Roman" w:cs="Times New Roman"/>
          <w:sz w:val="24"/>
          <w:szCs w:val="24"/>
        </w:rPr>
        <w:br/>
      </w:r>
      <w:proofErr w:type="spellStart"/>
      <w:r w:rsidRPr="00BB4CB1">
        <w:rPr>
          <w:rFonts w:ascii="Times New Roman" w:eastAsia="Times New Roman" w:hAnsi="Times New Roman" w:cs="Times New Roman"/>
          <w:sz w:val="24"/>
          <w:szCs w:val="24"/>
        </w:rPr>
        <w:t>int</w:t>
      </w:r>
      <w:proofErr w:type="spellEnd"/>
      <w:r w:rsidRPr="00BB4CB1">
        <w:rPr>
          <w:rFonts w:ascii="Times New Roman" w:eastAsia="Times New Roman" w:hAnsi="Times New Roman" w:cs="Times New Roman"/>
          <w:sz w:val="24"/>
          <w:szCs w:val="24"/>
        </w:rPr>
        <w:t xml:space="preserve"> sound = 500;</w:t>
      </w: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
    <w:p w:rsidR="008B655B" w:rsidRDefault="008B655B" w:rsidP="008B655B">
      <w:pPr>
        <w:spacing w:after="0" w:line="336" w:lineRule="atLeast"/>
        <w:rPr>
          <w:rFonts w:ascii="Times New Roman" w:eastAsia="Times New Roman" w:hAnsi="Times New Roman" w:cs="Times New Roman"/>
          <w:sz w:val="24"/>
          <w:szCs w:val="24"/>
        </w:rPr>
      </w:pPr>
      <w:proofErr w:type="gramStart"/>
      <w:r w:rsidRPr="00BB4CB1">
        <w:rPr>
          <w:rFonts w:ascii="Times New Roman" w:eastAsia="Times New Roman" w:hAnsi="Times New Roman" w:cs="Times New Roman"/>
          <w:sz w:val="24"/>
          <w:szCs w:val="24"/>
        </w:rPr>
        <w:lastRenderedPageBreak/>
        <w:t>void</w:t>
      </w:r>
      <w:proofErr w:type="gramEnd"/>
      <w:r w:rsidRPr="00BB4CB1">
        <w:rPr>
          <w:rFonts w:ascii="Times New Roman" w:eastAsia="Times New Roman" w:hAnsi="Times New Roman" w:cs="Times New Roman"/>
          <w:sz w:val="24"/>
          <w:szCs w:val="24"/>
        </w:rPr>
        <w:t xml:space="preserve"> setup() </w:t>
      </w:r>
    </w:p>
    <w:p w:rsidR="008B655B" w:rsidRDefault="008B655B" w:rsidP="008B655B">
      <w:pPr>
        <w:spacing w:after="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Serial.begin</w:t>
      </w:r>
      <w:proofErr w:type="spellEnd"/>
      <w:r w:rsidRPr="00BB4CB1">
        <w:rPr>
          <w:rFonts w:ascii="Times New Roman" w:eastAsia="Times New Roman" w:hAnsi="Times New Roman" w:cs="Times New Roman"/>
          <w:sz w:val="24"/>
          <w:szCs w:val="24"/>
        </w:rPr>
        <w:t xml:space="preserve"> (9600);</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sidRPr="00BB4CB1">
        <w:rPr>
          <w:rFonts w:ascii="Times New Roman" w:eastAsia="Times New Roman" w:hAnsi="Times New Roman" w:cs="Times New Roman"/>
          <w:sz w:val="24"/>
          <w:szCs w:val="24"/>
        </w:rPr>
        <w:t>pinMode</w:t>
      </w:r>
      <w:proofErr w:type="spellEnd"/>
      <w:r w:rsidRPr="00BB4CB1">
        <w:rPr>
          <w:rFonts w:ascii="Times New Roman" w:eastAsia="Times New Roman" w:hAnsi="Times New Roman" w:cs="Times New Roman"/>
          <w:sz w:val="24"/>
          <w:szCs w:val="24"/>
        </w:rPr>
        <w:t>(</w:t>
      </w:r>
      <w:proofErr w:type="spellStart"/>
      <w:proofErr w:type="gramEnd"/>
      <w:r w:rsidRPr="00BB4CB1">
        <w:rPr>
          <w:rFonts w:ascii="Times New Roman" w:eastAsia="Times New Roman" w:hAnsi="Times New Roman" w:cs="Times New Roman"/>
          <w:sz w:val="24"/>
          <w:szCs w:val="24"/>
        </w:rPr>
        <w:t>trigPin</w:t>
      </w:r>
      <w:proofErr w:type="spellEnd"/>
      <w:r w:rsidRPr="00BB4CB1">
        <w:rPr>
          <w:rFonts w:ascii="Times New Roman" w:eastAsia="Times New Roman" w:hAnsi="Times New Roman" w:cs="Times New Roman"/>
          <w:sz w:val="24"/>
          <w:szCs w:val="24"/>
        </w:rPr>
        <w:t>, OUTPUT);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pinMode</w:t>
      </w:r>
      <w:proofErr w:type="spellEnd"/>
      <w:r w:rsidRPr="00BB4CB1">
        <w:rPr>
          <w:rFonts w:ascii="Times New Roman" w:eastAsia="Times New Roman" w:hAnsi="Times New Roman" w:cs="Times New Roman"/>
          <w:sz w:val="24"/>
          <w:szCs w:val="24"/>
        </w:rPr>
        <w:t>(</w:t>
      </w:r>
      <w:proofErr w:type="spellStart"/>
      <w:r w:rsidRPr="00BB4CB1">
        <w:rPr>
          <w:rFonts w:ascii="Times New Roman" w:eastAsia="Times New Roman" w:hAnsi="Times New Roman" w:cs="Times New Roman"/>
          <w:sz w:val="24"/>
          <w:szCs w:val="24"/>
        </w:rPr>
        <w:t>echoPin</w:t>
      </w:r>
      <w:proofErr w:type="spellEnd"/>
      <w:r w:rsidRPr="00BB4CB1">
        <w:rPr>
          <w:rFonts w:ascii="Times New Roman" w:eastAsia="Times New Roman" w:hAnsi="Times New Roman" w:cs="Times New Roman"/>
          <w:sz w:val="24"/>
          <w:szCs w:val="24"/>
        </w:rPr>
        <w:t>, INPUT);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pinMode</w:t>
      </w:r>
      <w:proofErr w:type="spellEnd"/>
      <w:r w:rsidRPr="00BB4CB1">
        <w:rPr>
          <w:rFonts w:ascii="Times New Roman" w:eastAsia="Times New Roman" w:hAnsi="Times New Roman" w:cs="Times New Roman"/>
          <w:sz w:val="24"/>
          <w:szCs w:val="24"/>
        </w:rPr>
        <w:t>(</w:t>
      </w:r>
      <w:proofErr w:type="spellStart"/>
      <w:r w:rsidRPr="00BB4CB1">
        <w:rPr>
          <w:rFonts w:ascii="Times New Roman" w:eastAsia="Times New Roman" w:hAnsi="Times New Roman" w:cs="Times New Roman"/>
          <w:sz w:val="24"/>
          <w:szCs w:val="24"/>
        </w:rPr>
        <w:t>LEDlampRed</w:t>
      </w:r>
      <w:proofErr w:type="spellEnd"/>
      <w:r w:rsidRPr="00BB4CB1">
        <w:rPr>
          <w:rFonts w:ascii="Times New Roman" w:eastAsia="Times New Roman" w:hAnsi="Times New Roman" w:cs="Times New Roman"/>
          <w:sz w:val="24"/>
          <w:szCs w:val="24"/>
        </w:rPr>
        <w:t>, OUTPUT);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pinMode</w:t>
      </w:r>
      <w:proofErr w:type="spellEnd"/>
      <w:r w:rsidRPr="00BB4CB1">
        <w:rPr>
          <w:rFonts w:ascii="Times New Roman" w:eastAsia="Times New Roman" w:hAnsi="Times New Roman" w:cs="Times New Roman"/>
          <w:sz w:val="24"/>
          <w:szCs w:val="24"/>
        </w:rPr>
        <w:t>(</w:t>
      </w:r>
      <w:proofErr w:type="spellStart"/>
      <w:r w:rsidRPr="00BB4CB1">
        <w:rPr>
          <w:rFonts w:ascii="Times New Roman" w:eastAsia="Times New Roman" w:hAnsi="Times New Roman" w:cs="Times New Roman"/>
          <w:sz w:val="24"/>
          <w:szCs w:val="24"/>
        </w:rPr>
        <w:t>LEDlampYellow</w:t>
      </w:r>
      <w:proofErr w:type="spellEnd"/>
      <w:r w:rsidRPr="00BB4CB1">
        <w:rPr>
          <w:rFonts w:ascii="Times New Roman" w:eastAsia="Times New Roman" w:hAnsi="Times New Roman" w:cs="Times New Roman"/>
          <w:sz w:val="24"/>
          <w:szCs w:val="24"/>
        </w:rPr>
        <w:t>, OUTPUT);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pinMode</w:t>
      </w:r>
      <w:proofErr w:type="spellEnd"/>
      <w:r w:rsidRPr="00BB4CB1">
        <w:rPr>
          <w:rFonts w:ascii="Times New Roman" w:eastAsia="Times New Roman" w:hAnsi="Times New Roman" w:cs="Times New Roman"/>
          <w:sz w:val="24"/>
          <w:szCs w:val="24"/>
        </w:rPr>
        <w:t>(</w:t>
      </w:r>
      <w:proofErr w:type="spellStart"/>
      <w:r w:rsidRPr="00BB4CB1">
        <w:rPr>
          <w:rFonts w:ascii="Times New Roman" w:eastAsia="Times New Roman" w:hAnsi="Times New Roman" w:cs="Times New Roman"/>
          <w:sz w:val="24"/>
          <w:szCs w:val="24"/>
        </w:rPr>
        <w:t>LEDlampGreen</w:t>
      </w:r>
      <w:proofErr w:type="spellEnd"/>
      <w:r w:rsidRPr="00BB4CB1">
        <w:rPr>
          <w:rFonts w:ascii="Times New Roman" w:eastAsia="Times New Roman" w:hAnsi="Times New Roman" w:cs="Times New Roman"/>
          <w:sz w:val="24"/>
          <w:szCs w:val="24"/>
        </w:rPr>
        <w:t>, OUTPUT);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soundB</w:t>
      </w:r>
      <w:r w:rsidRPr="00BB4CB1">
        <w:rPr>
          <w:rFonts w:ascii="Times New Roman" w:eastAsia="Times New Roman" w:hAnsi="Times New Roman" w:cs="Times New Roman"/>
          <w:sz w:val="24"/>
          <w:szCs w:val="24"/>
        </w:rPr>
        <w:t>uzzer</w:t>
      </w:r>
      <w:proofErr w:type="spellEnd"/>
      <w:r w:rsidRPr="00BB4CB1">
        <w:rPr>
          <w:rFonts w:ascii="Times New Roman" w:eastAsia="Times New Roman" w:hAnsi="Times New Roman" w:cs="Times New Roman"/>
          <w:sz w:val="24"/>
          <w:szCs w:val="24"/>
        </w:rPr>
        <w:t>, OUTPUT);</w:t>
      </w:r>
      <w:r w:rsidRPr="00BB4CB1">
        <w:rPr>
          <w:rFonts w:ascii="Times New Roman" w:eastAsia="Times New Roman" w:hAnsi="Times New Roman" w:cs="Times New Roman"/>
          <w:sz w:val="24"/>
          <w:szCs w:val="24"/>
        </w:rPr>
        <w:br/>
        <w:t>}</w:t>
      </w:r>
    </w:p>
    <w:p w:rsidR="008B655B" w:rsidRDefault="008B655B" w:rsidP="008B655B">
      <w:pPr>
        <w:spacing w:after="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br/>
      </w:r>
      <w:proofErr w:type="gramStart"/>
      <w:r w:rsidRPr="00BB4CB1">
        <w:rPr>
          <w:rFonts w:ascii="Times New Roman" w:eastAsia="Times New Roman" w:hAnsi="Times New Roman" w:cs="Times New Roman"/>
          <w:sz w:val="24"/>
          <w:szCs w:val="24"/>
        </w:rPr>
        <w:t>void</w:t>
      </w:r>
      <w:proofErr w:type="gramEnd"/>
      <w:r w:rsidRPr="00BB4CB1">
        <w:rPr>
          <w:rFonts w:ascii="Times New Roman" w:eastAsia="Times New Roman" w:hAnsi="Times New Roman" w:cs="Times New Roman"/>
          <w:sz w:val="24"/>
          <w:szCs w:val="24"/>
        </w:rPr>
        <w:t xml:space="preserve"> loop() </w:t>
      </w:r>
    </w:p>
    <w:p w:rsidR="008B655B" w:rsidRPr="00BB4CB1" w:rsidRDefault="008B655B" w:rsidP="008B655B">
      <w:pPr>
        <w:spacing w:after="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long </w:t>
      </w:r>
      <w:proofErr w:type="spellStart"/>
      <w:r>
        <w:rPr>
          <w:rFonts w:ascii="Times New Roman" w:eastAsia="Times New Roman" w:hAnsi="Times New Roman" w:cs="Times New Roman"/>
          <w:sz w:val="24"/>
          <w:szCs w:val="24"/>
        </w:rPr>
        <w:t>durationInDigit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distanceInC</w:t>
      </w:r>
      <w:r w:rsidRPr="00BB4CB1">
        <w:rPr>
          <w:rFonts w:ascii="Times New Roman" w:eastAsia="Times New Roman" w:hAnsi="Times New Roman" w:cs="Times New Roman"/>
          <w:sz w:val="24"/>
          <w:szCs w:val="24"/>
        </w:rPr>
        <w:t>m</w:t>
      </w:r>
      <w:proofErr w:type="spellEnd"/>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r w:rsidRPr="00BB4CB1">
        <w:rPr>
          <w:rFonts w:ascii="Times New Roman" w:eastAsia="Times New Roman" w:hAnsi="Times New Roman" w:cs="Times New Roman"/>
          <w:sz w:val="24"/>
          <w:szCs w:val="24"/>
        </w:rPr>
        <w:t>trigPin</w:t>
      </w:r>
      <w:proofErr w:type="spellEnd"/>
      <w:r w:rsidRPr="00BB4CB1">
        <w:rPr>
          <w:rFonts w:ascii="Times New Roman" w:eastAsia="Times New Roman" w:hAnsi="Times New Roman" w:cs="Times New Roman"/>
          <w:sz w:val="24"/>
          <w:szCs w:val="24"/>
        </w:rPr>
        <w:t>, LOW);</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delayMicroseconds</w:t>
      </w:r>
      <w:proofErr w:type="spellEnd"/>
      <w:r w:rsidRPr="00BB4CB1">
        <w:rPr>
          <w:rFonts w:ascii="Times New Roman" w:eastAsia="Times New Roman" w:hAnsi="Times New Roman" w:cs="Times New Roman"/>
          <w:sz w:val="24"/>
          <w:szCs w:val="24"/>
        </w:rPr>
        <w:t>(2);</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r w:rsidRPr="00BB4CB1">
        <w:rPr>
          <w:rFonts w:ascii="Times New Roman" w:eastAsia="Times New Roman" w:hAnsi="Times New Roman" w:cs="Times New Roman"/>
          <w:sz w:val="24"/>
          <w:szCs w:val="24"/>
        </w:rPr>
        <w:t>trigPin</w:t>
      </w:r>
      <w:proofErr w:type="spellEnd"/>
      <w:r w:rsidRPr="00BB4CB1">
        <w:rPr>
          <w:rFonts w:ascii="Times New Roman" w:eastAsia="Times New Roman" w:hAnsi="Times New Roman" w:cs="Times New Roman"/>
          <w:sz w:val="24"/>
          <w:szCs w:val="24"/>
        </w:rPr>
        <w:t>, HIGH);</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delayMicroseconds</w:t>
      </w:r>
      <w:proofErr w:type="spellEnd"/>
      <w:r w:rsidRPr="00BB4CB1">
        <w:rPr>
          <w:rFonts w:ascii="Times New Roman" w:eastAsia="Times New Roman" w:hAnsi="Times New Roman" w:cs="Times New Roman"/>
          <w:sz w:val="24"/>
          <w:szCs w:val="24"/>
        </w:rPr>
        <w:t>(10);</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r w:rsidRPr="00BB4CB1">
        <w:rPr>
          <w:rFonts w:ascii="Times New Roman" w:eastAsia="Times New Roman" w:hAnsi="Times New Roman" w:cs="Times New Roman"/>
          <w:sz w:val="24"/>
          <w:szCs w:val="24"/>
        </w:rPr>
        <w:t>trigPin</w:t>
      </w:r>
      <w:proofErr w:type="spellEnd"/>
      <w:r w:rsidRPr="00BB4CB1">
        <w:rPr>
          <w:rFonts w:ascii="Times New Roman" w:eastAsia="Times New Roman" w:hAnsi="Times New Roman" w:cs="Times New Roman"/>
          <w:sz w:val="24"/>
          <w:szCs w:val="24"/>
        </w:rPr>
        <w:t>, LOW);</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durationInD</w:t>
      </w:r>
      <w:r w:rsidRPr="00BB4CB1">
        <w:rPr>
          <w:rFonts w:ascii="Times New Roman" w:eastAsia="Times New Roman" w:hAnsi="Times New Roman" w:cs="Times New Roman"/>
          <w:sz w:val="24"/>
          <w:szCs w:val="24"/>
        </w:rPr>
        <w:t>igit</w:t>
      </w:r>
      <w:proofErr w:type="spellEnd"/>
      <w:r w:rsidRPr="00BB4CB1">
        <w:rPr>
          <w:rFonts w:ascii="Times New Roman" w:eastAsia="Times New Roman" w:hAnsi="Times New Roman" w:cs="Times New Roman"/>
          <w:sz w:val="24"/>
          <w:szCs w:val="24"/>
        </w:rPr>
        <w:t xml:space="preserve"> = </w:t>
      </w:r>
      <w:proofErr w:type="spellStart"/>
      <w:r w:rsidRPr="00BB4CB1">
        <w:rPr>
          <w:rFonts w:ascii="Times New Roman" w:eastAsia="Times New Roman" w:hAnsi="Times New Roman" w:cs="Times New Roman"/>
          <w:sz w:val="24"/>
          <w:szCs w:val="24"/>
        </w:rPr>
        <w:t>pulseIn</w:t>
      </w:r>
      <w:proofErr w:type="spellEnd"/>
      <w:r w:rsidRPr="00BB4CB1">
        <w:rPr>
          <w:rFonts w:ascii="Times New Roman" w:eastAsia="Times New Roman" w:hAnsi="Times New Roman" w:cs="Times New Roman"/>
          <w:sz w:val="24"/>
          <w:szCs w:val="24"/>
        </w:rPr>
        <w:t>(</w:t>
      </w:r>
      <w:proofErr w:type="spellStart"/>
      <w:r w:rsidRPr="00BB4CB1">
        <w:rPr>
          <w:rFonts w:ascii="Times New Roman" w:eastAsia="Times New Roman" w:hAnsi="Times New Roman" w:cs="Times New Roman"/>
          <w:sz w:val="24"/>
          <w:szCs w:val="24"/>
        </w:rPr>
        <w:t>echoPin</w:t>
      </w:r>
      <w:proofErr w:type="spellEnd"/>
      <w:r w:rsidRPr="00BB4CB1">
        <w:rPr>
          <w:rFonts w:ascii="Times New Roman" w:eastAsia="Times New Roman" w:hAnsi="Times New Roman" w:cs="Times New Roman"/>
          <w:sz w:val="24"/>
          <w:szCs w:val="24"/>
        </w:rPr>
        <w:t>, HIGH);</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distanceInCm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durationInD</w:t>
      </w:r>
      <w:r w:rsidRPr="00BB4CB1">
        <w:rPr>
          <w:rFonts w:ascii="Times New Roman" w:eastAsia="Times New Roman" w:hAnsi="Times New Roman" w:cs="Times New Roman"/>
          <w:sz w:val="24"/>
          <w:szCs w:val="24"/>
        </w:rPr>
        <w:t>igit</w:t>
      </w:r>
      <w:proofErr w:type="spellEnd"/>
      <w:r w:rsidRPr="00BB4CB1">
        <w:rPr>
          <w:rFonts w:ascii="Times New Roman" w:eastAsia="Times New Roman" w:hAnsi="Times New Roman" w:cs="Times New Roman"/>
          <w:sz w:val="24"/>
          <w:szCs w:val="24"/>
        </w:rPr>
        <w:t>/5) / 29.1;</w:t>
      </w:r>
    </w:p>
    <w:p w:rsidR="008B655B" w:rsidRDefault="008B655B" w:rsidP="008B655B">
      <w:pPr>
        <w:spacing w:after="0" w:line="336" w:lineRule="atLeast"/>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distanceInC</w:t>
      </w:r>
      <w:r w:rsidRPr="00BB4CB1">
        <w:rPr>
          <w:rFonts w:ascii="Times New Roman" w:eastAsia="Times New Roman" w:hAnsi="Times New Roman" w:cs="Times New Roman"/>
          <w:sz w:val="24"/>
          <w:szCs w:val="24"/>
        </w:rPr>
        <w:t>m</w:t>
      </w:r>
      <w:proofErr w:type="spellEnd"/>
      <w:r w:rsidRPr="00BB4CB1">
        <w:rPr>
          <w:rFonts w:ascii="Times New Roman" w:eastAsia="Times New Roman" w:hAnsi="Times New Roman" w:cs="Times New Roman"/>
          <w:sz w:val="24"/>
          <w:szCs w:val="24"/>
        </w:rPr>
        <w:t xml:space="preserve"> &lt; 50) </w:t>
      </w:r>
    </w:p>
    <w:p w:rsidR="008B655B" w:rsidRDefault="008B655B" w:rsidP="008B655B">
      <w:pPr>
        <w:spacing w:after="0" w:line="336" w:lineRule="atLeast"/>
        <w:ind w:left="72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proofErr w:type="gram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proofErr w:type="gramEnd"/>
      <w:r w:rsidRPr="00BB4CB1">
        <w:rPr>
          <w:rFonts w:ascii="Times New Roman" w:eastAsia="Times New Roman" w:hAnsi="Times New Roman" w:cs="Times New Roman"/>
          <w:sz w:val="24"/>
          <w:szCs w:val="24"/>
        </w:rPr>
        <w:t>LEDlampGreen</w:t>
      </w:r>
      <w:proofErr w:type="spellEnd"/>
      <w:r w:rsidRPr="00BB4CB1">
        <w:rPr>
          <w:rFonts w:ascii="Times New Roman" w:eastAsia="Times New Roman" w:hAnsi="Times New Roman" w:cs="Times New Roman"/>
          <w:sz w:val="24"/>
          <w:szCs w:val="24"/>
        </w:rPr>
        <w:t>, HIGH);</w:t>
      </w:r>
      <w:r w:rsidRPr="00BB4CB1">
        <w:rPr>
          <w:rFonts w:ascii="Times New Roman" w:eastAsia="Times New Roman" w:hAnsi="Times New Roman" w:cs="Times New Roman"/>
          <w:sz w:val="24"/>
          <w:szCs w:val="24"/>
        </w:rPr>
        <w:br/>
        <w:t>}</w:t>
      </w:r>
      <w:r w:rsidRPr="00BB4CB1">
        <w:rPr>
          <w:rFonts w:ascii="Times New Roman" w:eastAsia="Times New Roman" w:hAnsi="Times New Roman" w:cs="Times New Roman"/>
          <w:sz w:val="24"/>
          <w:szCs w:val="24"/>
        </w:rPr>
        <w:br/>
        <w:t xml:space="preserve">else </w:t>
      </w:r>
    </w:p>
    <w:p w:rsidR="008B655B" w:rsidRPr="00BB4CB1" w:rsidRDefault="008B655B" w:rsidP="008B655B">
      <w:pPr>
        <w:spacing w:after="0" w:line="336" w:lineRule="atLeast"/>
        <w:ind w:left="72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proofErr w:type="gram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proofErr w:type="gramEnd"/>
      <w:r w:rsidRPr="00BB4CB1">
        <w:rPr>
          <w:rFonts w:ascii="Times New Roman" w:eastAsia="Times New Roman" w:hAnsi="Times New Roman" w:cs="Times New Roman"/>
          <w:sz w:val="24"/>
          <w:szCs w:val="24"/>
        </w:rPr>
        <w:t>LEDlampGreen</w:t>
      </w:r>
      <w:proofErr w:type="spellEnd"/>
      <w:r w:rsidRPr="00BB4CB1">
        <w:rPr>
          <w:rFonts w:ascii="Times New Roman" w:eastAsia="Times New Roman" w:hAnsi="Times New Roman" w:cs="Times New Roman"/>
          <w:sz w:val="24"/>
          <w:szCs w:val="24"/>
        </w:rPr>
        <w:t>, LOW);</w:t>
      </w:r>
      <w:r w:rsidRPr="00BB4CB1">
        <w:rPr>
          <w:rFonts w:ascii="Times New Roman" w:eastAsia="Times New Roman" w:hAnsi="Times New Roman" w:cs="Times New Roman"/>
          <w:sz w:val="24"/>
          <w:szCs w:val="24"/>
        </w:rPr>
        <w:br/>
        <w:t>}</w:t>
      </w:r>
    </w:p>
    <w:p w:rsidR="008B655B" w:rsidRDefault="008B655B" w:rsidP="008B655B">
      <w:pPr>
        <w:spacing w:after="0" w:line="336" w:lineRule="atLeast"/>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distanceInC</w:t>
      </w:r>
      <w:r w:rsidRPr="00BB4CB1">
        <w:rPr>
          <w:rFonts w:ascii="Times New Roman" w:eastAsia="Times New Roman" w:hAnsi="Times New Roman" w:cs="Times New Roman"/>
          <w:sz w:val="24"/>
          <w:szCs w:val="24"/>
        </w:rPr>
        <w:t>m</w:t>
      </w:r>
      <w:proofErr w:type="spellEnd"/>
      <w:r w:rsidRPr="00BB4CB1">
        <w:rPr>
          <w:rFonts w:ascii="Times New Roman" w:eastAsia="Times New Roman" w:hAnsi="Times New Roman" w:cs="Times New Roman"/>
          <w:sz w:val="24"/>
          <w:szCs w:val="24"/>
        </w:rPr>
        <w:t xml:space="preserve"> &lt; 20) </w:t>
      </w:r>
    </w:p>
    <w:p w:rsidR="008B655B" w:rsidRDefault="008B655B" w:rsidP="008B655B">
      <w:pPr>
        <w:spacing w:after="0" w:line="336" w:lineRule="atLeast"/>
        <w:ind w:left="72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proofErr w:type="gram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proofErr w:type="gramEnd"/>
      <w:r w:rsidRPr="00BB4CB1">
        <w:rPr>
          <w:rFonts w:ascii="Times New Roman" w:eastAsia="Times New Roman" w:hAnsi="Times New Roman" w:cs="Times New Roman"/>
          <w:sz w:val="24"/>
          <w:szCs w:val="24"/>
        </w:rPr>
        <w:t>LEDlampYellow</w:t>
      </w:r>
      <w:proofErr w:type="spellEnd"/>
      <w:r w:rsidRPr="00BB4CB1">
        <w:rPr>
          <w:rFonts w:ascii="Times New Roman" w:eastAsia="Times New Roman" w:hAnsi="Times New Roman" w:cs="Times New Roman"/>
          <w:sz w:val="24"/>
          <w:szCs w:val="24"/>
        </w:rPr>
        <w:t>, HIGH);</w:t>
      </w:r>
      <w:r w:rsidRPr="00BB4CB1">
        <w:rPr>
          <w:rFonts w:ascii="Times New Roman" w:eastAsia="Times New Roman" w:hAnsi="Times New Roman" w:cs="Times New Roman"/>
          <w:sz w:val="24"/>
          <w:szCs w:val="24"/>
        </w:rPr>
        <w:br/>
        <w:t>}</w:t>
      </w:r>
      <w:r w:rsidRPr="00BB4CB1">
        <w:rPr>
          <w:rFonts w:ascii="Times New Roman" w:eastAsia="Times New Roman" w:hAnsi="Times New Roman" w:cs="Times New Roman"/>
          <w:sz w:val="24"/>
          <w:szCs w:val="24"/>
        </w:rPr>
        <w:br/>
        <w:t xml:space="preserve">else </w:t>
      </w:r>
    </w:p>
    <w:p w:rsidR="008B655B" w:rsidRDefault="008B655B" w:rsidP="008B655B">
      <w:pPr>
        <w:spacing w:after="0" w:line="336" w:lineRule="atLeast"/>
        <w:ind w:left="72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proofErr w:type="gram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proofErr w:type="gramEnd"/>
      <w:r w:rsidRPr="00BB4CB1">
        <w:rPr>
          <w:rFonts w:ascii="Times New Roman" w:eastAsia="Times New Roman" w:hAnsi="Times New Roman" w:cs="Times New Roman"/>
          <w:sz w:val="24"/>
          <w:szCs w:val="24"/>
        </w:rPr>
        <w:t>LEDlampYellow,LOW</w:t>
      </w:r>
      <w:proofErr w:type="spellEnd"/>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t>}</w:t>
      </w:r>
    </w:p>
    <w:p w:rsidR="008B655B" w:rsidRDefault="008B655B" w:rsidP="008B655B">
      <w:pPr>
        <w:spacing w:after="0" w:line="336"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distanceInC</w:t>
      </w:r>
      <w:r w:rsidRPr="00BB4CB1">
        <w:rPr>
          <w:rFonts w:ascii="Times New Roman" w:eastAsia="Times New Roman" w:hAnsi="Times New Roman" w:cs="Times New Roman"/>
          <w:sz w:val="24"/>
          <w:szCs w:val="24"/>
        </w:rPr>
        <w:t>m</w:t>
      </w:r>
      <w:proofErr w:type="spellEnd"/>
      <w:r w:rsidRPr="00BB4CB1">
        <w:rPr>
          <w:rFonts w:ascii="Times New Roman" w:eastAsia="Times New Roman" w:hAnsi="Times New Roman" w:cs="Times New Roman"/>
          <w:sz w:val="24"/>
          <w:szCs w:val="24"/>
        </w:rPr>
        <w:t xml:space="preserve"> &lt; 5) </w:t>
      </w:r>
    </w:p>
    <w:p w:rsidR="008B655B" w:rsidRDefault="008B655B" w:rsidP="008B655B">
      <w:pPr>
        <w:spacing w:after="0" w:line="336" w:lineRule="atLeast"/>
        <w:ind w:left="72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proofErr w:type="gram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proofErr w:type="gramEnd"/>
      <w:r w:rsidRPr="00BB4CB1">
        <w:rPr>
          <w:rFonts w:ascii="Times New Roman" w:eastAsia="Times New Roman" w:hAnsi="Times New Roman" w:cs="Times New Roman"/>
          <w:sz w:val="24"/>
          <w:szCs w:val="24"/>
        </w:rPr>
        <w:t>LEDlampRed</w:t>
      </w:r>
      <w:proofErr w:type="spellEnd"/>
      <w:r w:rsidRPr="00BB4CB1">
        <w:rPr>
          <w:rFonts w:ascii="Times New Roman" w:eastAsia="Times New Roman" w:hAnsi="Times New Roman" w:cs="Times New Roman"/>
          <w:sz w:val="24"/>
          <w:szCs w:val="24"/>
        </w:rPr>
        <w:t>, HIGH);</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sidRPr="00BB4CB1">
        <w:rPr>
          <w:rFonts w:ascii="Times New Roman" w:eastAsia="Times New Roman" w:hAnsi="Times New Roman" w:cs="Times New Roman"/>
          <w:sz w:val="24"/>
          <w:szCs w:val="24"/>
        </w:rPr>
        <w:t>sound = 1000;</w:t>
      </w:r>
      <w:r w:rsidRPr="00BB4CB1">
        <w:rPr>
          <w:rFonts w:ascii="Times New Roman" w:eastAsia="Times New Roman" w:hAnsi="Times New Roman" w:cs="Times New Roman"/>
          <w:sz w:val="24"/>
          <w:szCs w:val="24"/>
        </w:rPr>
        <w:br/>
        <w:t>}</w:t>
      </w:r>
      <w:r w:rsidRPr="00BB4CB1">
        <w:rPr>
          <w:rFonts w:ascii="Times New Roman" w:eastAsia="Times New Roman" w:hAnsi="Times New Roman" w:cs="Times New Roman"/>
          <w:sz w:val="24"/>
          <w:szCs w:val="24"/>
        </w:rPr>
        <w:br/>
        <w:t xml:space="preserve">else </w:t>
      </w:r>
    </w:p>
    <w:p w:rsidR="008B655B" w:rsidRDefault="008B655B" w:rsidP="008B655B">
      <w:pPr>
        <w:spacing w:after="0" w:line="336" w:lineRule="atLeast"/>
        <w:ind w:left="72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proofErr w:type="spellStart"/>
      <w:proofErr w:type="gramStart"/>
      <w:r w:rsidRPr="00BB4CB1">
        <w:rPr>
          <w:rFonts w:ascii="Times New Roman" w:eastAsia="Times New Roman" w:hAnsi="Times New Roman" w:cs="Times New Roman"/>
          <w:sz w:val="24"/>
          <w:szCs w:val="24"/>
        </w:rPr>
        <w:t>digitalWrite</w:t>
      </w:r>
      <w:proofErr w:type="spellEnd"/>
      <w:r w:rsidRPr="00BB4CB1">
        <w:rPr>
          <w:rFonts w:ascii="Times New Roman" w:eastAsia="Times New Roman" w:hAnsi="Times New Roman" w:cs="Times New Roman"/>
          <w:sz w:val="24"/>
          <w:szCs w:val="24"/>
        </w:rPr>
        <w:t>(</w:t>
      </w:r>
      <w:proofErr w:type="spellStart"/>
      <w:proofErr w:type="gramEnd"/>
      <w:r w:rsidRPr="00BB4CB1">
        <w:rPr>
          <w:rFonts w:ascii="Times New Roman" w:eastAsia="Times New Roman" w:hAnsi="Times New Roman" w:cs="Times New Roman"/>
          <w:sz w:val="24"/>
          <w:szCs w:val="24"/>
        </w:rPr>
        <w:t>LEDlampRed,LOW</w:t>
      </w:r>
      <w:proofErr w:type="spellEnd"/>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t>}</w:t>
      </w:r>
    </w:p>
    <w:p w:rsidR="008B655B" w:rsidRPr="00BB4CB1" w:rsidRDefault="008B655B" w:rsidP="008B655B">
      <w:pPr>
        <w:spacing w:after="0" w:line="336" w:lineRule="atLeast"/>
        <w:ind w:left="720"/>
        <w:rPr>
          <w:rFonts w:ascii="Times New Roman" w:eastAsia="Times New Roman" w:hAnsi="Times New Roman" w:cs="Times New Roman"/>
          <w:sz w:val="24"/>
          <w:szCs w:val="24"/>
        </w:rPr>
      </w:pPr>
    </w:p>
    <w:p w:rsidR="008B655B" w:rsidRDefault="008B655B" w:rsidP="008B655B">
      <w:pPr>
        <w:spacing w:after="0" w:line="336" w:lineRule="atLeast"/>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distanceInCm</w:t>
      </w:r>
      <w:proofErr w:type="spellEnd"/>
      <w:r>
        <w:rPr>
          <w:rFonts w:ascii="Times New Roman" w:eastAsia="Times New Roman" w:hAnsi="Times New Roman" w:cs="Times New Roman"/>
          <w:sz w:val="24"/>
          <w:szCs w:val="24"/>
        </w:rPr>
        <w:t xml:space="preserve"> &gt; 5 || </w:t>
      </w:r>
      <w:proofErr w:type="spellStart"/>
      <w:r>
        <w:rPr>
          <w:rFonts w:ascii="Times New Roman" w:eastAsia="Times New Roman" w:hAnsi="Times New Roman" w:cs="Times New Roman"/>
          <w:sz w:val="24"/>
          <w:szCs w:val="24"/>
        </w:rPr>
        <w:t>distanceInC</w:t>
      </w:r>
      <w:r w:rsidRPr="00BB4CB1">
        <w:rPr>
          <w:rFonts w:ascii="Times New Roman" w:eastAsia="Times New Roman" w:hAnsi="Times New Roman" w:cs="Times New Roman"/>
          <w:sz w:val="24"/>
          <w:szCs w:val="24"/>
        </w:rPr>
        <w:t>m</w:t>
      </w:r>
      <w:proofErr w:type="spellEnd"/>
      <w:r w:rsidRPr="00BB4CB1">
        <w:rPr>
          <w:rFonts w:ascii="Times New Roman" w:eastAsia="Times New Roman" w:hAnsi="Times New Roman" w:cs="Times New Roman"/>
          <w:sz w:val="24"/>
          <w:szCs w:val="24"/>
        </w:rPr>
        <w:t xml:space="preserve"> &lt;= 0)</w:t>
      </w:r>
    </w:p>
    <w:p w:rsidR="008B655B" w:rsidRDefault="008B655B" w:rsidP="008B655B">
      <w:pPr>
        <w:spacing w:after="0" w:line="336" w:lineRule="atLeast"/>
        <w:ind w:left="72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proofErr w:type="gramStart"/>
      <w:r w:rsidRPr="00BB4CB1">
        <w:rPr>
          <w:rFonts w:ascii="Times New Roman" w:eastAsia="Times New Roman" w:hAnsi="Times New Roman" w:cs="Times New Roman"/>
          <w:sz w:val="24"/>
          <w:szCs w:val="24"/>
        </w:rPr>
        <w:t>Serial.println</w:t>
      </w:r>
      <w:proofErr w:type="spellEnd"/>
      <w:r w:rsidRPr="00BB4CB1">
        <w:rPr>
          <w:rFonts w:ascii="Times New Roman" w:eastAsia="Times New Roman" w:hAnsi="Times New Roman" w:cs="Times New Roman"/>
          <w:sz w:val="24"/>
          <w:szCs w:val="24"/>
        </w:rPr>
        <w:t>(</w:t>
      </w:r>
      <w:proofErr w:type="gramEnd"/>
      <w:r w:rsidRPr="00BB4CB1">
        <w:rPr>
          <w:rFonts w:ascii="Times New Roman" w:eastAsia="Times New Roman" w:hAnsi="Times New Roman" w:cs="Times New Roman"/>
          <w:sz w:val="24"/>
          <w:szCs w:val="24"/>
        </w:rPr>
        <w:t>"Outside the permissible range of distances");</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noTone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soundB</w:t>
      </w:r>
      <w:r w:rsidRPr="00BB4CB1">
        <w:rPr>
          <w:rFonts w:ascii="Times New Roman" w:eastAsia="Times New Roman" w:hAnsi="Times New Roman" w:cs="Times New Roman"/>
          <w:sz w:val="24"/>
          <w:szCs w:val="24"/>
        </w:rPr>
        <w:t>uzzer</w:t>
      </w:r>
      <w:proofErr w:type="spellEnd"/>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t>}</w:t>
      </w:r>
      <w:r w:rsidRPr="00BB4CB1">
        <w:rPr>
          <w:rFonts w:ascii="Times New Roman" w:eastAsia="Times New Roman" w:hAnsi="Times New Roman" w:cs="Times New Roman"/>
          <w:sz w:val="24"/>
          <w:szCs w:val="24"/>
        </w:rPr>
        <w:br/>
        <w:t xml:space="preserve">else </w:t>
      </w:r>
    </w:p>
    <w:p w:rsidR="008B655B" w:rsidRPr="00BB4CB1" w:rsidRDefault="008B655B" w:rsidP="008B655B">
      <w:pPr>
        <w:spacing w:after="0" w:line="336" w:lineRule="atLeast"/>
        <w:ind w:left="720"/>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distanceInC</w:t>
      </w:r>
      <w:r w:rsidRPr="00BB4CB1">
        <w:rPr>
          <w:rFonts w:ascii="Times New Roman" w:eastAsia="Times New Roman" w:hAnsi="Times New Roman" w:cs="Times New Roman"/>
          <w:sz w:val="24"/>
          <w:szCs w:val="24"/>
        </w:rPr>
        <w:t>m</w:t>
      </w:r>
      <w:proofErr w:type="spellEnd"/>
      <w:r w:rsidRPr="00BB4CB1">
        <w:rPr>
          <w:rFonts w:ascii="Times New Roman" w:eastAsia="Times New Roman" w:hAnsi="Times New Roman" w:cs="Times New Roman"/>
          <w:sz w:val="24"/>
          <w:szCs w:val="24"/>
        </w:rPr>
        <w:t>);</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r w:rsidRPr="00BB4CB1">
        <w:rPr>
          <w:rFonts w:ascii="Times New Roman" w:eastAsia="Times New Roman" w:hAnsi="Times New Roman" w:cs="Times New Roman"/>
          <w:sz w:val="24"/>
          <w:szCs w:val="24"/>
        </w:rPr>
        <w:t>Serial.println</w:t>
      </w:r>
      <w:proofErr w:type="spellEnd"/>
      <w:r w:rsidRPr="00BB4CB1">
        <w:rPr>
          <w:rFonts w:ascii="Times New Roman" w:eastAsia="Times New Roman" w:hAnsi="Times New Roman" w:cs="Times New Roman"/>
          <w:sz w:val="24"/>
          <w:szCs w:val="24"/>
        </w:rPr>
        <w:t>(" cm");</w:t>
      </w:r>
      <w:r w:rsidRPr="00BB4CB1">
        <w:rPr>
          <w:rFonts w:ascii="Times New Roman" w:eastAsia="Times New Roman" w:hAnsi="Times New Roman" w:cs="Times New Roman"/>
          <w:sz w:val="24"/>
          <w:szCs w:val="24"/>
        </w:rPr>
        <w:br/>
      </w:r>
      <w:r>
        <w:rPr>
          <w:rFonts w:ascii="Times New Roman" w:eastAsia="Times New Roman" w:hAnsi="Times New Roman" w:cs="Times New Roman"/>
          <w:sz w:val="24"/>
          <w:szCs w:val="24"/>
        </w:rPr>
        <w:tab/>
        <w:t>tone(</w:t>
      </w:r>
      <w:proofErr w:type="spellStart"/>
      <w:r>
        <w:rPr>
          <w:rFonts w:ascii="Times New Roman" w:eastAsia="Times New Roman" w:hAnsi="Times New Roman" w:cs="Times New Roman"/>
          <w:sz w:val="24"/>
          <w:szCs w:val="24"/>
        </w:rPr>
        <w:t>soundB</w:t>
      </w:r>
      <w:r w:rsidRPr="00BB4CB1">
        <w:rPr>
          <w:rFonts w:ascii="Times New Roman" w:eastAsia="Times New Roman" w:hAnsi="Times New Roman" w:cs="Times New Roman"/>
          <w:sz w:val="24"/>
          <w:szCs w:val="24"/>
        </w:rPr>
        <w:t>uzzer</w:t>
      </w:r>
      <w:proofErr w:type="spellEnd"/>
      <w:r w:rsidRPr="00BB4CB1">
        <w:rPr>
          <w:rFonts w:ascii="Times New Roman" w:eastAsia="Times New Roman" w:hAnsi="Times New Roman" w:cs="Times New Roman"/>
          <w:sz w:val="24"/>
          <w:szCs w:val="24"/>
        </w:rPr>
        <w:t>, sound);</w:t>
      </w:r>
      <w:r w:rsidRPr="00BB4CB1">
        <w:rPr>
          <w:rFonts w:ascii="Times New Roman" w:eastAsia="Times New Roman" w:hAnsi="Times New Roman" w:cs="Times New Roman"/>
          <w:sz w:val="24"/>
          <w:szCs w:val="24"/>
        </w:rPr>
        <w:br/>
        <w:t>}</w:t>
      </w:r>
    </w:p>
    <w:p w:rsidR="008B655B" w:rsidRDefault="008B655B" w:rsidP="008B655B">
      <w:pPr>
        <w:spacing w:after="150" w:line="336" w:lineRule="atLeast"/>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300);</w:t>
      </w:r>
    </w:p>
    <w:p w:rsidR="008B655B" w:rsidRPr="00BB4CB1" w:rsidRDefault="008B655B" w:rsidP="008B655B">
      <w:pPr>
        <w:spacing w:after="150" w:line="336" w:lineRule="atLeast"/>
        <w:rPr>
          <w:rFonts w:ascii="Times New Roman" w:eastAsia="Times New Roman" w:hAnsi="Times New Roman" w:cs="Times New Roman"/>
          <w:sz w:val="24"/>
          <w:szCs w:val="24"/>
        </w:rPr>
      </w:pPr>
      <w:r w:rsidRPr="00BB4CB1">
        <w:rPr>
          <w:rFonts w:ascii="Times New Roman" w:eastAsia="Times New Roman" w:hAnsi="Times New Roman" w:cs="Times New Roman"/>
          <w:sz w:val="24"/>
          <w:szCs w:val="24"/>
        </w:rPr>
        <w:t>}</w:t>
      </w:r>
    </w:p>
    <w:p w:rsidR="00BB4CB1" w:rsidRPr="00BB4CB1" w:rsidRDefault="00BB4CB1" w:rsidP="00BB4CB1">
      <w:pPr>
        <w:spacing w:after="0" w:line="240" w:lineRule="auto"/>
        <w:outlineLvl w:val="1"/>
        <w:rPr>
          <w:rFonts w:ascii="inherit" w:eastAsia="Times New Roman" w:hAnsi="inherit" w:cs="Times New Roman"/>
          <w:b/>
          <w:bCs/>
          <w:caps/>
          <w:color w:val="666666"/>
          <w:sz w:val="24"/>
          <w:szCs w:val="24"/>
        </w:rPr>
      </w:pPr>
    </w:p>
    <w:p w:rsidR="00BB4CB1" w:rsidRPr="00BB4CB1" w:rsidRDefault="00BB4CB1" w:rsidP="00BB4CB1">
      <w:pPr>
        <w:spacing w:after="0" w:line="240" w:lineRule="auto"/>
        <w:rPr>
          <w:rFonts w:ascii="Times New Roman" w:eastAsia="Times New Roman" w:hAnsi="Times New Roman" w:cs="Times New Roman"/>
          <w:sz w:val="24"/>
          <w:szCs w:val="24"/>
        </w:rPr>
      </w:pPr>
      <w:r w:rsidRPr="00BB4CB1">
        <w:rPr>
          <w:rFonts w:ascii="Times New Roman" w:eastAsia="Times New Roman" w:hAnsi="Times New Roman" w:cs="Times New Roman"/>
          <w:noProof/>
          <w:sz w:val="24"/>
          <w:szCs w:val="24"/>
        </w:rPr>
        <w:lastRenderedPageBreak/>
        <w:drawing>
          <wp:inline distT="0" distB="0" distL="0" distR="0">
            <wp:extent cx="5721664" cy="5915608"/>
            <wp:effectExtent l="0" t="0" r="0" b="9525"/>
            <wp:docPr id="2" name="Picture 2" descr="Step2 6zfikan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2 6zfikanlt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8547" cy="5953741"/>
                    </a:xfrm>
                    <a:prstGeom prst="rect">
                      <a:avLst/>
                    </a:prstGeom>
                    <a:noFill/>
                    <a:ln>
                      <a:noFill/>
                    </a:ln>
                  </pic:spPr>
                </pic:pic>
              </a:graphicData>
            </a:graphic>
          </wp:inline>
        </w:drawing>
      </w:r>
      <w:bookmarkStart w:id="0" w:name="_GoBack"/>
      <w:bookmarkEnd w:id="0"/>
    </w:p>
    <w:p w:rsidR="00AE27F2" w:rsidRDefault="00AE27F2"/>
    <w:sectPr w:rsidR="00AE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Typonine Sans Mediu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D3BB2"/>
    <w:multiLevelType w:val="multilevel"/>
    <w:tmpl w:val="D2C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879EA"/>
    <w:multiLevelType w:val="multilevel"/>
    <w:tmpl w:val="D73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9179E"/>
    <w:multiLevelType w:val="multilevel"/>
    <w:tmpl w:val="6D3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E0BFA"/>
    <w:multiLevelType w:val="multilevel"/>
    <w:tmpl w:val="308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E735F"/>
    <w:multiLevelType w:val="multilevel"/>
    <w:tmpl w:val="B02E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3274E"/>
    <w:multiLevelType w:val="multilevel"/>
    <w:tmpl w:val="0F6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B1"/>
    <w:rsid w:val="007220DD"/>
    <w:rsid w:val="008B655B"/>
    <w:rsid w:val="00AC7D1E"/>
    <w:rsid w:val="00AE27F2"/>
    <w:rsid w:val="00BB4CB1"/>
    <w:rsid w:val="00C3139D"/>
    <w:rsid w:val="00CE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62365-F9CD-4A99-8929-A741E754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4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4C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4C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B4CB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C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4C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4CB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B4CB1"/>
    <w:rPr>
      <w:rFonts w:ascii="Times New Roman" w:eastAsia="Times New Roman" w:hAnsi="Times New Roman" w:cs="Times New Roman"/>
      <w:b/>
      <w:bCs/>
      <w:sz w:val="20"/>
      <w:szCs w:val="20"/>
    </w:rPr>
  </w:style>
  <w:style w:type="character" w:customStyle="1" w:styleId="Title1">
    <w:name w:val="Title1"/>
    <w:basedOn w:val="DefaultParagraphFont"/>
    <w:rsid w:val="00BB4CB1"/>
  </w:style>
  <w:style w:type="character" w:styleId="Hyperlink">
    <w:name w:val="Hyperlink"/>
    <w:basedOn w:val="DefaultParagraphFont"/>
    <w:uiPriority w:val="99"/>
    <w:unhideWhenUsed/>
    <w:rsid w:val="00BB4CB1"/>
    <w:rPr>
      <w:color w:val="0000FF"/>
      <w:u w:val="single"/>
    </w:rPr>
  </w:style>
  <w:style w:type="paragraph" w:styleId="NormalWeb">
    <w:name w:val="Normal (Web)"/>
    <w:basedOn w:val="Normal"/>
    <w:uiPriority w:val="99"/>
    <w:semiHidden/>
    <w:unhideWhenUsed/>
    <w:rsid w:val="00BB4C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CB1"/>
    <w:rPr>
      <w:rFonts w:ascii="Courier New" w:eastAsia="Times New Roman" w:hAnsi="Courier New" w:cs="Courier New"/>
      <w:sz w:val="20"/>
      <w:szCs w:val="20"/>
    </w:rPr>
  </w:style>
  <w:style w:type="character" w:customStyle="1" w:styleId="cp">
    <w:name w:val="cp"/>
    <w:basedOn w:val="DefaultParagraphFont"/>
    <w:rsid w:val="00BB4CB1"/>
  </w:style>
  <w:style w:type="character" w:customStyle="1" w:styleId="kr">
    <w:name w:val="kr"/>
    <w:basedOn w:val="DefaultParagraphFont"/>
    <w:rsid w:val="00BB4CB1"/>
  </w:style>
  <w:style w:type="character" w:customStyle="1" w:styleId="n">
    <w:name w:val="n"/>
    <w:basedOn w:val="DefaultParagraphFont"/>
    <w:rsid w:val="00BB4CB1"/>
  </w:style>
  <w:style w:type="character" w:customStyle="1" w:styleId="o">
    <w:name w:val="o"/>
    <w:basedOn w:val="DefaultParagraphFont"/>
    <w:rsid w:val="00BB4CB1"/>
  </w:style>
  <w:style w:type="character" w:customStyle="1" w:styleId="mi">
    <w:name w:val="mi"/>
    <w:basedOn w:val="DefaultParagraphFont"/>
    <w:rsid w:val="00BB4CB1"/>
  </w:style>
  <w:style w:type="character" w:customStyle="1" w:styleId="p">
    <w:name w:val="p"/>
    <w:basedOn w:val="DefaultParagraphFont"/>
    <w:rsid w:val="00BB4CB1"/>
  </w:style>
  <w:style w:type="character" w:customStyle="1" w:styleId="nb">
    <w:name w:val="nb"/>
    <w:basedOn w:val="DefaultParagraphFont"/>
    <w:rsid w:val="00BB4CB1"/>
  </w:style>
  <w:style w:type="character" w:customStyle="1" w:styleId="nf">
    <w:name w:val="nf"/>
    <w:basedOn w:val="DefaultParagraphFont"/>
    <w:rsid w:val="00BB4CB1"/>
  </w:style>
  <w:style w:type="character" w:customStyle="1" w:styleId="mf">
    <w:name w:val="mf"/>
    <w:basedOn w:val="DefaultParagraphFont"/>
    <w:rsid w:val="00BB4CB1"/>
  </w:style>
  <w:style w:type="character" w:customStyle="1" w:styleId="k">
    <w:name w:val="k"/>
    <w:basedOn w:val="DefaultParagraphFont"/>
    <w:rsid w:val="00BB4CB1"/>
  </w:style>
  <w:style w:type="character" w:customStyle="1" w:styleId="s">
    <w:name w:val="s"/>
    <w:basedOn w:val="DefaultParagraphFont"/>
    <w:rsid w:val="00BB4CB1"/>
  </w:style>
  <w:style w:type="paragraph" w:customStyle="1" w:styleId="sign-up-to-comment">
    <w:name w:val="sign-up-to-comment"/>
    <w:basedOn w:val="Normal"/>
    <w:rsid w:val="00BB4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4CB1"/>
    <w:rPr>
      <w:b/>
      <w:bCs/>
    </w:rPr>
  </w:style>
  <w:style w:type="character" w:customStyle="1" w:styleId="text-muted">
    <w:name w:val="text-muted"/>
    <w:basedOn w:val="DefaultParagraphFont"/>
    <w:rsid w:val="00BB4CB1"/>
  </w:style>
  <w:style w:type="paragraph" w:styleId="NoSpacing">
    <w:name w:val="No Spacing"/>
    <w:uiPriority w:val="1"/>
    <w:qFormat/>
    <w:rsid w:val="00BB4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4704">
      <w:bodyDiv w:val="1"/>
      <w:marLeft w:val="0"/>
      <w:marRight w:val="0"/>
      <w:marTop w:val="0"/>
      <w:marBottom w:val="0"/>
      <w:divBdr>
        <w:top w:val="none" w:sz="0" w:space="0" w:color="auto"/>
        <w:left w:val="none" w:sz="0" w:space="0" w:color="auto"/>
        <w:bottom w:val="none" w:sz="0" w:space="0" w:color="auto"/>
        <w:right w:val="none" w:sz="0" w:space="0" w:color="auto"/>
      </w:divBdr>
    </w:div>
    <w:div w:id="574556721">
      <w:bodyDiv w:val="1"/>
      <w:marLeft w:val="0"/>
      <w:marRight w:val="0"/>
      <w:marTop w:val="0"/>
      <w:marBottom w:val="0"/>
      <w:divBdr>
        <w:top w:val="none" w:sz="0" w:space="0" w:color="auto"/>
        <w:left w:val="none" w:sz="0" w:space="0" w:color="auto"/>
        <w:bottom w:val="none" w:sz="0" w:space="0" w:color="auto"/>
        <w:right w:val="none" w:sz="0" w:space="0" w:color="auto"/>
      </w:divBdr>
      <w:divsChild>
        <w:div w:id="873930339">
          <w:marLeft w:val="0"/>
          <w:marRight w:val="0"/>
          <w:marTop w:val="0"/>
          <w:marBottom w:val="0"/>
          <w:divBdr>
            <w:top w:val="none" w:sz="0" w:space="0" w:color="auto"/>
            <w:left w:val="none" w:sz="0" w:space="0" w:color="auto"/>
            <w:bottom w:val="none" w:sz="0" w:space="0" w:color="auto"/>
            <w:right w:val="none" w:sz="0" w:space="0" w:color="auto"/>
          </w:divBdr>
        </w:div>
        <w:div w:id="623121726">
          <w:marLeft w:val="0"/>
          <w:marRight w:val="0"/>
          <w:marTop w:val="0"/>
          <w:marBottom w:val="0"/>
          <w:divBdr>
            <w:top w:val="none" w:sz="0" w:space="0" w:color="auto"/>
            <w:left w:val="none" w:sz="0" w:space="0" w:color="auto"/>
            <w:bottom w:val="none" w:sz="0" w:space="0" w:color="auto"/>
            <w:right w:val="none" w:sz="0" w:space="0" w:color="auto"/>
          </w:divBdr>
          <w:divsChild>
            <w:div w:id="1743406119">
              <w:marLeft w:val="0"/>
              <w:marRight w:val="0"/>
              <w:marTop w:val="0"/>
              <w:marBottom w:val="0"/>
              <w:divBdr>
                <w:top w:val="none" w:sz="0" w:space="0" w:color="auto"/>
                <w:left w:val="none" w:sz="0" w:space="0" w:color="auto"/>
                <w:bottom w:val="none" w:sz="0" w:space="0" w:color="auto"/>
                <w:right w:val="none" w:sz="0" w:space="0" w:color="auto"/>
              </w:divBdr>
              <w:divsChild>
                <w:div w:id="2070035565">
                  <w:marLeft w:val="0"/>
                  <w:marRight w:val="0"/>
                  <w:marTop w:val="900"/>
                  <w:marBottom w:val="900"/>
                  <w:divBdr>
                    <w:top w:val="none" w:sz="0" w:space="0" w:color="auto"/>
                    <w:left w:val="none" w:sz="0" w:space="0" w:color="auto"/>
                    <w:bottom w:val="none" w:sz="0" w:space="0" w:color="auto"/>
                    <w:right w:val="none" w:sz="0" w:space="0" w:color="auto"/>
                  </w:divBdr>
                  <w:divsChild>
                    <w:div w:id="1371882807">
                      <w:marLeft w:val="0"/>
                      <w:marRight w:val="0"/>
                      <w:marTop w:val="0"/>
                      <w:marBottom w:val="0"/>
                      <w:divBdr>
                        <w:top w:val="none" w:sz="0" w:space="0" w:color="auto"/>
                        <w:left w:val="none" w:sz="0" w:space="0" w:color="auto"/>
                        <w:bottom w:val="none" w:sz="0" w:space="0" w:color="auto"/>
                        <w:right w:val="none" w:sz="0" w:space="0" w:color="auto"/>
                      </w:divBdr>
                      <w:divsChild>
                        <w:div w:id="1612007191">
                          <w:marLeft w:val="0"/>
                          <w:marRight w:val="0"/>
                          <w:marTop w:val="0"/>
                          <w:marBottom w:val="0"/>
                          <w:divBdr>
                            <w:top w:val="none" w:sz="0" w:space="0" w:color="auto"/>
                            <w:left w:val="none" w:sz="0" w:space="0" w:color="auto"/>
                            <w:bottom w:val="none" w:sz="0" w:space="0" w:color="auto"/>
                            <w:right w:val="none" w:sz="0" w:space="0" w:color="auto"/>
                          </w:divBdr>
                          <w:divsChild>
                            <w:div w:id="1017853771">
                              <w:marLeft w:val="0"/>
                              <w:marRight w:val="0"/>
                              <w:marTop w:val="0"/>
                              <w:marBottom w:val="1125"/>
                              <w:divBdr>
                                <w:top w:val="none" w:sz="0" w:space="0" w:color="auto"/>
                                <w:left w:val="none" w:sz="0" w:space="0" w:color="auto"/>
                                <w:bottom w:val="none" w:sz="0" w:space="0" w:color="auto"/>
                                <w:right w:val="none" w:sz="0" w:space="0" w:color="auto"/>
                              </w:divBdr>
                              <w:divsChild>
                                <w:div w:id="1256477189">
                                  <w:marLeft w:val="0"/>
                                  <w:marRight w:val="0"/>
                                  <w:marTop w:val="0"/>
                                  <w:marBottom w:val="0"/>
                                  <w:divBdr>
                                    <w:top w:val="none" w:sz="0" w:space="0" w:color="auto"/>
                                    <w:left w:val="none" w:sz="0" w:space="0" w:color="auto"/>
                                    <w:bottom w:val="none" w:sz="0" w:space="0" w:color="auto"/>
                                    <w:right w:val="none" w:sz="0" w:space="0" w:color="auto"/>
                                  </w:divBdr>
                                  <w:divsChild>
                                    <w:div w:id="1009603648">
                                      <w:marLeft w:val="0"/>
                                      <w:marRight w:val="0"/>
                                      <w:marTop w:val="0"/>
                                      <w:marBottom w:val="0"/>
                                      <w:divBdr>
                                        <w:top w:val="none" w:sz="0" w:space="0" w:color="auto"/>
                                        <w:left w:val="none" w:sz="0" w:space="0" w:color="auto"/>
                                        <w:bottom w:val="none" w:sz="0" w:space="0" w:color="auto"/>
                                        <w:right w:val="none" w:sz="0" w:space="0" w:color="auto"/>
                                      </w:divBdr>
                                      <w:divsChild>
                                        <w:div w:id="10372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02620">
                  <w:marLeft w:val="0"/>
                  <w:marRight w:val="0"/>
                  <w:marTop w:val="900"/>
                  <w:marBottom w:val="900"/>
                  <w:divBdr>
                    <w:top w:val="none" w:sz="0" w:space="0" w:color="auto"/>
                    <w:left w:val="none" w:sz="0" w:space="0" w:color="auto"/>
                    <w:bottom w:val="none" w:sz="0" w:space="0" w:color="auto"/>
                    <w:right w:val="none" w:sz="0" w:space="0" w:color="auto"/>
                  </w:divBdr>
                  <w:divsChild>
                    <w:div w:id="1394963067">
                      <w:marLeft w:val="0"/>
                      <w:marRight w:val="0"/>
                      <w:marTop w:val="0"/>
                      <w:marBottom w:val="0"/>
                      <w:divBdr>
                        <w:top w:val="none" w:sz="0" w:space="0" w:color="auto"/>
                        <w:left w:val="none" w:sz="0" w:space="0" w:color="auto"/>
                        <w:bottom w:val="none" w:sz="0" w:space="0" w:color="auto"/>
                        <w:right w:val="none" w:sz="0" w:space="0" w:color="auto"/>
                      </w:divBdr>
                      <w:divsChild>
                        <w:div w:id="1096482988">
                          <w:marLeft w:val="0"/>
                          <w:marRight w:val="0"/>
                          <w:marTop w:val="0"/>
                          <w:marBottom w:val="0"/>
                          <w:divBdr>
                            <w:top w:val="none" w:sz="0" w:space="0" w:color="auto"/>
                            <w:left w:val="none" w:sz="0" w:space="0" w:color="auto"/>
                            <w:bottom w:val="none" w:sz="0" w:space="0" w:color="auto"/>
                            <w:right w:val="none" w:sz="0" w:space="0" w:color="auto"/>
                          </w:divBdr>
                          <w:divsChild>
                            <w:div w:id="1067797314">
                              <w:marLeft w:val="0"/>
                              <w:marRight w:val="0"/>
                              <w:marTop w:val="0"/>
                              <w:marBottom w:val="1125"/>
                              <w:divBdr>
                                <w:top w:val="none" w:sz="0" w:space="0" w:color="auto"/>
                                <w:left w:val="none" w:sz="0" w:space="0" w:color="auto"/>
                                <w:bottom w:val="none" w:sz="0" w:space="0" w:color="auto"/>
                                <w:right w:val="none" w:sz="0" w:space="0" w:color="auto"/>
                              </w:divBdr>
                              <w:divsChild>
                                <w:div w:id="1889224480">
                                  <w:marLeft w:val="0"/>
                                  <w:marRight w:val="0"/>
                                  <w:marTop w:val="0"/>
                                  <w:marBottom w:val="0"/>
                                  <w:divBdr>
                                    <w:top w:val="none" w:sz="0" w:space="0" w:color="auto"/>
                                    <w:left w:val="none" w:sz="0" w:space="0" w:color="auto"/>
                                    <w:bottom w:val="none" w:sz="0" w:space="0" w:color="auto"/>
                                    <w:right w:val="none" w:sz="0" w:space="0" w:color="auto"/>
                                  </w:divBdr>
                                  <w:divsChild>
                                    <w:div w:id="1263803417">
                                      <w:marLeft w:val="0"/>
                                      <w:marRight w:val="0"/>
                                      <w:marTop w:val="0"/>
                                      <w:marBottom w:val="0"/>
                                      <w:divBdr>
                                        <w:top w:val="none" w:sz="0" w:space="0" w:color="auto"/>
                                        <w:left w:val="none" w:sz="0" w:space="0" w:color="auto"/>
                                        <w:bottom w:val="none" w:sz="0" w:space="0" w:color="auto"/>
                                        <w:right w:val="none" w:sz="0" w:space="0" w:color="auto"/>
                                      </w:divBdr>
                                      <w:divsChild>
                                        <w:div w:id="12507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73738">
                  <w:marLeft w:val="0"/>
                  <w:marRight w:val="0"/>
                  <w:marTop w:val="900"/>
                  <w:marBottom w:val="900"/>
                  <w:divBdr>
                    <w:top w:val="none" w:sz="0" w:space="0" w:color="auto"/>
                    <w:left w:val="none" w:sz="0" w:space="0" w:color="auto"/>
                    <w:bottom w:val="none" w:sz="0" w:space="0" w:color="auto"/>
                    <w:right w:val="none" w:sz="0" w:space="0" w:color="auto"/>
                  </w:divBdr>
                  <w:divsChild>
                    <w:div w:id="22219846">
                      <w:marLeft w:val="0"/>
                      <w:marRight w:val="0"/>
                      <w:marTop w:val="0"/>
                      <w:marBottom w:val="0"/>
                      <w:divBdr>
                        <w:top w:val="none" w:sz="0" w:space="0" w:color="auto"/>
                        <w:left w:val="none" w:sz="0" w:space="0" w:color="auto"/>
                        <w:bottom w:val="none" w:sz="0" w:space="0" w:color="auto"/>
                        <w:right w:val="none" w:sz="0" w:space="0" w:color="auto"/>
                      </w:divBdr>
                      <w:divsChild>
                        <w:div w:id="1421292264">
                          <w:marLeft w:val="0"/>
                          <w:marRight w:val="0"/>
                          <w:marTop w:val="0"/>
                          <w:marBottom w:val="0"/>
                          <w:divBdr>
                            <w:top w:val="none" w:sz="0" w:space="0" w:color="auto"/>
                            <w:left w:val="none" w:sz="0" w:space="0" w:color="auto"/>
                            <w:bottom w:val="none" w:sz="0" w:space="0" w:color="auto"/>
                            <w:right w:val="none" w:sz="0" w:space="0" w:color="auto"/>
                          </w:divBdr>
                          <w:divsChild>
                            <w:div w:id="592934062">
                              <w:marLeft w:val="0"/>
                              <w:marRight w:val="0"/>
                              <w:marTop w:val="0"/>
                              <w:marBottom w:val="1125"/>
                              <w:divBdr>
                                <w:top w:val="none" w:sz="0" w:space="0" w:color="auto"/>
                                <w:left w:val="none" w:sz="0" w:space="0" w:color="auto"/>
                                <w:bottom w:val="none" w:sz="0" w:space="0" w:color="auto"/>
                                <w:right w:val="none" w:sz="0" w:space="0" w:color="auto"/>
                              </w:divBdr>
                              <w:divsChild>
                                <w:div w:id="635338708">
                                  <w:marLeft w:val="0"/>
                                  <w:marRight w:val="0"/>
                                  <w:marTop w:val="0"/>
                                  <w:marBottom w:val="0"/>
                                  <w:divBdr>
                                    <w:top w:val="none" w:sz="0" w:space="0" w:color="auto"/>
                                    <w:left w:val="none" w:sz="0" w:space="0" w:color="auto"/>
                                    <w:bottom w:val="none" w:sz="0" w:space="0" w:color="auto"/>
                                    <w:right w:val="none" w:sz="0" w:space="0" w:color="auto"/>
                                  </w:divBdr>
                                  <w:divsChild>
                                    <w:div w:id="1355038599">
                                      <w:marLeft w:val="0"/>
                                      <w:marRight w:val="0"/>
                                      <w:marTop w:val="0"/>
                                      <w:marBottom w:val="0"/>
                                      <w:divBdr>
                                        <w:top w:val="none" w:sz="0" w:space="0" w:color="auto"/>
                                        <w:left w:val="none" w:sz="0" w:space="0" w:color="auto"/>
                                        <w:bottom w:val="none" w:sz="0" w:space="0" w:color="auto"/>
                                        <w:right w:val="none" w:sz="0" w:space="0" w:color="auto"/>
                                      </w:divBdr>
                                      <w:divsChild>
                                        <w:div w:id="14085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336007">
                  <w:marLeft w:val="0"/>
                  <w:marRight w:val="0"/>
                  <w:marTop w:val="900"/>
                  <w:marBottom w:val="900"/>
                  <w:divBdr>
                    <w:top w:val="none" w:sz="0" w:space="0" w:color="auto"/>
                    <w:left w:val="none" w:sz="0" w:space="0" w:color="auto"/>
                    <w:bottom w:val="none" w:sz="0" w:space="0" w:color="auto"/>
                    <w:right w:val="none" w:sz="0" w:space="0" w:color="auto"/>
                  </w:divBdr>
                  <w:divsChild>
                    <w:div w:id="16083440">
                      <w:marLeft w:val="0"/>
                      <w:marRight w:val="0"/>
                      <w:marTop w:val="0"/>
                      <w:marBottom w:val="0"/>
                      <w:divBdr>
                        <w:top w:val="none" w:sz="0" w:space="0" w:color="auto"/>
                        <w:left w:val="none" w:sz="0" w:space="0" w:color="auto"/>
                        <w:bottom w:val="none" w:sz="0" w:space="0" w:color="auto"/>
                        <w:right w:val="none" w:sz="0" w:space="0" w:color="auto"/>
                      </w:divBdr>
                      <w:divsChild>
                        <w:div w:id="1640647568">
                          <w:marLeft w:val="0"/>
                          <w:marRight w:val="0"/>
                          <w:marTop w:val="0"/>
                          <w:marBottom w:val="0"/>
                          <w:divBdr>
                            <w:top w:val="none" w:sz="0" w:space="0" w:color="auto"/>
                            <w:left w:val="none" w:sz="0" w:space="0" w:color="auto"/>
                            <w:bottom w:val="none" w:sz="0" w:space="0" w:color="auto"/>
                            <w:right w:val="none" w:sz="0" w:space="0" w:color="auto"/>
                          </w:divBdr>
                          <w:divsChild>
                            <w:div w:id="1929001126">
                              <w:marLeft w:val="0"/>
                              <w:marRight w:val="0"/>
                              <w:marTop w:val="0"/>
                              <w:marBottom w:val="1125"/>
                              <w:divBdr>
                                <w:top w:val="none" w:sz="0" w:space="0" w:color="auto"/>
                                <w:left w:val="none" w:sz="0" w:space="0" w:color="auto"/>
                                <w:bottom w:val="none" w:sz="0" w:space="0" w:color="auto"/>
                                <w:right w:val="none" w:sz="0" w:space="0" w:color="auto"/>
                              </w:divBdr>
                              <w:divsChild>
                                <w:div w:id="110324756">
                                  <w:marLeft w:val="0"/>
                                  <w:marRight w:val="0"/>
                                  <w:marTop w:val="0"/>
                                  <w:marBottom w:val="0"/>
                                  <w:divBdr>
                                    <w:top w:val="none" w:sz="0" w:space="0" w:color="auto"/>
                                    <w:left w:val="none" w:sz="0" w:space="0" w:color="auto"/>
                                    <w:bottom w:val="none" w:sz="0" w:space="0" w:color="auto"/>
                                    <w:right w:val="none" w:sz="0" w:space="0" w:color="auto"/>
                                  </w:divBdr>
                                  <w:divsChild>
                                    <w:div w:id="790444463">
                                      <w:marLeft w:val="0"/>
                                      <w:marRight w:val="0"/>
                                      <w:marTop w:val="0"/>
                                      <w:marBottom w:val="0"/>
                                      <w:divBdr>
                                        <w:top w:val="none" w:sz="0" w:space="0" w:color="auto"/>
                                        <w:left w:val="none" w:sz="0" w:space="0" w:color="auto"/>
                                        <w:bottom w:val="none" w:sz="0" w:space="0" w:color="auto"/>
                                        <w:right w:val="none" w:sz="0" w:space="0" w:color="auto"/>
                                      </w:divBdr>
                                      <w:divsChild>
                                        <w:div w:id="21191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24603">
                  <w:marLeft w:val="0"/>
                  <w:marRight w:val="0"/>
                  <w:marTop w:val="900"/>
                  <w:marBottom w:val="900"/>
                  <w:divBdr>
                    <w:top w:val="none" w:sz="0" w:space="0" w:color="auto"/>
                    <w:left w:val="none" w:sz="0" w:space="0" w:color="auto"/>
                    <w:bottom w:val="none" w:sz="0" w:space="0" w:color="auto"/>
                    <w:right w:val="none" w:sz="0" w:space="0" w:color="auto"/>
                  </w:divBdr>
                  <w:divsChild>
                    <w:div w:id="1486042999">
                      <w:marLeft w:val="0"/>
                      <w:marRight w:val="0"/>
                      <w:marTop w:val="0"/>
                      <w:marBottom w:val="0"/>
                      <w:divBdr>
                        <w:top w:val="none" w:sz="0" w:space="0" w:color="auto"/>
                        <w:left w:val="none" w:sz="0" w:space="0" w:color="auto"/>
                        <w:bottom w:val="none" w:sz="0" w:space="0" w:color="auto"/>
                        <w:right w:val="none" w:sz="0" w:space="0" w:color="auto"/>
                      </w:divBdr>
                      <w:divsChild>
                        <w:div w:id="1562596287">
                          <w:marLeft w:val="0"/>
                          <w:marRight w:val="0"/>
                          <w:marTop w:val="0"/>
                          <w:marBottom w:val="0"/>
                          <w:divBdr>
                            <w:top w:val="none" w:sz="0" w:space="0" w:color="auto"/>
                            <w:left w:val="none" w:sz="0" w:space="0" w:color="auto"/>
                            <w:bottom w:val="none" w:sz="0" w:space="0" w:color="auto"/>
                            <w:right w:val="none" w:sz="0" w:space="0" w:color="auto"/>
                          </w:divBdr>
                          <w:divsChild>
                            <w:div w:id="48001741">
                              <w:marLeft w:val="0"/>
                              <w:marRight w:val="0"/>
                              <w:marTop w:val="0"/>
                              <w:marBottom w:val="1125"/>
                              <w:divBdr>
                                <w:top w:val="none" w:sz="0" w:space="0" w:color="auto"/>
                                <w:left w:val="none" w:sz="0" w:space="0" w:color="auto"/>
                                <w:bottom w:val="none" w:sz="0" w:space="0" w:color="auto"/>
                                <w:right w:val="none" w:sz="0" w:space="0" w:color="auto"/>
                              </w:divBdr>
                              <w:divsChild>
                                <w:div w:id="1878852865">
                                  <w:marLeft w:val="0"/>
                                  <w:marRight w:val="0"/>
                                  <w:marTop w:val="0"/>
                                  <w:marBottom w:val="0"/>
                                  <w:divBdr>
                                    <w:top w:val="none" w:sz="0" w:space="0" w:color="auto"/>
                                    <w:left w:val="none" w:sz="0" w:space="0" w:color="auto"/>
                                    <w:bottom w:val="none" w:sz="0" w:space="0" w:color="auto"/>
                                    <w:right w:val="none" w:sz="0" w:space="0" w:color="auto"/>
                                  </w:divBdr>
                                  <w:divsChild>
                                    <w:div w:id="2097627540">
                                      <w:marLeft w:val="0"/>
                                      <w:marRight w:val="0"/>
                                      <w:marTop w:val="0"/>
                                      <w:marBottom w:val="0"/>
                                      <w:divBdr>
                                        <w:top w:val="none" w:sz="0" w:space="0" w:color="auto"/>
                                        <w:left w:val="none" w:sz="0" w:space="0" w:color="auto"/>
                                        <w:bottom w:val="none" w:sz="0" w:space="0" w:color="auto"/>
                                        <w:right w:val="none" w:sz="0" w:space="0" w:color="auto"/>
                                      </w:divBdr>
                                      <w:divsChild>
                                        <w:div w:id="1502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50056">
                  <w:marLeft w:val="0"/>
                  <w:marRight w:val="0"/>
                  <w:marTop w:val="900"/>
                  <w:marBottom w:val="900"/>
                  <w:divBdr>
                    <w:top w:val="none" w:sz="0" w:space="0" w:color="auto"/>
                    <w:left w:val="none" w:sz="0" w:space="0" w:color="auto"/>
                    <w:bottom w:val="none" w:sz="0" w:space="0" w:color="auto"/>
                    <w:right w:val="none" w:sz="0" w:space="0" w:color="auto"/>
                  </w:divBdr>
                  <w:divsChild>
                    <w:div w:id="747655453">
                      <w:marLeft w:val="0"/>
                      <w:marRight w:val="0"/>
                      <w:marTop w:val="0"/>
                      <w:marBottom w:val="0"/>
                      <w:divBdr>
                        <w:top w:val="none" w:sz="0" w:space="0" w:color="auto"/>
                        <w:left w:val="none" w:sz="0" w:space="0" w:color="auto"/>
                        <w:bottom w:val="none" w:sz="0" w:space="0" w:color="auto"/>
                        <w:right w:val="none" w:sz="0" w:space="0" w:color="auto"/>
                      </w:divBdr>
                      <w:divsChild>
                        <w:div w:id="285819069">
                          <w:marLeft w:val="0"/>
                          <w:marRight w:val="0"/>
                          <w:marTop w:val="0"/>
                          <w:marBottom w:val="0"/>
                          <w:divBdr>
                            <w:top w:val="none" w:sz="0" w:space="0" w:color="auto"/>
                            <w:left w:val="none" w:sz="0" w:space="0" w:color="auto"/>
                            <w:bottom w:val="none" w:sz="0" w:space="0" w:color="auto"/>
                            <w:right w:val="none" w:sz="0" w:space="0" w:color="auto"/>
                          </w:divBdr>
                          <w:divsChild>
                            <w:div w:id="1864200767">
                              <w:marLeft w:val="0"/>
                              <w:marRight w:val="0"/>
                              <w:marTop w:val="0"/>
                              <w:marBottom w:val="1125"/>
                              <w:divBdr>
                                <w:top w:val="none" w:sz="0" w:space="0" w:color="auto"/>
                                <w:left w:val="none" w:sz="0" w:space="0" w:color="auto"/>
                                <w:bottom w:val="none" w:sz="0" w:space="0" w:color="auto"/>
                                <w:right w:val="none" w:sz="0" w:space="0" w:color="auto"/>
                              </w:divBdr>
                              <w:divsChild>
                                <w:div w:id="1770465239">
                                  <w:marLeft w:val="0"/>
                                  <w:marRight w:val="0"/>
                                  <w:marTop w:val="0"/>
                                  <w:marBottom w:val="0"/>
                                  <w:divBdr>
                                    <w:top w:val="none" w:sz="0" w:space="0" w:color="auto"/>
                                    <w:left w:val="none" w:sz="0" w:space="0" w:color="auto"/>
                                    <w:bottom w:val="none" w:sz="0" w:space="0" w:color="auto"/>
                                    <w:right w:val="none" w:sz="0" w:space="0" w:color="auto"/>
                                  </w:divBdr>
                                  <w:divsChild>
                                    <w:div w:id="1806118678">
                                      <w:marLeft w:val="0"/>
                                      <w:marRight w:val="0"/>
                                      <w:marTop w:val="0"/>
                                      <w:marBottom w:val="0"/>
                                      <w:divBdr>
                                        <w:top w:val="none" w:sz="0" w:space="0" w:color="auto"/>
                                        <w:left w:val="none" w:sz="0" w:space="0" w:color="auto"/>
                                        <w:bottom w:val="none" w:sz="0" w:space="0" w:color="auto"/>
                                        <w:right w:val="none" w:sz="0" w:space="0" w:color="auto"/>
                                      </w:divBdr>
                                      <w:divsChild>
                                        <w:div w:id="16552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76010">
          <w:marLeft w:val="0"/>
          <w:marRight w:val="0"/>
          <w:marTop w:val="0"/>
          <w:marBottom w:val="0"/>
          <w:divBdr>
            <w:top w:val="none" w:sz="0" w:space="0" w:color="auto"/>
            <w:left w:val="none" w:sz="0" w:space="0" w:color="auto"/>
            <w:bottom w:val="none" w:sz="0" w:space="0" w:color="auto"/>
            <w:right w:val="none" w:sz="0" w:space="0" w:color="auto"/>
          </w:divBdr>
          <w:divsChild>
            <w:div w:id="1330912583">
              <w:marLeft w:val="0"/>
              <w:marRight w:val="0"/>
              <w:marTop w:val="0"/>
              <w:marBottom w:val="0"/>
              <w:divBdr>
                <w:top w:val="none" w:sz="0" w:space="0" w:color="auto"/>
                <w:left w:val="none" w:sz="0" w:space="0" w:color="auto"/>
                <w:bottom w:val="none" w:sz="0" w:space="0" w:color="auto"/>
                <w:right w:val="none" w:sz="0" w:space="0" w:color="auto"/>
              </w:divBdr>
              <w:divsChild>
                <w:div w:id="1714189252">
                  <w:marLeft w:val="0"/>
                  <w:marRight w:val="0"/>
                  <w:marTop w:val="0"/>
                  <w:marBottom w:val="0"/>
                  <w:divBdr>
                    <w:top w:val="none" w:sz="0" w:space="0" w:color="auto"/>
                    <w:left w:val="none" w:sz="0" w:space="0" w:color="auto"/>
                    <w:bottom w:val="none" w:sz="0" w:space="0" w:color="auto"/>
                    <w:right w:val="none" w:sz="0" w:space="0" w:color="auto"/>
                  </w:divBdr>
                  <w:divsChild>
                    <w:div w:id="1274052523">
                      <w:marLeft w:val="0"/>
                      <w:marRight w:val="0"/>
                      <w:marTop w:val="0"/>
                      <w:marBottom w:val="0"/>
                      <w:divBdr>
                        <w:top w:val="none" w:sz="0" w:space="0" w:color="auto"/>
                        <w:left w:val="none" w:sz="0" w:space="0" w:color="auto"/>
                        <w:bottom w:val="none" w:sz="0" w:space="0" w:color="auto"/>
                        <w:right w:val="none" w:sz="0" w:space="0" w:color="auto"/>
                      </w:divBdr>
                      <w:divsChild>
                        <w:div w:id="1001808688">
                          <w:marLeft w:val="0"/>
                          <w:marRight w:val="0"/>
                          <w:marTop w:val="0"/>
                          <w:marBottom w:val="0"/>
                          <w:divBdr>
                            <w:top w:val="single" w:sz="6" w:space="8" w:color="DDDDDD"/>
                            <w:left w:val="single" w:sz="6" w:space="8" w:color="DDDDDD"/>
                            <w:bottom w:val="single" w:sz="2" w:space="8" w:color="DDDDDD"/>
                            <w:right w:val="single" w:sz="6" w:space="8" w:color="DDDDDD"/>
                          </w:divBdr>
                          <w:divsChild>
                            <w:div w:id="1915122551">
                              <w:marLeft w:val="0"/>
                              <w:marRight w:val="0"/>
                              <w:marTop w:val="0"/>
                              <w:marBottom w:val="0"/>
                              <w:divBdr>
                                <w:top w:val="none" w:sz="0" w:space="0" w:color="auto"/>
                                <w:left w:val="none" w:sz="0" w:space="0" w:color="auto"/>
                                <w:bottom w:val="none" w:sz="0" w:space="0" w:color="auto"/>
                                <w:right w:val="none" w:sz="0" w:space="0" w:color="auto"/>
                              </w:divBdr>
                            </w:div>
                          </w:divsChild>
                        </w:div>
                        <w:div w:id="611591239">
                          <w:marLeft w:val="0"/>
                          <w:marRight w:val="0"/>
                          <w:marTop w:val="0"/>
                          <w:marBottom w:val="0"/>
                          <w:divBdr>
                            <w:top w:val="single" w:sz="6" w:space="0" w:color="DDDDDD"/>
                            <w:left w:val="single" w:sz="6" w:space="0" w:color="DDDDDD"/>
                            <w:bottom w:val="single" w:sz="6" w:space="0" w:color="DDDDDD"/>
                            <w:right w:val="single" w:sz="6" w:space="0" w:color="DDDDDD"/>
                          </w:divBdr>
                          <w:divsChild>
                            <w:div w:id="1118599524">
                              <w:marLeft w:val="0"/>
                              <w:marRight w:val="0"/>
                              <w:marTop w:val="0"/>
                              <w:marBottom w:val="0"/>
                              <w:divBdr>
                                <w:top w:val="none" w:sz="0" w:space="0" w:color="auto"/>
                                <w:left w:val="single" w:sz="48" w:space="0" w:color="FAFAFA"/>
                                <w:bottom w:val="none" w:sz="0" w:space="0" w:color="auto"/>
                                <w:right w:val="none" w:sz="0" w:space="0" w:color="auto"/>
                              </w:divBdr>
                            </w:div>
                          </w:divsChild>
                        </w:div>
                      </w:divsChild>
                    </w:div>
                  </w:divsChild>
                </w:div>
              </w:divsChild>
            </w:div>
          </w:divsChild>
        </w:div>
        <w:div w:id="1550143484">
          <w:marLeft w:val="0"/>
          <w:marRight w:val="0"/>
          <w:marTop w:val="0"/>
          <w:marBottom w:val="0"/>
          <w:divBdr>
            <w:top w:val="none" w:sz="0" w:space="0" w:color="auto"/>
            <w:left w:val="none" w:sz="0" w:space="0" w:color="auto"/>
            <w:bottom w:val="none" w:sz="0" w:space="0" w:color="auto"/>
            <w:right w:val="none" w:sz="0" w:space="0" w:color="auto"/>
          </w:divBdr>
          <w:divsChild>
            <w:div w:id="420571386">
              <w:marLeft w:val="0"/>
              <w:marRight w:val="0"/>
              <w:marTop w:val="0"/>
              <w:marBottom w:val="0"/>
              <w:divBdr>
                <w:top w:val="none" w:sz="0" w:space="0" w:color="auto"/>
                <w:left w:val="none" w:sz="0" w:space="0" w:color="auto"/>
                <w:bottom w:val="none" w:sz="0" w:space="0" w:color="auto"/>
                <w:right w:val="none" w:sz="0" w:space="0" w:color="auto"/>
              </w:divBdr>
              <w:divsChild>
                <w:div w:id="1181628537">
                  <w:marLeft w:val="0"/>
                  <w:marRight w:val="0"/>
                  <w:marTop w:val="0"/>
                  <w:marBottom w:val="225"/>
                  <w:divBdr>
                    <w:top w:val="none" w:sz="0" w:space="0" w:color="auto"/>
                    <w:left w:val="none" w:sz="0" w:space="0" w:color="auto"/>
                    <w:bottom w:val="none" w:sz="0" w:space="0" w:color="auto"/>
                    <w:right w:val="none" w:sz="0" w:space="0" w:color="auto"/>
                  </w:divBdr>
                  <w:divsChild>
                    <w:div w:id="1829665072">
                      <w:marLeft w:val="0"/>
                      <w:marRight w:val="0"/>
                      <w:marTop w:val="0"/>
                      <w:marBottom w:val="0"/>
                      <w:divBdr>
                        <w:top w:val="none" w:sz="0" w:space="0" w:color="auto"/>
                        <w:left w:val="none" w:sz="0" w:space="0" w:color="auto"/>
                        <w:bottom w:val="none" w:sz="0" w:space="0" w:color="auto"/>
                        <w:right w:val="none" w:sz="0" w:space="0" w:color="auto"/>
                      </w:divBdr>
                    </w:div>
                  </w:divsChild>
                </w:div>
                <w:div w:id="6187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9176">
          <w:marLeft w:val="0"/>
          <w:marRight w:val="0"/>
          <w:marTop w:val="0"/>
          <w:marBottom w:val="0"/>
          <w:divBdr>
            <w:top w:val="none" w:sz="0" w:space="0" w:color="auto"/>
            <w:left w:val="none" w:sz="0" w:space="0" w:color="auto"/>
            <w:bottom w:val="none" w:sz="0" w:space="0" w:color="auto"/>
            <w:right w:val="none" w:sz="0" w:space="0" w:color="auto"/>
          </w:divBdr>
          <w:divsChild>
            <w:div w:id="2012373270">
              <w:marLeft w:val="0"/>
              <w:marRight w:val="0"/>
              <w:marTop w:val="0"/>
              <w:marBottom w:val="0"/>
              <w:divBdr>
                <w:top w:val="none" w:sz="0" w:space="0" w:color="auto"/>
                <w:left w:val="none" w:sz="0" w:space="0" w:color="auto"/>
                <w:bottom w:val="none" w:sz="0" w:space="0" w:color="auto"/>
                <w:right w:val="none" w:sz="0" w:space="0" w:color="auto"/>
              </w:divBdr>
              <w:divsChild>
                <w:div w:id="310907646">
                  <w:marLeft w:val="0"/>
                  <w:marRight w:val="0"/>
                  <w:marTop w:val="0"/>
                  <w:marBottom w:val="0"/>
                  <w:divBdr>
                    <w:top w:val="none" w:sz="0" w:space="0" w:color="auto"/>
                    <w:left w:val="none" w:sz="0" w:space="0" w:color="auto"/>
                    <w:bottom w:val="none" w:sz="0" w:space="0" w:color="auto"/>
                    <w:right w:val="none" w:sz="0" w:space="0" w:color="auto"/>
                  </w:divBdr>
                </w:div>
                <w:div w:id="441462430">
                  <w:marLeft w:val="0"/>
                  <w:marRight w:val="0"/>
                  <w:marTop w:val="0"/>
                  <w:marBottom w:val="0"/>
                  <w:divBdr>
                    <w:top w:val="none" w:sz="0" w:space="0" w:color="auto"/>
                    <w:left w:val="none" w:sz="0" w:space="0" w:color="auto"/>
                    <w:bottom w:val="none" w:sz="0" w:space="0" w:color="auto"/>
                    <w:right w:val="none" w:sz="0" w:space="0" w:color="auto"/>
                  </w:divBdr>
                  <w:divsChild>
                    <w:div w:id="2022781302">
                      <w:marLeft w:val="0"/>
                      <w:marRight w:val="0"/>
                      <w:marTop w:val="0"/>
                      <w:marBottom w:val="0"/>
                      <w:divBdr>
                        <w:top w:val="none" w:sz="0" w:space="0" w:color="auto"/>
                        <w:left w:val="none" w:sz="0" w:space="0" w:color="auto"/>
                        <w:bottom w:val="none" w:sz="0" w:space="0" w:color="auto"/>
                        <w:right w:val="none" w:sz="0" w:space="0" w:color="auto"/>
                      </w:divBdr>
                      <w:divsChild>
                        <w:div w:id="46151740">
                          <w:marLeft w:val="0"/>
                          <w:marRight w:val="0"/>
                          <w:marTop w:val="0"/>
                          <w:marBottom w:val="0"/>
                          <w:divBdr>
                            <w:top w:val="none" w:sz="0" w:space="0" w:color="auto"/>
                            <w:left w:val="none" w:sz="0" w:space="0" w:color="auto"/>
                            <w:bottom w:val="none" w:sz="0" w:space="0" w:color="auto"/>
                            <w:right w:val="none" w:sz="0" w:space="0" w:color="auto"/>
                          </w:divBdr>
                          <w:divsChild>
                            <w:div w:id="2127238069">
                              <w:marLeft w:val="0"/>
                              <w:marRight w:val="0"/>
                              <w:marTop w:val="0"/>
                              <w:marBottom w:val="0"/>
                              <w:divBdr>
                                <w:top w:val="none" w:sz="0" w:space="0" w:color="auto"/>
                                <w:left w:val="none" w:sz="0" w:space="0" w:color="auto"/>
                                <w:bottom w:val="none" w:sz="0" w:space="0" w:color="auto"/>
                                <w:right w:val="none" w:sz="0" w:space="0" w:color="auto"/>
                              </w:divBdr>
                              <w:divsChild>
                                <w:div w:id="1499153810">
                                  <w:marLeft w:val="0"/>
                                  <w:marRight w:val="0"/>
                                  <w:marTop w:val="600"/>
                                  <w:marBottom w:val="0"/>
                                  <w:divBdr>
                                    <w:top w:val="single" w:sz="6" w:space="30" w:color="DDDDDD"/>
                                    <w:left w:val="none" w:sz="0" w:space="0" w:color="auto"/>
                                    <w:bottom w:val="none" w:sz="0" w:space="0" w:color="auto"/>
                                    <w:right w:val="none" w:sz="0" w:space="0" w:color="auto"/>
                                  </w:divBdr>
                                  <w:divsChild>
                                    <w:div w:id="1354694677">
                                      <w:marLeft w:val="0"/>
                                      <w:marRight w:val="0"/>
                                      <w:marTop w:val="0"/>
                                      <w:marBottom w:val="150"/>
                                      <w:divBdr>
                                        <w:top w:val="none" w:sz="0" w:space="0" w:color="auto"/>
                                        <w:left w:val="none" w:sz="0" w:space="0" w:color="auto"/>
                                        <w:bottom w:val="none" w:sz="0" w:space="0" w:color="auto"/>
                                        <w:right w:val="none" w:sz="0" w:space="0" w:color="auto"/>
                                      </w:divBdr>
                                      <w:divsChild>
                                        <w:div w:id="515582440">
                                          <w:marLeft w:val="0"/>
                                          <w:marRight w:val="150"/>
                                          <w:marTop w:val="0"/>
                                          <w:marBottom w:val="0"/>
                                          <w:divBdr>
                                            <w:top w:val="none" w:sz="0" w:space="0" w:color="auto"/>
                                            <w:left w:val="none" w:sz="0" w:space="0" w:color="auto"/>
                                            <w:bottom w:val="none" w:sz="0" w:space="0" w:color="auto"/>
                                            <w:right w:val="none" w:sz="0" w:space="0" w:color="auto"/>
                                          </w:divBdr>
                                        </w:div>
                                        <w:div w:id="1032849677">
                                          <w:marLeft w:val="0"/>
                                          <w:marRight w:val="0"/>
                                          <w:marTop w:val="0"/>
                                          <w:marBottom w:val="0"/>
                                          <w:divBdr>
                                            <w:top w:val="none" w:sz="0" w:space="0" w:color="auto"/>
                                            <w:left w:val="none" w:sz="0" w:space="0" w:color="auto"/>
                                            <w:bottom w:val="none" w:sz="0" w:space="0" w:color="auto"/>
                                            <w:right w:val="none" w:sz="0" w:space="0" w:color="auto"/>
                                          </w:divBdr>
                                        </w:div>
                                      </w:divsChild>
                                    </w:div>
                                    <w:div w:id="516231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e.arduino.cc/projecthub/products/buy/44?s=BAhJIhY2MTcxMCxCYXNlQXJ0aWNsZQY6BkVG%0a"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javascript:openLightBox('8ce33d513e',%200);" TargetMode="External"/><Relationship Id="rId7" Type="http://schemas.openxmlformats.org/officeDocument/2006/relationships/hyperlink" Target="https://create.arduino.cc/projecthub/products/buy/42?s=BAhJIhY2MTcxMCxCYXNlQXJ0aWNsZQY6BkVG%0a" TargetMode="External"/><Relationship Id="rId12" Type="http://schemas.openxmlformats.org/officeDocument/2006/relationships/image" Target="media/image4.jpeg"/><Relationship Id="rId17" Type="http://schemas.openxmlformats.org/officeDocument/2006/relationships/hyperlink" Target="https://create.arduino.cc/projecthub/products/buy/45?s=BAhJIhY2MTcxMCxCYXNlQXJ0aWNsZQY6BkVG%0a" TargetMode="External"/><Relationship Id="rId25" Type="http://schemas.openxmlformats.org/officeDocument/2006/relationships/hyperlink" Target="javascript:openLightBox('f4d3bef88f',%20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javascript:openLightBox('01b7fde70b',%20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reate.arduino.cc/projecthub/products/buy/275?s=BAhJIhY2MTcxMCxCYXNlQXJ0aWNsZQY6BkVG%0a"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hyperlink" Target="https://create.arduino.cc/projecthub/products/buy/41?s=BAhJIhY2MTcxMCxCYXNlQXJ0aWNsZQY6BkVG%0a" TargetMode="External"/><Relationship Id="rId15" Type="http://schemas.openxmlformats.org/officeDocument/2006/relationships/hyperlink" Target="https://create.arduino.cc/projecthub/products/buy/361?s=BAhJIhY2MTcxMCxCYXNlQXJ0aWNsZQY6BkVG%0a" TargetMode="External"/><Relationship Id="rId23" Type="http://schemas.openxmlformats.org/officeDocument/2006/relationships/hyperlink" Target="javascript:openLightBox('b032687fb1',%200);"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javascript:openLightBox('db47d3531e',%200);"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create.arduino.cc/projecthub/products/buy/893?s=BAhJIhY2MTcxMCxCYXNlQXJ0aWNsZQY6BkVG%0a"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javascript:openLightBox('3ff4fe24a3',%200);" TargetMode="External"/><Relationship Id="rId30" Type="http://schemas.openxmlformats.org/officeDocument/2006/relationships/image" Target="media/image13.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Windows User</cp:lastModifiedBy>
  <cp:revision>3</cp:revision>
  <dcterms:created xsi:type="dcterms:W3CDTF">2018-06-20T15:32:00Z</dcterms:created>
  <dcterms:modified xsi:type="dcterms:W3CDTF">2018-07-13T10:16:00Z</dcterms:modified>
</cp:coreProperties>
</file>