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064FF" w14:textId="3B0D5517" w:rsidR="007174F5" w:rsidRPr="00DE2351" w:rsidRDefault="00C20426" w:rsidP="0061466B">
      <w:pPr>
        <w:jc w:val="both"/>
        <w:rPr>
          <w:rFonts w:ascii="Cambria Math" w:hAnsi="Cambria Math"/>
          <w:sz w:val="18"/>
          <w:szCs w:val="18"/>
        </w:rPr>
      </w:pPr>
      <w:r>
        <w:rPr>
          <w:rFonts w:ascii="Cambria Math" w:hAnsi="Cambria Math"/>
          <w:b/>
          <w:sz w:val="18"/>
          <w:szCs w:val="18"/>
        </w:rPr>
        <w:t xml:space="preserve">Punto 2. </w:t>
      </w:r>
      <w:r w:rsidR="007174F5" w:rsidRPr="00DE2351">
        <w:rPr>
          <w:rFonts w:ascii="Cambria Math" w:hAnsi="Cambria Math"/>
          <w:sz w:val="18"/>
          <w:szCs w:val="18"/>
        </w:rPr>
        <w:t>Para este punto,</w:t>
      </w:r>
      <w:r w:rsidR="005351D4" w:rsidRPr="00DE2351">
        <w:rPr>
          <w:rFonts w:ascii="Cambria Math" w:hAnsi="Cambria Math"/>
          <w:sz w:val="18"/>
          <w:szCs w:val="18"/>
        </w:rPr>
        <w:t xml:space="preserve"> primero se planteó el grafo como un problema de flujo en redes de ruta más corta para encontrar el menor costo posible entre la bodega y los clientes para que </w:t>
      </w:r>
      <w:r w:rsidR="00840A69" w:rsidRPr="00DE2351">
        <w:rPr>
          <w:rFonts w:ascii="Cambria Math" w:hAnsi="Cambria Math"/>
          <w:sz w:val="18"/>
          <w:szCs w:val="18"/>
        </w:rPr>
        <w:t>solo se pase una sola vez por cada cliente</w:t>
      </w:r>
      <w:r w:rsidR="005351D4" w:rsidRPr="00DE2351">
        <w:rPr>
          <w:rFonts w:ascii="Cambria Math" w:hAnsi="Cambria Math"/>
          <w:sz w:val="18"/>
          <w:szCs w:val="18"/>
        </w:rPr>
        <w:t xml:space="preserve">. Ahora bien, como era necesario tener en cuenta que cada cliente tenía una demanda, </w:t>
      </w:r>
      <w:r w:rsidR="00840A69" w:rsidRPr="00DE2351">
        <w:rPr>
          <w:rFonts w:ascii="Cambria Math" w:hAnsi="Cambria Math"/>
          <w:sz w:val="18"/>
          <w:szCs w:val="18"/>
        </w:rPr>
        <w:t xml:space="preserve">también era necesario formular un problema de flujo de costo mínimo donde la se tuvieran en cuenta las ofertas como cada vehículo y las demandas en cada cliente. Como estos dos problemas son diferentes, pero ambos de flujo en redes, </w:t>
      </w:r>
      <w:r w:rsidR="007174F5" w:rsidRPr="00DE2351">
        <w:rPr>
          <w:rFonts w:ascii="Cambria Math" w:hAnsi="Cambria Math"/>
          <w:sz w:val="18"/>
          <w:szCs w:val="18"/>
        </w:rPr>
        <w:t>se utilizó una formulación de flujo en redes con “</w:t>
      </w:r>
      <w:proofErr w:type="spellStart"/>
      <w:r w:rsidR="007174F5" w:rsidRPr="00DE2351">
        <w:rPr>
          <w:rFonts w:ascii="Cambria Math" w:hAnsi="Cambria Math"/>
          <w:sz w:val="18"/>
          <w:szCs w:val="18"/>
        </w:rPr>
        <w:t>comodities</w:t>
      </w:r>
      <w:proofErr w:type="spellEnd"/>
      <w:r w:rsidR="007174F5" w:rsidRPr="00DE2351">
        <w:rPr>
          <w:rFonts w:ascii="Cambria Math" w:hAnsi="Cambria Math"/>
          <w:sz w:val="18"/>
          <w:szCs w:val="18"/>
        </w:rPr>
        <w:t>” utilizando la descomposición de Dantzig-Wolfe para resolverlo utilizando el algoritmo de Simplex en vez de un problema entero MIP</w:t>
      </w:r>
      <w:r w:rsidR="005351D4" w:rsidRPr="00DE2351">
        <w:rPr>
          <w:rFonts w:ascii="Cambria Math" w:hAnsi="Cambria Math"/>
          <w:sz w:val="18"/>
          <w:szCs w:val="18"/>
        </w:rPr>
        <w:t xml:space="preserve">, gracias a que Simplex es mucho más eficiente computacionalmente. </w:t>
      </w:r>
    </w:p>
    <w:p w14:paraId="565322CC" w14:textId="03D420BF" w:rsidR="00DA10A2" w:rsidRPr="00DE2351" w:rsidRDefault="00840A69" w:rsidP="0061466B">
      <w:pPr>
        <w:jc w:val="both"/>
        <w:rPr>
          <w:rFonts w:ascii="Cambria Math" w:hAnsi="Cambria Math"/>
          <w:sz w:val="18"/>
          <w:szCs w:val="18"/>
        </w:rPr>
      </w:pPr>
      <w:r w:rsidRPr="00DE2351">
        <w:rPr>
          <w:rFonts w:ascii="Cambria Math" w:hAnsi="Cambria Math"/>
          <w:sz w:val="18"/>
          <w:szCs w:val="18"/>
        </w:rPr>
        <w:t>En primer lugar, se planteó el grafo del problema</w:t>
      </w:r>
      <w:r w:rsidR="00DA10A2" w:rsidRPr="00DE2351">
        <w:rPr>
          <w:rFonts w:ascii="Cambria Math" w:hAnsi="Cambria Math"/>
          <w:sz w:val="18"/>
          <w:szCs w:val="18"/>
        </w:rPr>
        <w:t xml:space="preserve">. Para esto, se creó un nodo por cada vehículo, con el motivo de representar de una mejor manera que se pueden generar varias rutas diferentes. Adicionalmente, cada uno de estos nodos oferta una cantidad de helados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oMath>
      <w:r w:rsidR="00DA10A2" w:rsidRPr="00DE2351">
        <w:rPr>
          <w:rFonts w:ascii="Cambria Math" w:hAnsi="Cambria Math"/>
          <w:sz w:val="18"/>
          <w:szCs w:val="18"/>
        </w:rPr>
        <w:t xml:space="preserve"> igual a la capacidad máxima del vehículo. Adicionalmente, se creó un nodo por cada cliente, donde cada uno tiene una demanda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oMath>
      <w:r w:rsidR="00DA10A2" w:rsidRPr="00DE2351">
        <w:rPr>
          <w:rFonts w:ascii="Cambria Math" w:hAnsi="Cambria Math"/>
          <w:sz w:val="18"/>
          <w:szCs w:val="18"/>
        </w:rPr>
        <w:t xml:space="preserve"> (valor negativo). Por último, y dado que la</w:t>
      </w:r>
      <w:r w:rsidR="004D55DD" w:rsidRPr="00DE2351">
        <w:rPr>
          <w:rFonts w:ascii="Cambria Math" w:hAnsi="Cambria Math"/>
          <w:sz w:val="18"/>
          <w:szCs w:val="18"/>
        </w:rPr>
        <w:t xml:space="preserve"> suma de la</w:t>
      </w:r>
      <w:r w:rsidR="00DA10A2" w:rsidRPr="00DE2351">
        <w:rPr>
          <w:rFonts w:ascii="Cambria Math" w:hAnsi="Cambria Math"/>
          <w:sz w:val="18"/>
          <w:szCs w:val="18"/>
        </w:rPr>
        <w:t xml:space="preserve"> capacidad de todos los vehículos disponibles </w:t>
      </w:r>
      <w:r w:rsidR="004D55DD" w:rsidRPr="00DE2351">
        <w:rPr>
          <w:rFonts w:ascii="Cambria Math" w:hAnsi="Cambria Math"/>
          <w:sz w:val="18"/>
          <w:szCs w:val="18"/>
        </w:rPr>
        <w:t xml:space="preserve">es mayor a la demanda total, se crea un nodo final a donde se dirigen todas las unidades que sobran. Cabe resaltar que ningún arco sale de este nodo y que </w:t>
      </w:r>
      <w:r w:rsidR="00405019" w:rsidRPr="00DE2351">
        <w:rPr>
          <w:rFonts w:ascii="Cambria Math" w:hAnsi="Cambria Math"/>
          <w:sz w:val="18"/>
          <w:szCs w:val="18"/>
        </w:rPr>
        <w:t xml:space="preserve">para todo nodo existe un arco hacia este último. </w:t>
      </w:r>
    </w:p>
    <w:p w14:paraId="52D5AD55" w14:textId="69D3A086" w:rsidR="002870F7" w:rsidRDefault="002870F7" w:rsidP="0061466B">
      <w:pPr>
        <w:jc w:val="both"/>
        <w:rPr>
          <w:rFonts w:ascii="Cambria Math" w:eastAsiaTheme="minorEastAsia" w:hAnsi="Cambria Math"/>
          <w:sz w:val="18"/>
          <w:szCs w:val="18"/>
        </w:rPr>
      </w:pPr>
      <w:r w:rsidRPr="00DE2351">
        <w:rPr>
          <w:rFonts w:ascii="Cambria Math" w:hAnsi="Cambria Math"/>
          <w:sz w:val="18"/>
          <w:szCs w:val="18"/>
        </w:rPr>
        <w:t xml:space="preserve">Ahora bien, en este grafo es necesario considerar dos problemas diferentes. Uno, en el que un solo vehículo puede pasar por cada nodo, y que con la menor cantidad de vehículos posible se deben recorrer todos los clientes con el mínimo costo posible. Por lo tanto, se definieron los costos entre cada arco del grafo como: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r>
          <w:rPr>
            <w:rFonts w:ascii="Cambria Math" w:hAnsi="Cambria Math"/>
            <w:sz w:val="18"/>
            <w:szCs w:val="18"/>
          </w:rPr>
          <m:t xml:space="preserve"> ∀ i,j Nodos\vehiculos ∪UnidadesSobra</m:t>
        </m:r>
      </m:oMath>
      <w:r w:rsidRPr="00DE2351">
        <w:rPr>
          <w:rFonts w:ascii="Cambria Math" w:eastAsiaTheme="minorEastAsia" w:hAnsi="Cambria Math"/>
          <w:sz w:val="18"/>
          <w:szCs w:val="18"/>
        </w:rPr>
        <w:t>. Por otro lado, para todo grafo entre un vehículo y un cliente se adiciona un costo fijo:</w:t>
      </w:r>
      <w:r w:rsidR="00DE2351">
        <w:rPr>
          <w:rFonts w:ascii="Cambria Math" w:eastAsiaTheme="minorEastAsia" w:hAnsi="Cambria Math"/>
          <w:sz w:val="18"/>
          <w:szCs w:val="18"/>
        </w:rPr>
        <w:t xml:space="preserve"> </w:t>
      </w:r>
      <w:r w:rsidRPr="00DE2351">
        <w:rPr>
          <w:rFonts w:ascii="Cambria Math" w:eastAsiaTheme="minorEastAsia" w:hAnsi="Cambria Math"/>
          <w:sz w:val="18"/>
          <w:szCs w:val="18"/>
        </w:rPr>
        <w:t xml:space="preserv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F</m:t>
            </m:r>
          </m:sub>
        </m:sSub>
        <m:r>
          <w:rPr>
            <w:rFonts w:ascii="Cambria Math" w:hAnsi="Cambria Math"/>
            <w:sz w:val="18"/>
            <w:szCs w:val="18"/>
          </w:rPr>
          <m:t xml:space="preserve"> ∀ i∈vehiculos ,j∈Clientes</m:t>
        </m:r>
      </m:oMath>
      <w:r w:rsidR="007E5C94" w:rsidRPr="00DE2351">
        <w:rPr>
          <w:rFonts w:ascii="Cambria Math" w:eastAsiaTheme="minorEastAsia" w:hAnsi="Cambria Math"/>
          <w:sz w:val="18"/>
          <w:szCs w:val="18"/>
        </w:rPr>
        <w:t xml:space="preserve">. Puesto que esto simula que se incurre en un costo fijo para el vehículo i, en caso de que este sea utilizado en el problema. </w:t>
      </w:r>
      <w:r w:rsidR="00CE3B7E">
        <w:rPr>
          <w:rFonts w:ascii="Cambria Math" w:eastAsiaTheme="minorEastAsia" w:hAnsi="Cambria Math"/>
          <w:sz w:val="18"/>
          <w:szCs w:val="18"/>
        </w:rPr>
        <w:t>Por otro lado</w:t>
      </w:r>
      <w:r w:rsidR="007E5C94" w:rsidRPr="00DE2351">
        <w:rPr>
          <w:rFonts w:ascii="Cambria Math" w:eastAsiaTheme="minorEastAsia" w:hAnsi="Cambria Math"/>
          <w:sz w:val="18"/>
          <w:szCs w:val="18"/>
        </w:rPr>
        <w:t>,</w:t>
      </w:r>
      <w:r w:rsidR="00CE3B7E">
        <w:rPr>
          <w:rFonts w:ascii="Cambria Math" w:eastAsiaTheme="minorEastAsia" w:hAnsi="Cambria Math"/>
          <w:sz w:val="18"/>
          <w:szCs w:val="18"/>
        </w:rPr>
        <w:t xml:space="preserve"> esto implica que </w:t>
      </w:r>
      <w:r w:rsidR="007E5C94" w:rsidRPr="00DE2351">
        <w:rPr>
          <w:rFonts w:ascii="Cambria Math" w:eastAsiaTheme="minorEastAsia" w:hAnsi="Cambria Math"/>
          <w:sz w:val="18"/>
          <w:szCs w:val="18"/>
        </w:rPr>
        <w:t>para los arcos entre los vehículos y el nodo de sobra el costo es 0, debido a que si hay flujo por este arco significa que el vehículo no fue utilizado</w:t>
      </w:r>
      <w:r w:rsidR="00C2071C" w:rsidRPr="00DE2351">
        <w:rPr>
          <w:rFonts w:ascii="Cambria Math" w:eastAsiaTheme="minorEastAsia" w:hAnsi="Cambria Math"/>
          <w:sz w:val="18"/>
          <w:szCs w:val="18"/>
        </w:rPr>
        <w:t>:</w:t>
      </w:r>
      <w:r w:rsidR="00DE2351">
        <w:rPr>
          <w:rFonts w:ascii="Cambria Math" w:eastAsiaTheme="minorEastAsia" w:hAnsi="Cambria Math"/>
          <w:sz w:val="18"/>
          <w:szCs w:val="18"/>
        </w:rPr>
        <w:t xml:space="preserve"> </w:t>
      </w:r>
      <w:r w:rsidR="00773EAF">
        <w:rPr>
          <w:rFonts w:ascii="Cambria Math" w:eastAsiaTheme="minorEastAsia" w:hAnsi="Cambria Math"/>
          <w:sz w:val="18"/>
          <w:szCs w:val="18"/>
        </w:rPr>
        <w:br/>
      </w:r>
      <w:r w:rsidR="007E5C94" w:rsidRPr="00DE2351">
        <w:rPr>
          <w:rFonts w:ascii="Cambria Math" w:eastAsiaTheme="minorEastAsia" w:hAnsi="Cambria Math"/>
          <w:sz w:val="18"/>
          <w:szCs w:val="18"/>
        </w:rPr>
        <w:t xml:space="preserv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=0 ∀ i∈vehiculos ,j=UnidadesSobra</m:t>
        </m:r>
      </m:oMath>
      <w:r w:rsidR="00C2071C" w:rsidRPr="00DE2351">
        <w:rPr>
          <w:rFonts w:ascii="Cambria Math" w:eastAsiaTheme="minorEastAsia" w:hAnsi="Cambria Math"/>
          <w:sz w:val="18"/>
          <w:szCs w:val="18"/>
        </w:rPr>
        <w:t xml:space="preserve">. </w:t>
      </w:r>
      <w:r w:rsidR="00DE2351" w:rsidRPr="00DE2351">
        <w:rPr>
          <w:rFonts w:ascii="Cambria Math" w:eastAsiaTheme="minorEastAsia" w:hAnsi="Cambria Math"/>
          <w:sz w:val="18"/>
          <w:szCs w:val="18"/>
        </w:rPr>
        <w:t>Ahora bien, este costo solo está asociado al transporte de vehículos, puesto que no existe un costo asociado a transportar un número específico de helados.</w:t>
      </w:r>
      <w:r w:rsidR="00CE3B7E">
        <w:rPr>
          <w:rFonts w:ascii="Cambria Math" w:eastAsiaTheme="minorEastAsia" w:hAnsi="Cambria Math"/>
          <w:sz w:val="18"/>
          <w:szCs w:val="18"/>
        </w:rPr>
        <w:t xml:space="preserve"> Por último, el costo </w:t>
      </w:r>
      <w:r w:rsidR="0063784D">
        <w:rPr>
          <w:rFonts w:ascii="Cambria Math" w:eastAsiaTheme="minorEastAsia" w:hAnsi="Cambria Math"/>
          <w:sz w:val="18"/>
          <w:szCs w:val="18"/>
        </w:rPr>
        <w:t xml:space="preserve">desde cualquier cliente hasta el nodo de unidades de sobra es igual al costo de ir desde cualquier cliente hacia la bodega, puesto que este arco representa </w:t>
      </w:r>
      <w:r w:rsidR="00E12C92">
        <w:rPr>
          <w:rFonts w:ascii="Cambria Math" w:eastAsiaTheme="minorEastAsia" w:hAnsi="Cambria Math"/>
          <w:sz w:val="18"/>
          <w:szCs w:val="18"/>
        </w:rPr>
        <w:t xml:space="preserve">que se acaba la ruta para el vehículo y retorna a la bodega. </w:t>
      </w:r>
      <w:r w:rsidR="00C20194">
        <w:rPr>
          <w:rFonts w:ascii="Cambria Math" w:eastAsiaTheme="minorEastAsia" w:hAnsi="Cambria Math"/>
          <w:sz w:val="18"/>
          <w:szCs w:val="18"/>
        </w:rPr>
        <w:t>Este grafo, se muestra en el Anexo 4 (Diagrama 2)</w:t>
      </w:r>
      <w:r w:rsidR="00504B33">
        <w:rPr>
          <w:rFonts w:ascii="Cambria Math" w:eastAsiaTheme="minorEastAsia" w:hAnsi="Cambria Math"/>
          <w:sz w:val="18"/>
          <w:szCs w:val="18"/>
        </w:rPr>
        <w:t>. Adicionalmente, los parámetros de este problema brindados por M</w:t>
      </w:r>
      <w:r w:rsidR="00966295">
        <w:rPr>
          <w:rFonts w:ascii="Cambria Math" w:eastAsiaTheme="minorEastAsia" w:hAnsi="Cambria Math"/>
          <w:sz w:val="18"/>
          <w:szCs w:val="18"/>
        </w:rPr>
        <w:t>OPTA, fueron procesados en el proyecto de Eclipse llamado “proyecto1FlujoEnRedes”. Al ejecutar el archivo Solucion2.java, se generan los parámetros que recibe Xpress para resolver el problema.</w:t>
      </w:r>
    </w:p>
    <w:p w14:paraId="081CD171" w14:textId="77777777" w:rsidR="00504B33" w:rsidRDefault="00E12C92" w:rsidP="0061466B">
      <w:pPr>
        <w:jc w:val="both"/>
        <w:rPr>
          <w:rFonts w:ascii="Cambria Math" w:eastAsiaTheme="minorEastAsia" w:hAnsi="Cambria Math"/>
          <w:sz w:val="18"/>
          <w:szCs w:val="18"/>
        </w:rPr>
      </w:pPr>
      <w:r>
        <w:rPr>
          <w:rFonts w:ascii="Cambria Math" w:eastAsiaTheme="minorEastAsia" w:hAnsi="Cambria Math"/>
          <w:sz w:val="18"/>
          <w:szCs w:val="18"/>
        </w:rPr>
        <w:t xml:space="preserve">Ahora bien, se deben formular dos problemas sobre este grafo. </w:t>
      </w:r>
      <w:r w:rsidR="00CF5741">
        <w:rPr>
          <w:rFonts w:ascii="Cambria Math" w:eastAsiaTheme="minorEastAsia" w:hAnsi="Cambria Math"/>
          <w:sz w:val="18"/>
          <w:szCs w:val="18"/>
        </w:rPr>
        <w:t>Uno, el problema de suplir la demanda para todos los nodos</w:t>
      </w:r>
      <w:r w:rsidR="00C277D0">
        <w:rPr>
          <w:rFonts w:ascii="Cambria Math" w:eastAsiaTheme="minorEastAsia" w:hAnsi="Cambria Math"/>
          <w:sz w:val="18"/>
          <w:szCs w:val="18"/>
        </w:rPr>
        <w:t xml:space="preserve">, </w:t>
      </w:r>
      <w:r w:rsidR="00AB084B">
        <w:rPr>
          <w:rFonts w:ascii="Cambria Math" w:eastAsiaTheme="minorEastAsia" w:hAnsi="Cambria Math"/>
          <w:sz w:val="18"/>
          <w:szCs w:val="18"/>
        </w:rPr>
        <w:t xml:space="preserve">puesto que es un requisito para el problema, aunque esto no cambia los costos de la función objetivo. Además, se debe cumplir que para todo cliente solo debe haber un vehículo que lo visite, excepto el nodo final a donde llegan todos los vehículos. Por otro lado, se debe enviar una cantidad determinada de helados hacia cada cliente, </w:t>
      </w:r>
      <w:r w:rsidR="00C20194">
        <w:rPr>
          <w:rFonts w:ascii="Cambria Math" w:eastAsiaTheme="minorEastAsia" w:hAnsi="Cambria Math"/>
          <w:sz w:val="18"/>
          <w:szCs w:val="18"/>
        </w:rPr>
        <w:t>tomando en cuenta la capacidad de cada vehículo. Se debe cumplir que lo que llega a cada cliente, menos lo que sale debe ser igual a lo que este demande de helados. Por lo tanto, tenemos una formulación de flujo en redes con dos “</w:t>
      </w:r>
      <w:proofErr w:type="spellStart"/>
      <w:r w:rsidR="00C20194">
        <w:rPr>
          <w:rFonts w:ascii="Cambria Math" w:eastAsiaTheme="minorEastAsia" w:hAnsi="Cambria Math"/>
          <w:sz w:val="18"/>
          <w:szCs w:val="18"/>
        </w:rPr>
        <w:t>comodities</w:t>
      </w:r>
      <w:proofErr w:type="spellEnd"/>
      <w:r w:rsidR="00C20194">
        <w:rPr>
          <w:rFonts w:ascii="Cambria Math" w:eastAsiaTheme="minorEastAsia" w:hAnsi="Cambria Math"/>
          <w:sz w:val="18"/>
          <w:szCs w:val="18"/>
        </w:rPr>
        <w:t xml:space="preserve">” una, los vehículos y otra, los </w:t>
      </w:r>
      <w:r w:rsidR="00504B33">
        <w:rPr>
          <w:rFonts w:ascii="Cambria Math" w:eastAsiaTheme="minorEastAsia" w:hAnsi="Cambria Math"/>
          <w:sz w:val="18"/>
          <w:szCs w:val="18"/>
        </w:rPr>
        <w:t>helados que se mueven por cada arco. Por lo tanto, tenemos la siguiente formulación:</w:t>
      </w:r>
    </w:p>
    <w:p w14:paraId="2AD82493" w14:textId="727E5507" w:rsidR="00504B33" w:rsidRPr="003946F1" w:rsidRDefault="00504B33" w:rsidP="0061466B">
      <w:pPr>
        <w:jc w:val="both"/>
        <w:rPr>
          <w:rFonts w:ascii="Cambria Math" w:eastAsiaTheme="minorEastAsia" w:hAnsi="Cambria Math"/>
          <w:b/>
          <w:sz w:val="18"/>
          <w:szCs w:val="18"/>
        </w:rPr>
      </w:pPr>
      <w:r w:rsidRPr="003946F1">
        <w:rPr>
          <w:rFonts w:ascii="Cambria Math" w:eastAsiaTheme="minorEastAsia" w:hAnsi="Cambria Math"/>
          <w:b/>
          <w:sz w:val="18"/>
          <w:szCs w:val="18"/>
        </w:rPr>
        <w:t>Conjuntos:</w:t>
      </w:r>
    </w:p>
    <w:p w14:paraId="4118CA64" w14:textId="5AD35635" w:rsidR="00504B33" w:rsidRPr="00504B33" w:rsidRDefault="00504B33" w:rsidP="00504B33">
      <w:pPr>
        <w:jc w:val="both"/>
        <w:rPr>
          <w:rFonts w:ascii="Cambria Math" w:eastAsiaTheme="minorEastAsia" w:hAnsi="Cambria Math"/>
          <w:sz w:val="18"/>
          <w:szCs w:val="18"/>
        </w:rPr>
      </w:pPr>
      <m:oMathPara>
        <m:oMathParaPr>
          <m:jc m:val="center"/>
        </m:oMathParaPr>
        <m:oMath>
          <m:r>
            <w:rPr>
              <w:rFonts w:ascii="Cambria Math" w:eastAsiaTheme="minorEastAsia" w:hAnsi="Cambria Math"/>
              <w:sz w:val="18"/>
              <w:szCs w:val="18"/>
            </w:rPr>
            <m:t>N:Nodos</m:t>
          </m:r>
          <m:r>
            <m:rPr>
              <m:sty m:val="p"/>
            </m:rPr>
            <w:rPr>
              <w:rFonts w:ascii="Cambria Math" w:eastAsiaTheme="minorEastAsia" w:hAnsi="Cambria Math"/>
              <w:sz w:val="18"/>
              <w:szCs w:val="18"/>
            </w:rPr>
            <w:br/>
          </m:r>
        </m:oMath>
        <m:oMath>
          <m:r>
            <w:rPr>
              <w:rFonts w:ascii="Cambria Math" w:eastAsiaTheme="minorEastAsia" w:hAnsi="Cambria Math"/>
              <w:sz w:val="18"/>
              <w:szCs w:val="18"/>
            </w:rPr>
            <m:t>A:Arcos</m:t>
          </m:r>
          <m:r>
            <m:rPr>
              <m:sty m:val="p"/>
            </m:rPr>
            <w:rPr>
              <w:rFonts w:ascii="Cambria Math" w:eastAsiaTheme="minorEastAsia" w:hAnsi="Cambria Math"/>
              <w:sz w:val="18"/>
              <w:szCs w:val="18"/>
            </w:rPr>
            <w:br/>
          </m:r>
        </m:oMath>
        <m:oMath>
          <m:r>
            <w:rPr>
              <w:rFonts w:ascii="Cambria Math" w:eastAsiaTheme="minorEastAsia" w:hAnsi="Cambria Math"/>
              <w:sz w:val="18"/>
              <w:szCs w:val="18"/>
            </w:rPr>
            <m:t>Nv:Subconjunto de Nodos que son vehículos</m:t>
          </m:r>
          <m:r>
            <m:rPr>
              <m:sty m:val="p"/>
            </m:rPr>
            <w:rPr>
              <w:rFonts w:ascii="Cambria Math" w:eastAsiaTheme="minorEastAsia" w:hAnsi="Cambria Math"/>
              <w:sz w:val="18"/>
              <w:szCs w:val="18"/>
            </w:rPr>
            <w:br/>
          </m:r>
        </m:oMath>
        <m:oMath>
          <m:r>
            <w:rPr>
              <w:rFonts w:ascii="Cambria Math" w:eastAsiaTheme="minorEastAsia" w:hAnsi="Cambria Math"/>
              <w:sz w:val="18"/>
              <w:szCs w:val="18"/>
            </w:rPr>
            <m:t>Nc:Subconjunto de Nodos que son clientes</m:t>
          </m:r>
          <m:r>
            <m:rPr>
              <m:sty m:val="p"/>
            </m:rPr>
            <w:rPr>
              <w:rFonts w:ascii="Cambria Math" w:eastAsiaTheme="minorEastAsia" w:hAnsi="Cambria Math"/>
              <w:sz w:val="18"/>
              <w:szCs w:val="18"/>
            </w:rPr>
            <w:br/>
          </m:r>
        </m:oMath>
        <m:oMath>
          <m:r>
            <w:rPr>
              <w:rFonts w:ascii="Cambria Math" w:eastAsiaTheme="minorEastAsia" w:hAnsi="Cambria Math"/>
              <w:sz w:val="18"/>
              <w:szCs w:val="18"/>
            </w:rPr>
            <m:t>K:</m:t>
          </m:r>
          <m:d>
            <m:dPr>
              <m:begChr m:val="{"/>
              <m:endChr m:val="}"/>
              <m:ctrlPr>
                <w:rPr>
                  <w:rFonts w:ascii="Cambria Math" w:eastAsiaTheme="minorEastAsia" w:hAnsi="Cambria Math"/>
                  <w:i/>
                  <w:sz w:val="18"/>
                  <w:szCs w:val="18"/>
                </w:rPr>
              </m:ctrlPr>
            </m:dPr>
            <m:e>
              <m:r>
                <m:rPr>
                  <m:nor/>
                </m:rPr>
                <w:rPr>
                  <w:rFonts w:ascii="Cambria Math" w:eastAsiaTheme="minorEastAsia" w:hAnsi="Cambria Math"/>
                  <w:sz w:val="18"/>
                  <w:szCs w:val="18"/>
                </w:rPr>
                <m:t>Vehículos</m:t>
              </m:r>
              <m:r>
                <w:rPr>
                  <w:rFonts w:ascii="Cambria Math" w:eastAsiaTheme="minorEastAsia" w:hAnsi="Cambria Math"/>
                  <w:sz w:val="18"/>
                  <w:szCs w:val="18"/>
                </w:rPr>
                <m:t>,</m:t>
              </m:r>
              <m:r>
                <m:rPr>
                  <m:nor/>
                </m:rPr>
                <w:rPr>
                  <w:rFonts w:ascii="Cambria Math" w:eastAsiaTheme="minorEastAsia" w:hAnsi="Cambria Math"/>
                  <w:sz w:val="18"/>
                  <w:szCs w:val="18"/>
                </w:rPr>
                <m:t>helados</m:t>
              </m:r>
            </m:e>
          </m:d>
        </m:oMath>
      </m:oMathPara>
    </w:p>
    <w:p w14:paraId="32DA05A3" w14:textId="10B84925" w:rsidR="00504B33" w:rsidRPr="003946F1" w:rsidRDefault="00504B33" w:rsidP="00504B33">
      <w:pPr>
        <w:jc w:val="both"/>
        <w:rPr>
          <w:rFonts w:ascii="Cambria Math" w:eastAsiaTheme="minorEastAsia" w:hAnsi="Cambria Math"/>
          <w:b/>
          <w:sz w:val="18"/>
          <w:szCs w:val="18"/>
        </w:rPr>
      </w:pPr>
      <w:r w:rsidRPr="003946F1">
        <w:rPr>
          <w:rFonts w:ascii="Cambria Math" w:eastAsiaTheme="minorEastAsia" w:hAnsi="Cambria Math"/>
          <w:b/>
          <w:sz w:val="18"/>
          <w:szCs w:val="18"/>
        </w:rPr>
        <w:t>Parámetros:</w:t>
      </w:r>
    </w:p>
    <w:p w14:paraId="1120AD19" w14:textId="7D36A409" w:rsidR="00977BE7" w:rsidRDefault="00C51D73" w:rsidP="00966295">
      <w:pPr>
        <w:jc w:val="both"/>
        <w:rPr>
          <w:rFonts w:ascii="Cambria Math" w:eastAsiaTheme="minorEastAsia" w:hAnsi="Cambria Math"/>
          <w:sz w:val="18"/>
          <w:szCs w:val="18"/>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ij</m:t>
              </m:r>
            </m:sub>
          </m:sSub>
          <m:r>
            <w:rPr>
              <w:rFonts w:ascii="Cambria Math" w:eastAsiaTheme="minorEastAsia" w:hAnsi="Cambria Math"/>
              <w:sz w:val="18"/>
              <w:szCs w:val="18"/>
            </w:rPr>
            <m:t>:Costo de mover un vehículo de nodo i∈N a j∈N</m:t>
          </m:r>
          <m:r>
            <m:rPr>
              <m:sty m:val="p"/>
            </m:rPr>
            <w:rPr>
              <w:rFonts w:ascii="Cambria Math" w:eastAsiaTheme="minorEastAsia" w:hAnsi="Cambria Math"/>
              <w:sz w:val="18"/>
              <w:szCs w:val="18"/>
            </w:rPr>
            <w:br/>
          </m:r>
        </m:oMath>
        <m:oMath>
          <m:r>
            <w:rPr>
              <w:rFonts w:ascii="Cambria Math" w:eastAsiaTheme="minorEastAsia" w:hAnsi="Cambria Math"/>
              <w:sz w:val="18"/>
              <w:szCs w:val="18"/>
            </w:rPr>
            <m:t>n:Número de clientes</m:t>
          </m:r>
          <m:r>
            <m:rPr>
              <m:sty m:val="p"/>
            </m:rPr>
            <w:rPr>
              <w:rFonts w:ascii="Cambria Math" w:eastAsiaTheme="minorEastAsia" w:hAnsi="Cambria Math"/>
              <w:sz w:val="18"/>
              <w:szCs w:val="18"/>
            </w:rPr>
            <w:br/>
          </m:r>
        </m:oMath>
        <m:oMath>
          <m:r>
            <w:rPr>
              <w:rFonts w:ascii="Cambria Math" w:eastAsiaTheme="minorEastAsia" w:hAnsi="Cambria Math"/>
              <w:sz w:val="18"/>
              <w:szCs w:val="18"/>
            </w:rPr>
            <m:t>V:Número de vehículos</m:t>
          </m:r>
          <m:r>
            <m:rPr>
              <m:sty m:val="p"/>
            </m:rPr>
            <w:rPr>
              <w:rFonts w:ascii="Cambria Math" w:eastAsiaTheme="minorEastAsia" w:hAnsi="Cambria Math"/>
              <w:sz w:val="18"/>
              <w:szCs w:val="18"/>
            </w:rPr>
            <w:br/>
          </m:r>
        </m:oMath>
        <m:oMath>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j,vehiculo</m:t>
              </m:r>
            </m:sub>
          </m:sSub>
          <m:r>
            <w:rPr>
              <w:rFonts w:ascii="Cambria Math" w:eastAsiaTheme="minorEastAsia" w:hAnsi="Cambria Math"/>
              <w:sz w:val="18"/>
              <w:szCs w:val="18"/>
            </w:rPr>
            <m:t>:Parámetro para lograr ecuación de balance j∈N</m:t>
          </m:r>
          <m:r>
            <m:rPr>
              <m:sty m:val="p"/>
            </m:rPr>
            <w:rPr>
              <w:rFonts w:ascii="Cambria Math" w:eastAsiaTheme="minorEastAsia" w:hAnsi="Cambria Math"/>
              <w:sz w:val="18"/>
              <w:szCs w:val="18"/>
            </w:rPr>
            <w:br/>
          </m:r>
        </m:oMath>
        <m:oMath>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j,helados</m:t>
              </m:r>
            </m:sub>
          </m:sSub>
          <m:r>
            <w:rPr>
              <w:rFonts w:ascii="Cambria Math" w:eastAsiaTheme="minorEastAsia" w:hAnsi="Cambria Math"/>
              <w:sz w:val="18"/>
              <w:szCs w:val="18"/>
            </w:rPr>
            <m:t>:Oferta o demanda  de cada nodo j∈N</m:t>
          </m:r>
          <m:r>
            <m:rPr>
              <m:sty m:val="p"/>
            </m:rPr>
            <w:rPr>
              <w:rFonts w:ascii="Cambria Math" w:eastAsiaTheme="minorEastAsia" w:hAnsi="Cambria Math"/>
              <w:sz w:val="18"/>
              <w:szCs w:val="18"/>
            </w:rPr>
            <w:br/>
          </m:r>
        </m:oMath>
        <m:oMath>
          <m:r>
            <w:rPr>
              <w:rFonts w:ascii="Cambria Math" w:eastAsiaTheme="minorEastAsia" w:hAnsi="Cambria Math"/>
              <w:sz w:val="18"/>
              <w:szCs w:val="18"/>
            </w:rPr>
            <m:t>C:Capacidad máxima de los vehículos</m:t>
          </m:r>
          <m:r>
            <m:rPr>
              <m:sty m:val="p"/>
            </m:rPr>
            <w:rPr>
              <w:rFonts w:ascii="Cambria Math" w:eastAsiaTheme="minorEastAsia" w:hAnsi="Cambria Math"/>
              <w:sz w:val="18"/>
              <w:szCs w:val="18"/>
            </w:rPr>
            <w:br/>
          </m:r>
        </m:oMath>
      </m:oMathPara>
      <w:r w:rsidR="00977BE7" w:rsidRPr="003946F1">
        <w:rPr>
          <w:rFonts w:ascii="Cambria Math" w:eastAsiaTheme="minorEastAsia" w:hAnsi="Cambria Math"/>
          <w:b/>
          <w:sz w:val="18"/>
          <w:szCs w:val="18"/>
        </w:rPr>
        <w:t>Variable de decisión</w:t>
      </w:r>
    </w:p>
    <w:p w14:paraId="09050314" w14:textId="71CAA9D7" w:rsidR="00977BE7" w:rsidRDefault="00C51D73" w:rsidP="00966295">
      <w:pPr>
        <w:jc w:val="both"/>
        <w:rPr>
          <w:rFonts w:ascii="Cambria Math" w:eastAsiaTheme="minorEastAsia" w:hAnsi="Cambria Math"/>
          <w:sz w:val="18"/>
          <w:szCs w:val="18"/>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ijk</m:t>
              </m:r>
            </m:sub>
          </m:sSub>
          <m:r>
            <w:rPr>
              <w:rFonts w:ascii="Cambria Math" w:eastAsiaTheme="minorEastAsia" w:hAnsi="Cambria Math"/>
              <w:sz w:val="18"/>
              <w:szCs w:val="18"/>
            </w:rPr>
            <m:t>:Cuánto flujo debe pasar entre nodo i∈N y nodo j∈N del comodity k</m:t>
          </m:r>
          <m:r>
            <m:rPr>
              <m:sty m:val="p"/>
            </m:rPr>
            <w:rPr>
              <w:rFonts w:ascii="Cambria Math" w:eastAsiaTheme="minorEastAsia" w:hAnsi="Cambria Math"/>
              <w:sz w:val="18"/>
              <w:szCs w:val="18"/>
            </w:rPr>
            <w:br/>
          </m:r>
        </m:oMath>
      </m:oMathPara>
      <w:r w:rsidR="00977BE7" w:rsidRPr="003946F1">
        <w:rPr>
          <w:rFonts w:ascii="Cambria Math" w:eastAsiaTheme="minorEastAsia" w:hAnsi="Cambria Math"/>
          <w:b/>
          <w:sz w:val="18"/>
          <w:szCs w:val="18"/>
        </w:rPr>
        <w:t>Restricciones:</w:t>
      </w:r>
    </w:p>
    <w:p w14:paraId="06E27E5E" w14:textId="3889906B" w:rsidR="00977BE7" w:rsidRDefault="00977BE7" w:rsidP="00977BE7">
      <w:pPr>
        <w:pStyle w:val="Prrafodelista"/>
        <w:numPr>
          <w:ilvl w:val="0"/>
          <w:numId w:val="1"/>
        </w:numPr>
        <w:jc w:val="both"/>
        <w:rPr>
          <w:rFonts w:ascii="Cambria Math" w:eastAsiaTheme="minorEastAsia" w:hAnsi="Cambria Math"/>
          <w:sz w:val="18"/>
          <w:szCs w:val="18"/>
        </w:rPr>
      </w:pPr>
      <w:r>
        <w:rPr>
          <w:rFonts w:ascii="Cambria Math" w:eastAsiaTheme="minorEastAsia" w:hAnsi="Cambria Math"/>
          <w:sz w:val="18"/>
          <w:szCs w:val="18"/>
        </w:rPr>
        <w:t>Restricción de balance para todos los nodos:</w:t>
      </w:r>
    </w:p>
    <w:p w14:paraId="10763496" w14:textId="4E1DF8DC" w:rsidR="00977BE7" w:rsidRPr="00977BE7" w:rsidRDefault="00C51D73" w:rsidP="00977BE7">
      <w:pPr>
        <w:pStyle w:val="Prrafodelista"/>
        <w:jc w:val="both"/>
        <w:rPr>
          <w:rFonts w:ascii="Cambria Math" w:eastAsiaTheme="minorEastAsia" w:hAnsi="Cambria Math"/>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j|(i,j)∈A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ijk</m:t>
                  </m:r>
                </m:sub>
              </m:sSub>
            </m:e>
          </m:nary>
          <m:r>
            <w:rPr>
              <w:rFonts w:ascii="Cambria Math" w:eastAsiaTheme="minorEastAsia" w:hAnsi="Cambria Math"/>
              <w:sz w:val="18"/>
              <w:szCs w:val="18"/>
            </w:rPr>
            <m:t>-</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j|(j,i)∈A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jik</m:t>
                  </m:r>
                </m:sub>
              </m:sSub>
            </m:e>
          </m:nary>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ik</m:t>
              </m:r>
            </m:sub>
          </m:sSub>
          <m:r>
            <w:rPr>
              <w:rFonts w:ascii="Cambria Math" w:eastAsiaTheme="minorEastAsia" w:hAnsi="Cambria Math"/>
              <w:sz w:val="18"/>
              <w:szCs w:val="18"/>
            </w:rPr>
            <m:t xml:space="preserve">  ∀ i∈N,k∈K</m:t>
          </m:r>
        </m:oMath>
      </m:oMathPara>
    </w:p>
    <w:p w14:paraId="6EE0E137" w14:textId="0B194A84" w:rsidR="00977BE7" w:rsidRDefault="00623972" w:rsidP="00977BE7">
      <w:pPr>
        <w:pStyle w:val="Prrafodelista"/>
        <w:numPr>
          <w:ilvl w:val="0"/>
          <w:numId w:val="1"/>
        </w:numPr>
        <w:jc w:val="both"/>
        <w:rPr>
          <w:rFonts w:ascii="Cambria Math" w:eastAsiaTheme="minorEastAsia" w:hAnsi="Cambria Math"/>
          <w:sz w:val="18"/>
          <w:szCs w:val="18"/>
        </w:rPr>
      </w:pPr>
      <w:r>
        <w:rPr>
          <w:rFonts w:ascii="Cambria Math" w:eastAsiaTheme="minorEastAsia" w:hAnsi="Cambria Math"/>
          <w:sz w:val="18"/>
          <w:szCs w:val="18"/>
        </w:rPr>
        <w:t xml:space="preserve">Restricción para </w:t>
      </w:r>
      <w:r w:rsidR="00C659FC">
        <w:rPr>
          <w:rFonts w:ascii="Cambria Math" w:eastAsiaTheme="minorEastAsia" w:hAnsi="Cambria Math"/>
          <w:sz w:val="18"/>
          <w:szCs w:val="18"/>
        </w:rPr>
        <w:t>vehículos. Solo puede entrar y salir un arco de cada nodo. Es decir, solo debe pasar un vehículo por cada cliente</w:t>
      </w:r>
    </w:p>
    <w:p w14:paraId="644C6EF6" w14:textId="1967888D" w:rsidR="00C659FC" w:rsidRPr="00C659FC" w:rsidRDefault="00C51D73" w:rsidP="00C659FC">
      <w:pPr>
        <w:pStyle w:val="Prrafodelista"/>
        <w:jc w:val="both"/>
        <w:rPr>
          <w:rFonts w:ascii="Cambria Math" w:eastAsiaTheme="minorEastAsia" w:hAnsi="Cambria Math"/>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j|(i,j)∈A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ij,vehiculos</m:t>
                  </m:r>
                </m:sub>
              </m:sSub>
            </m:e>
          </m:nary>
          <m:r>
            <w:rPr>
              <w:rFonts w:ascii="Cambria Math" w:eastAsiaTheme="minorEastAsia" w:hAnsi="Cambria Math"/>
              <w:sz w:val="18"/>
              <w:szCs w:val="18"/>
            </w:rPr>
            <m:t>=1 ∀ i∈N</m:t>
          </m:r>
        </m:oMath>
      </m:oMathPara>
    </w:p>
    <w:p w14:paraId="57841AB6" w14:textId="549B23A5" w:rsidR="00C659FC" w:rsidRPr="00977BE7" w:rsidRDefault="00C51D73" w:rsidP="00C659FC">
      <w:pPr>
        <w:pStyle w:val="Prrafodelista"/>
        <w:jc w:val="both"/>
        <w:rPr>
          <w:rFonts w:ascii="Cambria Math" w:eastAsiaTheme="minorEastAsia" w:hAnsi="Cambria Math"/>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j|(j,i)∈A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ji,vehiculos</m:t>
                  </m:r>
                </m:sub>
              </m:sSub>
            </m:e>
          </m:nary>
          <m:r>
            <w:rPr>
              <w:rFonts w:ascii="Cambria Math" w:eastAsiaTheme="minorEastAsia" w:hAnsi="Cambria Math"/>
              <w:sz w:val="18"/>
              <w:szCs w:val="18"/>
            </w:rPr>
            <m:t>=1 ∀ i∈N</m:t>
          </m:r>
        </m:oMath>
      </m:oMathPara>
    </w:p>
    <w:p w14:paraId="33EE4970" w14:textId="39DC3EE8" w:rsidR="00C659FC" w:rsidRDefault="00C659FC" w:rsidP="00C659FC">
      <w:pPr>
        <w:pStyle w:val="Prrafodelista"/>
        <w:numPr>
          <w:ilvl w:val="0"/>
          <w:numId w:val="1"/>
        </w:numPr>
        <w:jc w:val="both"/>
        <w:rPr>
          <w:rFonts w:ascii="Cambria Math" w:eastAsiaTheme="minorEastAsia" w:hAnsi="Cambria Math"/>
          <w:sz w:val="18"/>
          <w:szCs w:val="18"/>
        </w:rPr>
      </w:pPr>
      <w:r>
        <w:rPr>
          <w:rFonts w:ascii="Cambria Math" w:eastAsiaTheme="minorEastAsia" w:hAnsi="Cambria Math"/>
          <w:sz w:val="18"/>
          <w:szCs w:val="18"/>
        </w:rPr>
        <w:t xml:space="preserve">Restricción para que solo haya flujo de helados por un arco </w:t>
      </w:r>
      <w:r w:rsidR="003946F1">
        <w:rPr>
          <w:rFonts w:ascii="Cambria Math" w:eastAsiaTheme="minorEastAsia" w:hAnsi="Cambria Math"/>
          <w:sz w:val="18"/>
          <w:szCs w:val="18"/>
        </w:rPr>
        <w:t>sí y sólo sí hay un vehículo que pasa por el mismo arco</w:t>
      </w:r>
    </w:p>
    <w:p w14:paraId="584B1699" w14:textId="165CE17B" w:rsidR="00C659FC" w:rsidRPr="003012B5" w:rsidRDefault="00C51D73" w:rsidP="00C659FC">
      <w:pPr>
        <w:pStyle w:val="Prrafodelista"/>
        <w:jc w:val="both"/>
        <w:rPr>
          <w:rFonts w:ascii="Cambria Math" w:eastAsiaTheme="minorEastAsia" w:hAnsi="Cambria Math"/>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ij,helados</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ij,vehiculos</m:t>
              </m:r>
            </m:sub>
          </m:sSub>
          <m:r>
            <w:rPr>
              <w:rFonts w:ascii="Cambria Math" w:eastAsiaTheme="minorEastAsia" w:hAnsi="Cambria Math"/>
              <w:sz w:val="18"/>
              <w:szCs w:val="18"/>
            </w:rPr>
            <m:t xml:space="preserve">*C   </m:t>
          </m:r>
          <m:r>
            <w:rPr>
              <w:rFonts w:ascii="Cambria Math" w:eastAsiaTheme="minorEastAsia" w:hAnsi="Cambria Math"/>
              <w:sz w:val="18"/>
              <w:szCs w:val="18"/>
            </w:rPr>
            <m:t>∀ i</m:t>
          </m:r>
          <m:r>
            <w:rPr>
              <w:rFonts w:ascii="Cambria Math" w:eastAsiaTheme="minorEastAsia" w:hAnsi="Cambria Math"/>
              <w:sz w:val="18"/>
              <w:szCs w:val="18"/>
            </w:rPr>
            <m:t>,j</m:t>
          </m:r>
          <m:r>
            <w:rPr>
              <w:rFonts w:ascii="Cambria Math" w:eastAsiaTheme="minorEastAsia" w:hAnsi="Cambria Math"/>
              <w:sz w:val="18"/>
              <w:szCs w:val="18"/>
            </w:rPr>
            <m:t>∈N</m:t>
          </m:r>
          <m:r>
            <w:rPr>
              <w:rFonts w:ascii="Cambria Math" w:eastAsiaTheme="minorEastAsia" w:hAnsi="Cambria Math"/>
              <w:sz w:val="18"/>
              <w:szCs w:val="18"/>
            </w:rPr>
            <m:t xml:space="preserve"> </m:t>
          </m:r>
        </m:oMath>
      </m:oMathPara>
    </w:p>
    <w:p w14:paraId="0442D7AC" w14:textId="3E8AE72F" w:rsidR="003012B5" w:rsidRDefault="003012B5" w:rsidP="003012B5">
      <w:pPr>
        <w:pStyle w:val="Prrafodelista"/>
        <w:numPr>
          <w:ilvl w:val="0"/>
          <w:numId w:val="1"/>
        </w:numPr>
        <w:jc w:val="both"/>
        <w:rPr>
          <w:rFonts w:ascii="Cambria Math" w:eastAsiaTheme="minorEastAsia" w:hAnsi="Cambria Math"/>
          <w:sz w:val="18"/>
          <w:szCs w:val="18"/>
        </w:rPr>
      </w:pPr>
      <w:r>
        <w:rPr>
          <w:rFonts w:ascii="Cambria Math" w:eastAsiaTheme="minorEastAsia" w:hAnsi="Cambria Math"/>
          <w:sz w:val="18"/>
          <w:szCs w:val="18"/>
        </w:rPr>
        <w:lastRenderedPageBreak/>
        <w:t xml:space="preserve">Naturaleza de las variables. Para un problema de flujo en redes, la </w:t>
      </w:r>
      <w:proofErr w:type="spellStart"/>
      <w:r>
        <w:rPr>
          <w:rFonts w:ascii="Cambria Math" w:eastAsiaTheme="minorEastAsia" w:hAnsi="Cambria Math"/>
          <w:sz w:val="18"/>
          <w:szCs w:val="18"/>
        </w:rPr>
        <w:t>unimodularidad</w:t>
      </w:r>
      <w:proofErr w:type="spellEnd"/>
      <w:r>
        <w:rPr>
          <w:rFonts w:ascii="Cambria Math" w:eastAsiaTheme="minorEastAsia" w:hAnsi="Cambria Math"/>
          <w:sz w:val="18"/>
          <w:szCs w:val="18"/>
        </w:rPr>
        <w:t xml:space="preserve"> y </w:t>
      </w:r>
      <w:proofErr w:type="spellStart"/>
      <w:r>
        <w:rPr>
          <w:rFonts w:ascii="Cambria Math" w:eastAsiaTheme="minorEastAsia" w:hAnsi="Cambria Math"/>
          <w:sz w:val="18"/>
          <w:szCs w:val="18"/>
        </w:rPr>
        <w:t>triangularidad</w:t>
      </w:r>
      <w:proofErr w:type="spellEnd"/>
      <w:r>
        <w:rPr>
          <w:rFonts w:ascii="Cambria Math" w:eastAsiaTheme="minorEastAsia" w:hAnsi="Cambria Math"/>
          <w:sz w:val="18"/>
          <w:szCs w:val="18"/>
        </w:rPr>
        <w:t xml:space="preserve"> de la matriz A, no es necesario definir como enteras las variables. Sin embargo, solo las restricciones 1 y 2 conforman matrices de este tipo, mientras que la restricción 3 arruina la estructura de la matriz. Por lo tanto, con esta </w:t>
      </w:r>
      <w:r w:rsidR="004E7698">
        <w:rPr>
          <w:rFonts w:ascii="Cambria Math" w:eastAsiaTheme="minorEastAsia" w:hAnsi="Cambria Math"/>
          <w:sz w:val="18"/>
          <w:szCs w:val="18"/>
        </w:rPr>
        <w:t>formulación general MIP, en vez de tener:</w:t>
      </w:r>
    </w:p>
    <w:p w14:paraId="658019D1" w14:textId="4568FF40" w:rsidR="004E7698" w:rsidRDefault="003012B5" w:rsidP="003012B5">
      <w:pPr>
        <w:jc w:val="both"/>
        <w:rPr>
          <w:rFonts w:ascii="Cambria Math" w:eastAsiaTheme="minorEastAsia" w:hAnsi="Cambria Math"/>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m:t>
              </m:r>
              <m:r>
                <w:rPr>
                  <w:rFonts w:ascii="Cambria Math" w:eastAsiaTheme="minorEastAsia" w:hAnsi="Cambria Math"/>
                  <w:sz w:val="18"/>
                  <w:szCs w:val="18"/>
                </w:rPr>
                <m:t>k</m:t>
              </m:r>
            </m:sub>
          </m:sSub>
          <m:r>
            <w:rPr>
              <w:rFonts w:ascii="Cambria Math" w:eastAsiaTheme="minorEastAsia" w:hAnsi="Cambria Math"/>
              <w:sz w:val="18"/>
              <w:szCs w:val="18"/>
            </w:rPr>
            <m:t>≥0</m:t>
          </m:r>
          <m:r>
            <w:rPr>
              <w:rFonts w:ascii="Cambria Math" w:eastAsiaTheme="minorEastAsia" w:hAnsi="Cambria Math"/>
              <w:sz w:val="18"/>
              <w:szCs w:val="18"/>
            </w:rPr>
            <w:br/>
          </m:r>
        </m:oMath>
      </m:oMathPara>
      <w:r w:rsidR="004E7698">
        <w:rPr>
          <w:rFonts w:ascii="Cambria Math" w:eastAsiaTheme="minorEastAsia" w:hAnsi="Cambria Math"/>
          <w:sz w:val="18"/>
          <w:szCs w:val="18"/>
        </w:rPr>
        <w:tab/>
        <w:t>Tenemos que:</w:t>
      </w:r>
    </w:p>
    <w:p w14:paraId="7597E1BC" w14:textId="51C52066" w:rsidR="004E7698" w:rsidRPr="0095186B" w:rsidRDefault="004E7698" w:rsidP="003012B5">
      <w:pPr>
        <w:jc w:val="both"/>
        <w:rPr>
          <w:rFonts w:ascii="Cambria Math" w:eastAsiaTheme="minorEastAsia" w:hAnsi="Cambria Math"/>
          <w:sz w:val="18"/>
          <w:szCs w:val="18"/>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m:t>
              </m:r>
              <m:r>
                <w:rPr>
                  <w:rFonts w:ascii="Cambria Math" w:eastAsiaTheme="minorEastAsia" w:hAnsi="Cambria Math"/>
                  <w:sz w:val="18"/>
                  <w:szCs w:val="18"/>
                </w:rPr>
                <m:t>,helados</m:t>
              </m:r>
            </m:sub>
          </m:sSub>
          <m:r>
            <w:rPr>
              <w:rFonts w:ascii="Cambria Math" w:eastAsiaTheme="minorEastAsia" w:hAnsi="Cambria Math"/>
              <w:sz w:val="18"/>
              <w:szCs w:val="18"/>
            </w:rPr>
            <m:t>≥0</m:t>
          </m:r>
          <m:r>
            <w:rPr>
              <w:rFonts w:ascii="Cambria Math" w:eastAsiaTheme="minorEastAsia" w:hAnsi="Cambria Math"/>
              <w:sz w:val="18"/>
              <w:szCs w:val="18"/>
            </w:rPr>
            <w:br/>
          </m:r>
        </m:oMath>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m:t>
              </m:r>
              <m:r>
                <w:rPr>
                  <w:rFonts w:ascii="Cambria Math" w:eastAsiaTheme="minorEastAsia" w:hAnsi="Cambria Math"/>
                  <w:sz w:val="18"/>
                  <w:szCs w:val="18"/>
                </w:rPr>
                <m:t>,</m:t>
              </m:r>
              <m:r>
                <w:rPr>
                  <w:rFonts w:ascii="Cambria Math" w:eastAsiaTheme="minorEastAsia" w:hAnsi="Cambria Math"/>
                  <w:sz w:val="18"/>
                  <w:szCs w:val="18"/>
                </w:rPr>
                <m:t>vehiculos</m:t>
              </m:r>
            </m:sub>
          </m:sSub>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0</m:t>
              </m:r>
              <m:r>
                <w:rPr>
                  <w:rFonts w:ascii="Cambria Math" w:eastAsiaTheme="minorEastAsia" w:hAnsi="Cambria Math"/>
                  <w:sz w:val="18"/>
                  <w:szCs w:val="18"/>
                </w:rPr>
                <m:t>,1</m:t>
              </m:r>
            </m:e>
          </m:d>
        </m:oMath>
      </m:oMathPara>
    </w:p>
    <w:p w14:paraId="113B7236" w14:textId="06B842D3" w:rsidR="00966295" w:rsidRPr="003946F1" w:rsidRDefault="003946F1" w:rsidP="00504B33">
      <w:pPr>
        <w:jc w:val="both"/>
        <w:rPr>
          <w:rFonts w:ascii="Cambria Math" w:eastAsiaTheme="minorEastAsia" w:hAnsi="Cambria Math"/>
          <w:b/>
          <w:sz w:val="18"/>
          <w:szCs w:val="18"/>
        </w:rPr>
      </w:pPr>
      <w:r w:rsidRPr="003946F1">
        <w:rPr>
          <w:rFonts w:ascii="Cambria Math" w:eastAsiaTheme="minorEastAsia" w:hAnsi="Cambria Math"/>
          <w:b/>
          <w:sz w:val="18"/>
          <w:szCs w:val="18"/>
        </w:rPr>
        <w:t>Función objetivo</w:t>
      </w:r>
    </w:p>
    <w:p w14:paraId="65E8527F" w14:textId="39755931" w:rsidR="003946F1" w:rsidRPr="003012B5" w:rsidRDefault="003012B5" w:rsidP="00504B33">
      <w:pPr>
        <w:jc w:val="both"/>
        <w:rPr>
          <w:rFonts w:ascii="Cambria Math" w:eastAsiaTheme="minorEastAsia" w:hAnsi="Cambria Math"/>
          <w:sz w:val="18"/>
          <w:szCs w:val="18"/>
        </w:rPr>
      </w:pPr>
      <m:oMathPara>
        <m:oMath>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min</m:t>
              </m:r>
            </m:fName>
            <m:e>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i,j |</m:t>
                  </m:r>
                  <m:d>
                    <m:dPr>
                      <m:ctrlPr>
                        <w:rPr>
                          <w:rFonts w:ascii="Cambria Math" w:eastAsiaTheme="minorEastAsia" w:hAnsi="Cambria Math"/>
                          <w:i/>
                          <w:sz w:val="18"/>
                          <w:szCs w:val="18"/>
                        </w:rPr>
                      </m:ctrlPr>
                    </m:dPr>
                    <m:e>
                      <m:r>
                        <w:rPr>
                          <w:rFonts w:ascii="Cambria Math" w:eastAsiaTheme="minorEastAsia" w:hAnsi="Cambria Math"/>
                          <w:sz w:val="18"/>
                          <w:szCs w:val="18"/>
                        </w:rPr>
                        <m:t>i,j</m:t>
                      </m:r>
                    </m:e>
                  </m:d>
                  <m:r>
                    <w:rPr>
                      <w:rFonts w:ascii="Cambria Math" w:eastAsiaTheme="minorEastAsia" w:hAnsi="Cambria Math"/>
                      <w:sz w:val="18"/>
                      <w:szCs w:val="18"/>
                    </w:rPr>
                    <m:t>∈ 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 vehiculos</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ij</m:t>
                      </m:r>
                    </m:sub>
                  </m:sSub>
                </m:e>
              </m:nary>
            </m:e>
          </m:func>
        </m:oMath>
      </m:oMathPara>
    </w:p>
    <w:p w14:paraId="4BA7AF5B" w14:textId="4AD96A82" w:rsidR="008B0046" w:rsidRDefault="008B0046" w:rsidP="00504B33">
      <w:pPr>
        <w:jc w:val="both"/>
        <w:rPr>
          <w:rFonts w:ascii="Cambria Math" w:eastAsiaTheme="minorEastAsia" w:hAnsi="Cambria Math"/>
          <w:sz w:val="18"/>
          <w:szCs w:val="18"/>
          <w:lang w:val="es-ES"/>
        </w:rPr>
      </w:pPr>
      <w:r>
        <w:rPr>
          <w:rFonts w:ascii="Cambria Math" w:eastAsiaTheme="minorEastAsia" w:hAnsi="Cambria Math"/>
          <w:sz w:val="18"/>
          <w:szCs w:val="18"/>
        </w:rPr>
        <w:t xml:space="preserve">Para conservar la estructura de flujo en redes, es posible realizar la descomposición Dantzig-Wolfe. Donde se conserva la estructura de flujo en redes para problemas auxiliares más pequeños que se resuelven de manera iterativa, y generan columnas de la matriz A del problema general para encontrar una solución óptima para problemas escalables. </w:t>
      </w:r>
      <w:r w:rsidR="00577EC1">
        <w:rPr>
          <w:rFonts w:ascii="Cambria Math" w:eastAsiaTheme="minorEastAsia" w:hAnsi="Cambria Math"/>
          <w:sz w:val="18"/>
          <w:szCs w:val="18"/>
        </w:rPr>
        <w:t xml:space="preserve"> Este problema, se soluciona </w:t>
      </w:r>
      <w:r w:rsidR="00C51D73">
        <w:rPr>
          <w:rFonts w:ascii="Cambria Math" w:eastAsiaTheme="minorEastAsia" w:hAnsi="Cambria Math"/>
          <w:sz w:val="18"/>
          <w:szCs w:val="18"/>
        </w:rPr>
        <w:t xml:space="preserve">utilizando los puntos extremos de la región convexa que forma el espacio de soluciones factibles de cada problema. </w:t>
      </w:r>
    </w:p>
    <w:p w14:paraId="35D45F55" w14:textId="11D7E48E" w:rsidR="008B0046" w:rsidRDefault="00207326" w:rsidP="00504B33">
      <w:pPr>
        <w:jc w:val="both"/>
        <w:rPr>
          <w:rFonts w:ascii="Cambria Math" w:eastAsiaTheme="minorEastAsia" w:hAnsi="Cambria Math"/>
          <w:sz w:val="18"/>
          <w:szCs w:val="18"/>
          <w:lang w:val="es-ES"/>
        </w:rPr>
      </w:pPr>
      <m:oMathPara>
        <m:oMath>
          <m:nary>
            <m:naryPr>
              <m:chr m:val="∑"/>
              <m:limLoc m:val="undOvr"/>
              <m:ctrlPr>
                <w:rPr>
                  <w:rFonts w:ascii="Cambria Math" w:eastAsiaTheme="minorEastAsia" w:hAnsi="Cambria Math"/>
                  <w:i/>
                  <w:sz w:val="18"/>
                  <w:szCs w:val="18"/>
                  <w:lang w:val="es-ES"/>
                </w:rPr>
              </m:ctrlPr>
            </m:naryPr>
            <m:sub>
              <m:r>
                <w:rPr>
                  <w:rFonts w:ascii="Cambria Math" w:eastAsiaTheme="minorEastAsia" w:hAnsi="Cambria Math"/>
                  <w:sz w:val="18"/>
                  <w:szCs w:val="18"/>
                  <w:lang w:val="es-ES"/>
                </w:rPr>
                <m:t>j</m:t>
              </m:r>
            </m:sub>
            <m:sup>
              <m:r>
                <w:rPr>
                  <w:rFonts w:ascii="Cambria Math" w:eastAsiaTheme="minorEastAsia" w:hAnsi="Cambria Math"/>
                  <w:sz w:val="18"/>
                  <w:szCs w:val="18"/>
                  <w:lang w:val="es-ES"/>
                </w:rPr>
                <m:t>n</m:t>
              </m:r>
            </m:sup>
            <m:e>
              <m:sSub>
                <m:sSubPr>
                  <m:ctrlPr>
                    <w:rPr>
                      <w:rFonts w:ascii="Cambria Math" w:eastAsiaTheme="minorEastAsia" w:hAnsi="Cambria Math"/>
                      <w:i/>
                      <w:sz w:val="18"/>
                      <w:szCs w:val="18"/>
                      <w:lang w:val="es-ES"/>
                    </w:rPr>
                  </m:ctrlPr>
                </m:sSubPr>
                <m:e>
                  <m:r>
                    <w:rPr>
                      <w:rFonts w:ascii="Cambria Math" w:eastAsiaTheme="minorEastAsia" w:hAnsi="Cambria Math"/>
                      <w:sz w:val="18"/>
                      <w:szCs w:val="18"/>
                      <w:lang w:val="es-ES"/>
                    </w:rPr>
                    <m:t>d</m:t>
                  </m:r>
                </m:e>
                <m:sub>
                  <m:r>
                    <w:rPr>
                      <w:rFonts w:ascii="Cambria Math" w:eastAsiaTheme="minorEastAsia" w:hAnsi="Cambria Math"/>
                      <w:sz w:val="18"/>
                      <w:szCs w:val="18"/>
                      <w:lang w:val="es-ES"/>
                    </w:rPr>
                    <m:t>j</m:t>
                  </m:r>
                </m:sub>
              </m:sSub>
            </m:e>
          </m:nary>
        </m:oMath>
      </m:oMathPara>
    </w:p>
    <w:p w14:paraId="2DFE4080" w14:textId="7D36284F" w:rsidR="008B0046" w:rsidRDefault="008B0046" w:rsidP="00504B33">
      <w:pPr>
        <w:jc w:val="both"/>
        <w:rPr>
          <w:rFonts w:ascii="Cambria Math" w:eastAsiaTheme="minorEastAsia" w:hAnsi="Cambria Math"/>
          <w:sz w:val="18"/>
          <w:szCs w:val="18"/>
          <w:lang w:val="es-ES"/>
        </w:rPr>
      </w:pPr>
      <w:r>
        <w:rPr>
          <w:rFonts w:ascii="Cambria Math" w:eastAsiaTheme="minorEastAsia" w:hAnsi="Cambria Math"/>
          <w:sz w:val="18"/>
          <w:szCs w:val="18"/>
          <w:lang w:val="es-ES"/>
        </w:rPr>
        <w:t>Por último, se encontró la solución óptima para el problema con los parámetros dados:</w:t>
      </w:r>
    </w:p>
    <w:p w14:paraId="56113E6E" w14:textId="06456A8B" w:rsidR="0067002B" w:rsidRDefault="0067002B" w:rsidP="0067002B">
      <w:pPr>
        <w:pStyle w:val="Prrafodelista"/>
        <w:numPr>
          <w:ilvl w:val="0"/>
          <w:numId w:val="2"/>
        </w:numPr>
        <w:jc w:val="both"/>
        <w:rPr>
          <w:rFonts w:ascii="Cambria Math" w:eastAsiaTheme="minorEastAsia" w:hAnsi="Cambria Math"/>
          <w:sz w:val="18"/>
          <w:szCs w:val="18"/>
          <w:lang w:val="es-ES"/>
        </w:rPr>
      </w:pPr>
      <w:r w:rsidRPr="0067002B">
        <w:rPr>
          <w:rFonts w:ascii="Cambria Math" w:eastAsiaTheme="minorEastAsia" w:hAnsi="Cambria Math"/>
          <w:sz w:val="18"/>
          <w:szCs w:val="18"/>
          <w:lang w:val="es-ES"/>
        </w:rPr>
        <w:t xml:space="preserve">Sale </w:t>
      </w:r>
      <w:r w:rsidR="00C51D73" w:rsidRPr="0067002B">
        <w:rPr>
          <w:rFonts w:ascii="Cambria Math" w:eastAsiaTheme="minorEastAsia" w:hAnsi="Cambria Math"/>
          <w:sz w:val="18"/>
          <w:szCs w:val="18"/>
          <w:lang w:val="es-ES"/>
        </w:rPr>
        <w:t>camión</w:t>
      </w:r>
      <w:r w:rsidRPr="0067002B">
        <w:rPr>
          <w:rFonts w:ascii="Cambria Math" w:eastAsiaTheme="minorEastAsia" w:hAnsi="Cambria Math"/>
          <w:sz w:val="18"/>
          <w:szCs w:val="18"/>
          <w:lang w:val="es-ES"/>
        </w:rPr>
        <w:t xml:space="preserve"> 1 hasta cliente 3</w:t>
      </w:r>
      <w:r w:rsidRPr="0067002B">
        <w:rPr>
          <w:rFonts w:ascii="Cambria Math" w:eastAsiaTheme="minorEastAsia" w:hAnsi="Cambria Math"/>
          <w:sz w:val="18"/>
          <w:szCs w:val="18"/>
          <w:lang w:val="es-ES"/>
        </w:rPr>
        <w:t xml:space="preserve">, </w:t>
      </w:r>
      <w:r w:rsidRPr="0067002B">
        <w:rPr>
          <w:rFonts w:ascii="Cambria Math" w:eastAsiaTheme="minorEastAsia" w:hAnsi="Cambria Math"/>
          <w:sz w:val="18"/>
          <w:szCs w:val="18"/>
          <w:lang w:val="es-ES"/>
        </w:rPr>
        <w:t>Se devuelve hacia la bodega desde cliente 3</w:t>
      </w:r>
    </w:p>
    <w:p w14:paraId="48E9F34C" w14:textId="34CA28FF" w:rsidR="0067002B" w:rsidRPr="0067002B" w:rsidRDefault="0067002B" w:rsidP="0067002B">
      <w:pPr>
        <w:pStyle w:val="Prrafodelista"/>
        <w:numPr>
          <w:ilvl w:val="0"/>
          <w:numId w:val="2"/>
        </w:numPr>
        <w:jc w:val="both"/>
        <w:rPr>
          <w:rFonts w:ascii="Cambria Math" w:eastAsiaTheme="minorEastAsia" w:hAnsi="Cambria Math"/>
          <w:sz w:val="18"/>
          <w:szCs w:val="18"/>
          <w:lang w:val="es-ES"/>
        </w:rPr>
      </w:pPr>
      <w:r w:rsidRPr="0067002B">
        <w:rPr>
          <w:rFonts w:ascii="Cambria Math" w:eastAsiaTheme="minorEastAsia" w:hAnsi="Cambria Math"/>
          <w:sz w:val="18"/>
          <w:szCs w:val="18"/>
          <w:lang w:val="es-ES"/>
        </w:rPr>
        <w:t xml:space="preserve">No se utiliza el </w:t>
      </w:r>
      <w:r w:rsidR="00C51D73" w:rsidRPr="0067002B">
        <w:rPr>
          <w:rFonts w:ascii="Cambria Math" w:eastAsiaTheme="minorEastAsia" w:hAnsi="Cambria Math"/>
          <w:sz w:val="18"/>
          <w:szCs w:val="18"/>
          <w:lang w:val="es-ES"/>
        </w:rPr>
        <w:t>camión</w:t>
      </w:r>
      <w:r w:rsidRPr="0067002B">
        <w:rPr>
          <w:rFonts w:ascii="Cambria Math" w:eastAsiaTheme="minorEastAsia" w:hAnsi="Cambria Math"/>
          <w:sz w:val="18"/>
          <w:szCs w:val="18"/>
          <w:lang w:val="es-ES"/>
        </w:rPr>
        <w:t xml:space="preserve"> 2</w:t>
      </w:r>
    </w:p>
    <w:p w14:paraId="08DB5192" w14:textId="1B10F4B6" w:rsidR="0067002B" w:rsidRDefault="0067002B" w:rsidP="0067002B">
      <w:pPr>
        <w:pStyle w:val="Prrafodelista"/>
        <w:numPr>
          <w:ilvl w:val="0"/>
          <w:numId w:val="2"/>
        </w:numPr>
        <w:jc w:val="both"/>
        <w:rPr>
          <w:rFonts w:ascii="Cambria Math" w:eastAsiaTheme="minorEastAsia" w:hAnsi="Cambria Math"/>
          <w:sz w:val="18"/>
          <w:szCs w:val="18"/>
          <w:lang w:val="es-ES"/>
        </w:rPr>
      </w:pPr>
      <w:r w:rsidRPr="0067002B">
        <w:rPr>
          <w:rFonts w:ascii="Cambria Math" w:eastAsiaTheme="minorEastAsia" w:hAnsi="Cambria Math"/>
          <w:sz w:val="18"/>
          <w:szCs w:val="18"/>
          <w:lang w:val="es-ES"/>
        </w:rPr>
        <w:t xml:space="preserve">Sale </w:t>
      </w:r>
      <w:r w:rsidR="00C51D73" w:rsidRPr="0067002B">
        <w:rPr>
          <w:rFonts w:ascii="Cambria Math" w:eastAsiaTheme="minorEastAsia" w:hAnsi="Cambria Math"/>
          <w:sz w:val="18"/>
          <w:szCs w:val="18"/>
          <w:lang w:val="es-ES"/>
        </w:rPr>
        <w:t>camión</w:t>
      </w:r>
      <w:r w:rsidRPr="0067002B">
        <w:rPr>
          <w:rFonts w:ascii="Cambria Math" w:eastAsiaTheme="minorEastAsia" w:hAnsi="Cambria Math"/>
          <w:sz w:val="18"/>
          <w:szCs w:val="18"/>
          <w:lang w:val="es-ES"/>
        </w:rPr>
        <w:t xml:space="preserve"> 3 hasta cliente 6, Va de cliente 6 hasta cliente 5, Se devuelve hacia la bodega desde cliente 5</w:t>
      </w:r>
    </w:p>
    <w:p w14:paraId="7AC9A4E9" w14:textId="3979F1BA" w:rsidR="0067002B" w:rsidRPr="0067002B" w:rsidRDefault="0067002B" w:rsidP="0067002B">
      <w:pPr>
        <w:pStyle w:val="Prrafodelista"/>
        <w:numPr>
          <w:ilvl w:val="0"/>
          <w:numId w:val="2"/>
        </w:numPr>
        <w:jc w:val="both"/>
        <w:rPr>
          <w:rFonts w:ascii="Cambria Math" w:eastAsiaTheme="minorEastAsia" w:hAnsi="Cambria Math"/>
          <w:sz w:val="18"/>
          <w:szCs w:val="18"/>
          <w:lang w:val="es-ES"/>
        </w:rPr>
      </w:pPr>
      <w:r w:rsidRPr="0067002B">
        <w:rPr>
          <w:rFonts w:ascii="Cambria Math" w:eastAsiaTheme="minorEastAsia" w:hAnsi="Cambria Math"/>
          <w:sz w:val="18"/>
          <w:szCs w:val="18"/>
          <w:lang w:val="es-ES"/>
        </w:rPr>
        <w:t xml:space="preserve">Sale </w:t>
      </w:r>
      <w:r w:rsidR="00C51D73" w:rsidRPr="0067002B">
        <w:rPr>
          <w:rFonts w:ascii="Cambria Math" w:eastAsiaTheme="minorEastAsia" w:hAnsi="Cambria Math"/>
          <w:sz w:val="18"/>
          <w:szCs w:val="18"/>
          <w:lang w:val="es-ES"/>
        </w:rPr>
        <w:t>camión</w:t>
      </w:r>
      <w:r w:rsidRPr="0067002B">
        <w:rPr>
          <w:rFonts w:ascii="Cambria Math" w:eastAsiaTheme="minorEastAsia" w:hAnsi="Cambria Math"/>
          <w:sz w:val="18"/>
          <w:szCs w:val="18"/>
          <w:lang w:val="es-ES"/>
        </w:rPr>
        <w:t xml:space="preserve"> 4 hasta cliente 9</w:t>
      </w:r>
      <w:r w:rsidRPr="0067002B">
        <w:rPr>
          <w:rFonts w:ascii="Cambria Math" w:eastAsiaTheme="minorEastAsia" w:hAnsi="Cambria Math"/>
          <w:sz w:val="18"/>
          <w:szCs w:val="18"/>
          <w:lang w:val="es-ES"/>
        </w:rPr>
        <w:t xml:space="preserve">, </w:t>
      </w:r>
      <w:r w:rsidRPr="0067002B">
        <w:rPr>
          <w:rFonts w:ascii="Cambria Math" w:eastAsiaTheme="minorEastAsia" w:hAnsi="Cambria Math"/>
          <w:sz w:val="18"/>
          <w:szCs w:val="18"/>
          <w:lang w:val="es-ES"/>
        </w:rPr>
        <w:t>Va de cliente 9 hasta cliente 1</w:t>
      </w:r>
      <w:r w:rsidRPr="0067002B">
        <w:rPr>
          <w:rFonts w:ascii="Cambria Math" w:eastAsiaTheme="minorEastAsia" w:hAnsi="Cambria Math"/>
          <w:sz w:val="18"/>
          <w:szCs w:val="18"/>
          <w:lang w:val="es-ES"/>
        </w:rPr>
        <w:t xml:space="preserve">, </w:t>
      </w:r>
      <w:r w:rsidRPr="0067002B">
        <w:rPr>
          <w:rFonts w:ascii="Cambria Math" w:eastAsiaTheme="minorEastAsia" w:hAnsi="Cambria Math"/>
          <w:sz w:val="18"/>
          <w:szCs w:val="18"/>
          <w:lang w:val="es-ES"/>
        </w:rPr>
        <w:t>Se devuelve hacia la bodega desde cliente 1</w:t>
      </w:r>
    </w:p>
    <w:p w14:paraId="53C670D2" w14:textId="788518C8" w:rsidR="0067002B" w:rsidRDefault="0067002B" w:rsidP="0067002B">
      <w:pPr>
        <w:pStyle w:val="Prrafodelista"/>
        <w:numPr>
          <w:ilvl w:val="0"/>
          <w:numId w:val="2"/>
        </w:numPr>
        <w:jc w:val="both"/>
        <w:rPr>
          <w:rFonts w:ascii="Cambria Math" w:eastAsiaTheme="minorEastAsia" w:hAnsi="Cambria Math"/>
          <w:sz w:val="18"/>
          <w:szCs w:val="18"/>
          <w:lang w:val="es-ES"/>
        </w:rPr>
      </w:pPr>
      <w:r w:rsidRPr="0067002B">
        <w:rPr>
          <w:rFonts w:ascii="Cambria Math" w:eastAsiaTheme="minorEastAsia" w:hAnsi="Cambria Math"/>
          <w:sz w:val="18"/>
          <w:szCs w:val="18"/>
          <w:lang w:val="es-ES"/>
        </w:rPr>
        <w:t xml:space="preserve">No se utiliza el </w:t>
      </w:r>
      <w:r w:rsidR="00C51D73" w:rsidRPr="0067002B">
        <w:rPr>
          <w:rFonts w:ascii="Cambria Math" w:eastAsiaTheme="minorEastAsia" w:hAnsi="Cambria Math"/>
          <w:sz w:val="18"/>
          <w:szCs w:val="18"/>
          <w:lang w:val="es-ES"/>
        </w:rPr>
        <w:t>camión</w:t>
      </w:r>
      <w:r w:rsidRPr="0067002B">
        <w:rPr>
          <w:rFonts w:ascii="Cambria Math" w:eastAsiaTheme="minorEastAsia" w:hAnsi="Cambria Math"/>
          <w:sz w:val="18"/>
          <w:szCs w:val="18"/>
          <w:lang w:val="es-ES"/>
        </w:rPr>
        <w:t xml:space="preserve"> 5</w:t>
      </w:r>
    </w:p>
    <w:p w14:paraId="00F4B8A4" w14:textId="261C764F" w:rsidR="0067002B" w:rsidRDefault="0067002B" w:rsidP="0067002B">
      <w:pPr>
        <w:pStyle w:val="Prrafodelista"/>
        <w:numPr>
          <w:ilvl w:val="0"/>
          <w:numId w:val="2"/>
        </w:numPr>
        <w:jc w:val="both"/>
        <w:rPr>
          <w:rFonts w:ascii="Cambria Math" w:eastAsiaTheme="minorEastAsia" w:hAnsi="Cambria Math"/>
          <w:sz w:val="18"/>
          <w:szCs w:val="18"/>
          <w:lang w:val="es-ES"/>
        </w:rPr>
      </w:pPr>
      <w:r w:rsidRPr="0067002B">
        <w:rPr>
          <w:rFonts w:ascii="Cambria Math" w:eastAsiaTheme="minorEastAsia" w:hAnsi="Cambria Math"/>
          <w:sz w:val="18"/>
          <w:szCs w:val="18"/>
          <w:lang w:val="es-ES"/>
        </w:rPr>
        <w:t xml:space="preserve">No se utiliza el </w:t>
      </w:r>
      <w:r w:rsidR="00C51D73" w:rsidRPr="0067002B">
        <w:rPr>
          <w:rFonts w:ascii="Cambria Math" w:eastAsiaTheme="minorEastAsia" w:hAnsi="Cambria Math"/>
          <w:sz w:val="18"/>
          <w:szCs w:val="18"/>
          <w:lang w:val="es-ES"/>
        </w:rPr>
        <w:t>camión</w:t>
      </w:r>
      <w:r w:rsidRPr="0067002B">
        <w:rPr>
          <w:rFonts w:ascii="Cambria Math" w:eastAsiaTheme="minorEastAsia" w:hAnsi="Cambria Math"/>
          <w:sz w:val="18"/>
          <w:szCs w:val="18"/>
          <w:lang w:val="es-ES"/>
        </w:rPr>
        <w:t xml:space="preserve"> 6</w:t>
      </w:r>
    </w:p>
    <w:p w14:paraId="332EAAF8" w14:textId="131B1F10" w:rsidR="0067002B" w:rsidRDefault="0067002B" w:rsidP="0067002B">
      <w:pPr>
        <w:pStyle w:val="Prrafodelista"/>
        <w:numPr>
          <w:ilvl w:val="0"/>
          <w:numId w:val="2"/>
        </w:numPr>
        <w:jc w:val="both"/>
        <w:rPr>
          <w:rFonts w:ascii="Cambria Math" w:eastAsiaTheme="minorEastAsia" w:hAnsi="Cambria Math"/>
          <w:sz w:val="18"/>
          <w:szCs w:val="18"/>
          <w:lang w:val="es-ES"/>
        </w:rPr>
      </w:pPr>
      <w:r w:rsidRPr="0067002B">
        <w:rPr>
          <w:rFonts w:ascii="Cambria Math" w:eastAsiaTheme="minorEastAsia" w:hAnsi="Cambria Math"/>
          <w:sz w:val="18"/>
          <w:szCs w:val="18"/>
          <w:lang w:val="es-ES"/>
        </w:rPr>
        <w:t xml:space="preserve">Sale </w:t>
      </w:r>
      <w:r w:rsidR="00C51D73" w:rsidRPr="0067002B">
        <w:rPr>
          <w:rFonts w:ascii="Cambria Math" w:eastAsiaTheme="minorEastAsia" w:hAnsi="Cambria Math"/>
          <w:sz w:val="18"/>
          <w:szCs w:val="18"/>
          <w:lang w:val="es-ES"/>
        </w:rPr>
        <w:t>camión</w:t>
      </w:r>
      <w:r w:rsidRPr="0067002B">
        <w:rPr>
          <w:rFonts w:ascii="Cambria Math" w:eastAsiaTheme="minorEastAsia" w:hAnsi="Cambria Math"/>
          <w:sz w:val="18"/>
          <w:szCs w:val="18"/>
          <w:lang w:val="es-ES"/>
        </w:rPr>
        <w:t xml:space="preserve"> 7 hasta cliente 4</w:t>
      </w:r>
      <w:r w:rsidRPr="0067002B">
        <w:rPr>
          <w:rFonts w:ascii="Cambria Math" w:eastAsiaTheme="minorEastAsia" w:hAnsi="Cambria Math"/>
          <w:sz w:val="18"/>
          <w:szCs w:val="18"/>
          <w:lang w:val="es-ES"/>
        </w:rPr>
        <w:t xml:space="preserve">, </w:t>
      </w:r>
      <w:r w:rsidRPr="0067002B">
        <w:rPr>
          <w:rFonts w:ascii="Cambria Math" w:eastAsiaTheme="minorEastAsia" w:hAnsi="Cambria Math"/>
          <w:sz w:val="18"/>
          <w:szCs w:val="18"/>
          <w:lang w:val="es-ES"/>
        </w:rPr>
        <w:t>Va de cliente 4 hasta cliente 7</w:t>
      </w:r>
      <w:r w:rsidRPr="0067002B">
        <w:rPr>
          <w:rFonts w:ascii="Cambria Math" w:eastAsiaTheme="minorEastAsia" w:hAnsi="Cambria Math"/>
          <w:sz w:val="18"/>
          <w:szCs w:val="18"/>
          <w:lang w:val="es-ES"/>
        </w:rPr>
        <w:t xml:space="preserve">, </w:t>
      </w:r>
      <w:r w:rsidRPr="0067002B">
        <w:rPr>
          <w:rFonts w:ascii="Cambria Math" w:eastAsiaTheme="minorEastAsia" w:hAnsi="Cambria Math"/>
          <w:sz w:val="18"/>
          <w:szCs w:val="18"/>
          <w:lang w:val="es-ES"/>
        </w:rPr>
        <w:t>Va de cliente 7 hasta cliente 2</w:t>
      </w:r>
      <w:r w:rsidRPr="0067002B">
        <w:rPr>
          <w:rFonts w:ascii="Cambria Math" w:eastAsiaTheme="minorEastAsia" w:hAnsi="Cambria Math"/>
          <w:sz w:val="18"/>
          <w:szCs w:val="18"/>
          <w:lang w:val="es-ES"/>
        </w:rPr>
        <w:t xml:space="preserve">, </w:t>
      </w:r>
      <w:r w:rsidRPr="0067002B">
        <w:rPr>
          <w:rFonts w:ascii="Cambria Math" w:eastAsiaTheme="minorEastAsia" w:hAnsi="Cambria Math"/>
          <w:sz w:val="18"/>
          <w:szCs w:val="18"/>
          <w:lang w:val="es-ES"/>
        </w:rPr>
        <w:t>Se devuelve hacia la bodega desde cliente 2</w:t>
      </w:r>
    </w:p>
    <w:p w14:paraId="21B56679" w14:textId="55F0E39D" w:rsidR="008B0046" w:rsidRPr="0067002B" w:rsidRDefault="0067002B" w:rsidP="0067002B">
      <w:pPr>
        <w:pStyle w:val="Prrafodelista"/>
        <w:numPr>
          <w:ilvl w:val="0"/>
          <w:numId w:val="2"/>
        </w:numPr>
        <w:jc w:val="both"/>
        <w:rPr>
          <w:rFonts w:ascii="Cambria Math" w:eastAsiaTheme="minorEastAsia" w:hAnsi="Cambria Math"/>
          <w:sz w:val="18"/>
          <w:szCs w:val="18"/>
          <w:lang w:val="es-ES"/>
        </w:rPr>
      </w:pPr>
      <w:r w:rsidRPr="0067002B">
        <w:rPr>
          <w:rFonts w:ascii="Cambria Math" w:eastAsiaTheme="minorEastAsia" w:hAnsi="Cambria Math"/>
          <w:sz w:val="18"/>
          <w:szCs w:val="18"/>
          <w:lang w:val="es-ES"/>
        </w:rPr>
        <w:t xml:space="preserve">Sale </w:t>
      </w:r>
      <w:r w:rsidR="00C51D73" w:rsidRPr="0067002B">
        <w:rPr>
          <w:rFonts w:ascii="Cambria Math" w:eastAsiaTheme="minorEastAsia" w:hAnsi="Cambria Math"/>
          <w:sz w:val="18"/>
          <w:szCs w:val="18"/>
          <w:lang w:val="es-ES"/>
        </w:rPr>
        <w:t>camión</w:t>
      </w:r>
      <w:bookmarkStart w:id="0" w:name="_GoBack"/>
      <w:bookmarkEnd w:id="0"/>
      <w:r w:rsidRPr="0067002B">
        <w:rPr>
          <w:rFonts w:ascii="Cambria Math" w:eastAsiaTheme="minorEastAsia" w:hAnsi="Cambria Math"/>
          <w:sz w:val="18"/>
          <w:szCs w:val="18"/>
          <w:lang w:val="es-ES"/>
        </w:rPr>
        <w:t xml:space="preserve"> 8 hasta cliente 8</w:t>
      </w:r>
      <w:r w:rsidRPr="0067002B">
        <w:rPr>
          <w:rFonts w:ascii="Cambria Math" w:eastAsiaTheme="minorEastAsia" w:hAnsi="Cambria Math"/>
          <w:sz w:val="18"/>
          <w:szCs w:val="18"/>
          <w:lang w:val="es-ES"/>
        </w:rPr>
        <w:t xml:space="preserve">, </w:t>
      </w:r>
      <w:r w:rsidRPr="0067002B">
        <w:rPr>
          <w:rFonts w:ascii="Cambria Math" w:eastAsiaTheme="minorEastAsia" w:hAnsi="Cambria Math"/>
          <w:sz w:val="18"/>
          <w:szCs w:val="18"/>
          <w:lang w:val="es-ES"/>
        </w:rPr>
        <w:t>Va de cliente 8 hasta cliente 10</w:t>
      </w:r>
      <w:r w:rsidRPr="0067002B">
        <w:rPr>
          <w:rFonts w:ascii="Cambria Math" w:eastAsiaTheme="minorEastAsia" w:hAnsi="Cambria Math"/>
          <w:sz w:val="18"/>
          <w:szCs w:val="18"/>
          <w:lang w:val="es-ES"/>
        </w:rPr>
        <w:t xml:space="preserve">, </w:t>
      </w:r>
      <w:r w:rsidRPr="0067002B">
        <w:rPr>
          <w:rFonts w:ascii="Cambria Math" w:eastAsiaTheme="minorEastAsia" w:hAnsi="Cambria Math"/>
          <w:sz w:val="18"/>
          <w:szCs w:val="18"/>
          <w:lang w:val="es-ES"/>
        </w:rPr>
        <w:t>Se devuelve hacia la bodega desde cliente 10</w:t>
      </w:r>
      <w:r>
        <w:rPr>
          <w:rFonts w:ascii="Cambria Math" w:eastAsiaTheme="minorEastAsia" w:hAnsi="Cambria Math"/>
          <w:sz w:val="18"/>
          <w:szCs w:val="18"/>
          <w:lang w:val="es-ES"/>
        </w:rPr>
        <w:br/>
      </w:r>
      <w:r w:rsidRPr="0067002B">
        <w:rPr>
          <w:rFonts w:ascii="Cambria Math" w:eastAsiaTheme="minorEastAsia" w:hAnsi="Cambria Math"/>
          <w:b/>
          <w:sz w:val="18"/>
          <w:szCs w:val="18"/>
          <w:lang w:val="es-ES"/>
        </w:rPr>
        <w:t>El costo total de transporte sin incluir demoras es de $5931.33</w:t>
      </w:r>
    </w:p>
    <w:p w14:paraId="0A5A776C" w14:textId="245208C1" w:rsidR="0095186B" w:rsidRDefault="00175BE2" w:rsidP="0061466B">
      <w:pPr>
        <w:jc w:val="both"/>
        <w:rPr>
          <w:rFonts w:ascii="Cambria Math" w:eastAsiaTheme="minorEastAsia" w:hAnsi="Cambria Math"/>
          <w:sz w:val="18"/>
          <w:szCs w:val="18"/>
        </w:rPr>
      </w:pPr>
      <w:r>
        <w:rPr>
          <w:rFonts w:ascii="Cambria Math" w:eastAsiaTheme="minorEastAsia" w:hAnsi="Cambria Math"/>
          <w:sz w:val="18"/>
          <w:szCs w:val="18"/>
        </w:rPr>
        <w:t>Finalmente, la formulación de flujo en redes tiene muchas ventajas en el momento de resolver problemas de este tipo, gracias a que</w:t>
      </w:r>
      <w:r w:rsidR="00472E86">
        <w:rPr>
          <w:rFonts w:ascii="Cambria Math" w:eastAsiaTheme="minorEastAsia" w:hAnsi="Cambria Math"/>
          <w:sz w:val="18"/>
          <w:szCs w:val="18"/>
        </w:rPr>
        <w:t>,</w:t>
      </w:r>
      <w:r>
        <w:rPr>
          <w:rFonts w:ascii="Cambria Math" w:eastAsiaTheme="minorEastAsia" w:hAnsi="Cambria Math"/>
          <w:sz w:val="18"/>
          <w:szCs w:val="18"/>
        </w:rPr>
        <w:t xml:space="preserve"> por medio de una formulación simple, </w:t>
      </w:r>
      <w:r w:rsidR="00472E86">
        <w:rPr>
          <w:rFonts w:ascii="Cambria Math" w:eastAsiaTheme="minorEastAsia" w:hAnsi="Cambria Math"/>
          <w:sz w:val="18"/>
          <w:szCs w:val="18"/>
        </w:rPr>
        <w:t xml:space="preserve">es posible obtener soluciones de manera eficiente, con un número de iteraciones bajo y que no crece tanto a medida que crece el problema (es decir, es escalable). </w:t>
      </w:r>
      <w:r w:rsidR="0095186B">
        <w:rPr>
          <w:rFonts w:ascii="Cambria Math" w:eastAsiaTheme="minorEastAsia" w:hAnsi="Cambria Math"/>
          <w:sz w:val="18"/>
          <w:szCs w:val="18"/>
        </w:rPr>
        <w:t xml:space="preserve">Las soluciones con esta formulación suelen ser mucho más rápidas que problemas de optimización lineal utilizando variables enteras que resuelven el problema utilizando Branch and </w:t>
      </w:r>
      <w:proofErr w:type="spellStart"/>
      <w:r w:rsidR="0095186B">
        <w:rPr>
          <w:rFonts w:ascii="Cambria Math" w:eastAsiaTheme="minorEastAsia" w:hAnsi="Cambria Math"/>
          <w:sz w:val="18"/>
          <w:szCs w:val="18"/>
        </w:rPr>
        <w:t>bound</w:t>
      </w:r>
      <w:proofErr w:type="spellEnd"/>
      <w:r w:rsidR="0095186B">
        <w:rPr>
          <w:rFonts w:ascii="Cambria Math" w:eastAsiaTheme="minorEastAsia" w:hAnsi="Cambria Math"/>
          <w:sz w:val="18"/>
          <w:szCs w:val="18"/>
        </w:rPr>
        <w:t>, y todo gracias a una propiedad en la matriz de restricciones que permite relajar la naturaleza de las variables. Ahora bien, para un problema de un grafo, el número de nodos y arcos siempre va a crecer de manera exponencial, a medida que crezca el problema, sin embargo</w:t>
      </w:r>
      <w:r w:rsidR="00EA3303">
        <w:rPr>
          <w:rFonts w:ascii="Cambria Math" w:eastAsiaTheme="minorEastAsia" w:hAnsi="Cambria Math"/>
          <w:sz w:val="18"/>
          <w:szCs w:val="18"/>
        </w:rPr>
        <w:t>,</w:t>
      </w:r>
      <w:r w:rsidR="0095186B">
        <w:rPr>
          <w:rFonts w:ascii="Cambria Math" w:eastAsiaTheme="minorEastAsia" w:hAnsi="Cambria Math"/>
          <w:sz w:val="18"/>
          <w:szCs w:val="18"/>
        </w:rPr>
        <w:t xml:space="preserve"> el tiempo computacional no se verá tan afectado como en un problema de optimización lineal utilizando variables enteras. Adicionalmente, en caso de que se tengan redes con flujos de diferentes tipos, se pueden descomponer en diferentes problemas que conserven la formulación en Simplex, y de esta manera </w:t>
      </w:r>
      <w:r w:rsidR="00EA3303">
        <w:rPr>
          <w:rFonts w:ascii="Cambria Math" w:eastAsiaTheme="minorEastAsia" w:hAnsi="Cambria Math"/>
          <w:sz w:val="18"/>
          <w:szCs w:val="18"/>
        </w:rPr>
        <w:t>conservar la solución de manera eficiente. Sin embargo, una de las desventajas de la formulación de este tipo, es que no en todos los casos se puede formular, por lo que puede ser una solución muy útil, pero no se garantiza que resuelva todos los problemas.</w:t>
      </w:r>
    </w:p>
    <w:p w14:paraId="7A268AF5" w14:textId="33ADD7B5" w:rsidR="000805B8" w:rsidRDefault="000805B8" w:rsidP="0061466B">
      <w:pPr>
        <w:jc w:val="both"/>
        <w:rPr>
          <w:rFonts w:ascii="Cambria Math" w:eastAsiaTheme="minorEastAsia" w:hAnsi="Cambria Math"/>
          <w:sz w:val="18"/>
          <w:szCs w:val="18"/>
        </w:rPr>
      </w:pPr>
    </w:p>
    <w:p w14:paraId="2F391A97" w14:textId="5E26399D" w:rsidR="000805B8" w:rsidRDefault="000805B8" w:rsidP="0061466B">
      <w:pPr>
        <w:jc w:val="both"/>
        <w:rPr>
          <w:rFonts w:ascii="Cambria Math" w:eastAsiaTheme="minorEastAsia" w:hAnsi="Cambria Math"/>
          <w:b/>
          <w:sz w:val="18"/>
          <w:szCs w:val="18"/>
        </w:rPr>
      </w:pPr>
      <w:r w:rsidRPr="000805B8">
        <w:rPr>
          <w:rFonts w:ascii="Cambria Math" w:eastAsiaTheme="minorEastAsia" w:hAnsi="Cambria Math"/>
          <w:b/>
          <w:sz w:val="18"/>
          <w:szCs w:val="18"/>
        </w:rPr>
        <w:t>Anexos</w:t>
      </w:r>
    </w:p>
    <w:p w14:paraId="7B7D181E" w14:textId="2787A43F" w:rsidR="000805B8" w:rsidRPr="000805B8" w:rsidRDefault="000805B8" w:rsidP="0061466B">
      <w:pPr>
        <w:jc w:val="both"/>
        <w:rPr>
          <w:rFonts w:ascii="Cambria Math" w:eastAsiaTheme="minorEastAsia" w:hAnsi="Cambria Math"/>
          <w:b/>
          <w:sz w:val="18"/>
          <w:szCs w:val="18"/>
        </w:rPr>
      </w:pPr>
      <w:r>
        <w:rPr>
          <w:rFonts w:ascii="Cambria Math" w:eastAsiaTheme="minorEastAsia" w:hAnsi="Cambria Math"/>
          <w:b/>
          <w:noProof/>
          <w:sz w:val="18"/>
          <w:szCs w:val="18"/>
        </w:rPr>
        <w:lastRenderedPageBreak/>
        <w:drawing>
          <wp:inline distT="0" distB="0" distL="0" distR="0" wp14:anchorId="381987A5" wp14:editId="73B951E5">
            <wp:extent cx="6848475" cy="3857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8475" cy="3857625"/>
                    </a:xfrm>
                    <a:prstGeom prst="rect">
                      <a:avLst/>
                    </a:prstGeom>
                    <a:noFill/>
                    <a:ln>
                      <a:noFill/>
                    </a:ln>
                  </pic:spPr>
                </pic:pic>
              </a:graphicData>
            </a:graphic>
          </wp:inline>
        </w:drawing>
      </w:r>
    </w:p>
    <w:sectPr w:rsidR="000805B8" w:rsidRPr="000805B8" w:rsidSect="00773EA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F47"/>
    <w:multiLevelType w:val="hybridMultilevel"/>
    <w:tmpl w:val="8CB458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F945C56"/>
    <w:multiLevelType w:val="hybridMultilevel"/>
    <w:tmpl w:val="125A8A5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B4"/>
    <w:rsid w:val="000805B8"/>
    <w:rsid w:val="00175BE2"/>
    <w:rsid w:val="001A07D6"/>
    <w:rsid w:val="001C23B4"/>
    <w:rsid w:val="00207326"/>
    <w:rsid w:val="002870F7"/>
    <w:rsid w:val="003012B5"/>
    <w:rsid w:val="003946F1"/>
    <w:rsid w:val="00405019"/>
    <w:rsid w:val="00472E86"/>
    <w:rsid w:val="004D55DD"/>
    <w:rsid w:val="004E7698"/>
    <w:rsid w:val="004F44D7"/>
    <w:rsid w:val="00504B33"/>
    <w:rsid w:val="005351D4"/>
    <w:rsid w:val="00577EC1"/>
    <w:rsid w:val="0061466B"/>
    <w:rsid w:val="00623972"/>
    <w:rsid w:val="0063784D"/>
    <w:rsid w:val="0067002B"/>
    <w:rsid w:val="007174F5"/>
    <w:rsid w:val="00773EAF"/>
    <w:rsid w:val="007E5C94"/>
    <w:rsid w:val="008201E7"/>
    <w:rsid w:val="00840A69"/>
    <w:rsid w:val="008B0046"/>
    <w:rsid w:val="0095186B"/>
    <w:rsid w:val="009614B2"/>
    <w:rsid w:val="00966295"/>
    <w:rsid w:val="00977BE7"/>
    <w:rsid w:val="00AB084B"/>
    <w:rsid w:val="00AF35C4"/>
    <w:rsid w:val="00B929A2"/>
    <w:rsid w:val="00C20194"/>
    <w:rsid w:val="00C20426"/>
    <w:rsid w:val="00C2071C"/>
    <w:rsid w:val="00C277D0"/>
    <w:rsid w:val="00C51D73"/>
    <w:rsid w:val="00C659FC"/>
    <w:rsid w:val="00CE3B7E"/>
    <w:rsid w:val="00CF5741"/>
    <w:rsid w:val="00DA10A2"/>
    <w:rsid w:val="00DE2351"/>
    <w:rsid w:val="00E12C92"/>
    <w:rsid w:val="00EA3303"/>
    <w:rsid w:val="00F769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2D63"/>
  <w15:chartTrackingRefBased/>
  <w15:docId w15:val="{908D19F4-A949-4E42-99C6-0FA68447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A10A2"/>
    <w:rPr>
      <w:color w:val="808080"/>
    </w:rPr>
  </w:style>
  <w:style w:type="paragraph" w:styleId="Prrafodelista">
    <w:name w:val="List Paragraph"/>
    <w:basedOn w:val="Normal"/>
    <w:uiPriority w:val="34"/>
    <w:qFormat/>
    <w:rsid w:val="00977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3</Pages>
  <Words>1317</Words>
  <Characters>7249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Vasquez</dc:creator>
  <cp:keywords/>
  <dc:description/>
  <cp:lastModifiedBy>Nicolas Vasquez</cp:lastModifiedBy>
  <cp:revision>14</cp:revision>
  <dcterms:created xsi:type="dcterms:W3CDTF">2018-09-30T15:32:00Z</dcterms:created>
  <dcterms:modified xsi:type="dcterms:W3CDTF">2018-10-01T02:11:00Z</dcterms:modified>
</cp:coreProperties>
</file>