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69EEB" w14:textId="7E63570D" w:rsidR="00946BED" w:rsidRPr="00946BED" w:rsidRDefault="00946BED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946BED">
        <w:rPr>
          <w:rFonts w:ascii="Times New Roman" w:hAnsi="Times New Roman" w:cs="Times New Roman"/>
          <w:b/>
          <w:bCs/>
          <w:sz w:val="26"/>
          <w:szCs w:val="26"/>
        </w:rPr>
        <w:t>Learning rate</w:t>
      </w:r>
      <w:r w:rsidRPr="00946BED">
        <w:rPr>
          <w:rFonts w:ascii="Times New Roman" w:hAnsi="Times New Roman" w:cs="Times New Roman"/>
          <w:sz w:val="26"/>
          <w:szCs w:val="26"/>
        </w:rPr>
        <w:t xml:space="preserve"> (tốc độ học) là một hệ số (thường ký hiệu là α hoặc η) cho biết mức độ thay đổi trọng số (weights) của mạng nơ-ron sau mỗi lần cập nhật.</w:t>
      </w:r>
    </w:p>
    <w:p w14:paraId="7F9BA28C" w14:textId="1E7FE23A" w:rsidR="00743D62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946BED">
        <w:rPr>
          <w:rFonts w:ascii="Times New Roman" w:hAnsi="Times New Roman" w:cs="Times New Roman"/>
          <w:sz w:val="26"/>
          <w:szCs w:val="26"/>
        </w:rPr>
        <w:t>Backbone = phần trích xuất đặc trưng của mô hình.</w:t>
      </w:r>
    </w:p>
    <w:p w14:paraId="0D9FAA6F" w14:textId="77777777" w:rsidR="009D19D7" w:rsidRPr="009D19D7" w:rsidRDefault="009D19D7" w:rsidP="009D19D7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9D19D7">
        <w:rPr>
          <w:rFonts w:ascii="Times New Roman" w:hAnsi="Times New Roman" w:cs="Times New Roman"/>
          <w:sz w:val="26"/>
          <w:szCs w:val="26"/>
        </w:rPr>
        <w:t>  Nó quyết định mỗi lần mô hình cập nhật trọng số, sẽ thay đổi nhiều hay ít.</w:t>
      </w:r>
    </w:p>
    <w:p w14:paraId="415A0BA9" w14:textId="77777777" w:rsidR="009D19D7" w:rsidRPr="009D19D7" w:rsidRDefault="009D19D7" w:rsidP="009D19D7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9D19D7">
        <w:rPr>
          <w:rFonts w:ascii="Times New Roman" w:hAnsi="Times New Roman" w:cs="Times New Roman"/>
          <w:sz w:val="26"/>
          <w:szCs w:val="26"/>
        </w:rPr>
        <w:t>  Nếu bước đi quá lớn → dễ vượt qua điểm tối ưu (minima) → dao động, không hội tụ.</w:t>
      </w:r>
    </w:p>
    <w:p w14:paraId="367E3A19" w14:textId="77777777" w:rsidR="009D19D7" w:rsidRPr="009D19D7" w:rsidRDefault="009D19D7" w:rsidP="009D19D7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9D19D7">
        <w:rPr>
          <w:rFonts w:ascii="Times New Roman" w:hAnsi="Times New Roman" w:cs="Times New Roman"/>
          <w:sz w:val="26"/>
          <w:szCs w:val="26"/>
        </w:rPr>
        <w:t>  Nếu bước đi quá nhỏ → học chậm hơn nhưng ổn định hơn.</w:t>
      </w:r>
    </w:p>
    <w:p w14:paraId="7E8CD60E" w14:textId="77777777" w:rsidR="00743D62" w:rsidRPr="00946BED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2AC12A20" w14:textId="61EA1305" w:rsidR="0047285E" w:rsidRDefault="00322585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322585">
        <w:rPr>
          <w:rFonts w:ascii="Times New Roman" w:hAnsi="Times New Roman" w:cs="Times New Roman"/>
          <w:b/>
          <w:bCs/>
          <w:sz w:val="26"/>
          <w:szCs w:val="26"/>
        </w:rPr>
        <w:t>Precision:</w:t>
      </w:r>
      <w:r>
        <w:rPr>
          <w:rFonts w:ascii="Times New Roman" w:hAnsi="Times New Roman" w:cs="Times New Roman"/>
          <w:sz w:val="26"/>
          <w:szCs w:val="26"/>
        </w:rPr>
        <w:t xml:space="preserve"> tỉ lệ bắt được</w:t>
      </w:r>
    </w:p>
    <w:p w14:paraId="55A47046" w14:textId="6FFE0F5E" w:rsidR="00322585" w:rsidRDefault="00322585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322585">
        <w:rPr>
          <w:rFonts w:ascii="Times New Roman" w:hAnsi="Times New Roman" w:cs="Times New Roman"/>
          <w:b/>
          <w:bCs/>
          <w:sz w:val="26"/>
          <w:szCs w:val="26"/>
        </w:rPr>
        <w:t>Recall:</w:t>
      </w:r>
      <w:r>
        <w:rPr>
          <w:rFonts w:ascii="Times New Roman" w:hAnsi="Times New Roman" w:cs="Times New Roman"/>
          <w:sz w:val="26"/>
          <w:szCs w:val="26"/>
        </w:rPr>
        <w:t xml:space="preserve"> tỉ lể bắt đúng</w:t>
      </w:r>
    </w:p>
    <w:p w14:paraId="3976D9D6" w14:textId="77777777" w:rsidR="00322585" w:rsidRPr="00322585" w:rsidRDefault="00322585" w:rsidP="00322585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322585">
        <w:rPr>
          <w:rFonts w:ascii="Times New Roman" w:hAnsi="Times New Roman" w:cs="Times New Roman"/>
          <w:b/>
          <w:bCs/>
          <w:sz w:val="26"/>
          <w:szCs w:val="26"/>
        </w:rPr>
        <w:t xml:space="preserve">PR-Curse: </w:t>
      </w:r>
      <w:r w:rsidRPr="00322585">
        <w:rPr>
          <w:rFonts w:ascii="Times New Roman" w:hAnsi="Times New Roman" w:cs="Times New Roman"/>
          <w:sz w:val="26"/>
          <w:szCs w:val="26"/>
        </w:rPr>
        <w:t>PR-Curve (Precision–Recall Curve) là đồ thị thể hiện mối quan hệ giữa Precision và Recall của mô hình khi thay đổi ngưỡng phân loại (threshold).</w:t>
      </w:r>
    </w:p>
    <w:p w14:paraId="1F8FBFFC" w14:textId="76A87978" w:rsidR="00322585" w:rsidRDefault="00322585" w:rsidP="00322585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322585">
        <w:rPr>
          <w:rFonts w:ascii="Times New Roman" w:hAnsi="Times New Roman" w:cs="Times New Roman"/>
          <w:sz w:val="26"/>
          <w:szCs w:val="26"/>
        </w:rPr>
        <w:t>Nói cách khác:</w:t>
      </w:r>
      <w:r w:rsidRPr="00322585">
        <w:rPr>
          <w:rFonts w:ascii="Times New Roman" w:hAnsi="Times New Roman" w:cs="Times New Roman"/>
          <w:sz w:val="26"/>
          <w:szCs w:val="26"/>
        </w:rPr>
        <w:br/>
        <w:t>Nó cho ta thấy mô hình cân bằng giữ</w:t>
      </w:r>
      <w:r>
        <w:rPr>
          <w:rFonts w:ascii="Times New Roman" w:hAnsi="Times New Roman" w:cs="Times New Roman"/>
          <w:sz w:val="26"/>
          <w:szCs w:val="26"/>
        </w:rPr>
        <w:tab/>
      </w:r>
      <w:r w:rsidRPr="00322585">
        <w:rPr>
          <w:rFonts w:ascii="Times New Roman" w:hAnsi="Times New Roman" w:cs="Times New Roman"/>
          <w:sz w:val="26"/>
          <w:szCs w:val="26"/>
        </w:rPr>
        <w:t>a độ chính xác (Precision) và độ bao phủ (Recall) như thế nào.</w:t>
      </w:r>
    </w:p>
    <w:p w14:paraId="608BB873" w14:textId="77777777" w:rsidR="00322585" w:rsidRPr="00322585" w:rsidRDefault="00322585" w:rsidP="00322585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322585">
        <w:rPr>
          <w:rFonts w:ascii="Times New Roman" w:hAnsi="Times New Roman" w:cs="Times New Roman"/>
          <w:b/>
          <w:bCs/>
          <w:sz w:val="26"/>
          <w:szCs w:val="26"/>
        </w:rPr>
        <w:t>Intersection over Union (IoU)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322585">
        <w:rPr>
          <w:rFonts w:ascii="Times New Roman" w:hAnsi="Times New Roman" w:cs="Times New Roman"/>
          <w:sz w:val="26"/>
          <w:szCs w:val="26"/>
        </w:rPr>
        <w:t>IoU (Intersection over Union) là thước đo mức độ chồng lấp (độ trùng khớp) giữa vùng dự đoán (Predicted box) và vùng thực tế (Ground Truth box).</w:t>
      </w:r>
    </w:p>
    <w:p w14:paraId="6B300451" w14:textId="77777777" w:rsidR="00322585" w:rsidRPr="00322585" w:rsidRDefault="00322585" w:rsidP="00322585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322585">
        <w:rPr>
          <w:rFonts w:ascii="Times New Roman" w:hAnsi="Times New Roman" w:cs="Times New Roman"/>
          <w:sz w:val="26"/>
          <w:szCs w:val="26"/>
        </w:rPr>
        <w:t>Nói ngắn gọn:</w:t>
      </w:r>
      <w:r w:rsidRPr="00322585">
        <w:rPr>
          <w:rFonts w:ascii="Times New Roman" w:hAnsi="Times New Roman" w:cs="Times New Roman"/>
          <w:sz w:val="26"/>
          <w:szCs w:val="26"/>
        </w:rPr>
        <w:br/>
        <w:t>IoU = tỷ lệ diện tích phần giao nhau giữa 2 hộp, so với phần hợp của chúng.</w:t>
      </w:r>
    </w:p>
    <w:p w14:paraId="5E7ED422" w14:textId="2C2290E3" w:rsidR="00322585" w:rsidRPr="00322585" w:rsidRDefault="00322585" w:rsidP="00322585">
      <w:pPr>
        <w:pStyle w:val="PlainText"/>
        <w:rPr>
          <w:rFonts w:ascii="Times New Roman" w:hAnsi="Times New Roman" w:cs="Times New Roman"/>
          <w:b/>
          <w:bCs/>
          <w:sz w:val="26"/>
          <w:szCs w:val="26"/>
        </w:rPr>
      </w:pPr>
    </w:p>
    <w:p w14:paraId="0DB47704" w14:textId="68C4E6D5" w:rsidR="00322585" w:rsidRPr="00322585" w:rsidRDefault="00322585" w:rsidP="00743D62">
      <w:pPr>
        <w:pStyle w:val="PlainText"/>
        <w:rPr>
          <w:rFonts w:ascii="Times New Roman" w:hAnsi="Times New Roman" w:cs="Times New Roman"/>
          <w:b/>
          <w:bCs/>
          <w:sz w:val="26"/>
          <w:szCs w:val="26"/>
        </w:rPr>
      </w:pPr>
    </w:p>
    <w:p w14:paraId="28636339" w14:textId="77777777" w:rsidR="00322585" w:rsidRDefault="00322585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10B7D5F7" w14:textId="37F77145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b/>
          <w:bCs/>
          <w:sz w:val="26"/>
          <w:szCs w:val="26"/>
        </w:rPr>
        <w:t>loss function</w:t>
      </w:r>
      <w:r w:rsidRPr="0047285E">
        <w:rPr>
          <w:rFonts w:ascii="Times New Roman" w:hAnsi="Times New Roman" w:cs="Times New Roman"/>
          <w:sz w:val="26"/>
          <w:szCs w:val="26"/>
        </w:rPr>
        <w:t>:</w:t>
      </w:r>
    </w:p>
    <w:p w14:paraId="77981701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- regresiong dùng (mse, mae) - đưa ra toạ độ của các lớp</w:t>
      </w:r>
    </w:p>
    <w:p w14:paraId="20B77CFF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- classification (crosstropy, focaloss) - Dự đoán xác suất thuộc về các lớp khác nhau</w:t>
      </w:r>
    </w:p>
    <w:p w14:paraId="3A431163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optimize:(Adam, SGD)</w:t>
      </w:r>
    </w:p>
    <w:p w14:paraId="7F9F9DD6" w14:textId="77777777" w:rsidR="0047285E" w:rsidRDefault="0047285E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39FED922" w14:textId="419B5884" w:rsidR="00743D62" w:rsidRPr="0047285E" w:rsidRDefault="00743D62" w:rsidP="00743D62">
      <w:pPr>
        <w:pStyle w:val="PlainText"/>
        <w:rPr>
          <w:rFonts w:ascii="Times New Roman" w:hAnsi="Times New Roman" w:cs="Times New Roman"/>
          <w:b/>
          <w:bCs/>
          <w:sz w:val="26"/>
          <w:szCs w:val="26"/>
        </w:rPr>
      </w:pPr>
      <w:r w:rsidRPr="0047285E">
        <w:rPr>
          <w:rFonts w:ascii="Times New Roman" w:hAnsi="Times New Roman" w:cs="Times New Roman"/>
          <w:b/>
          <w:bCs/>
          <w:sz w:val="26"/>
          <w:szCs w:val="26"/>
        </w:rPr>
        <w:t>learning rate:</w:t>
      </w:r>
    </w:p>
    <w:p w14:paraId="302BBBFA" w14:textId="29770B70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để ý const, schedule-(gồm có step, consine)</w:t>
      </w:r>
    </w:p>
    <w:p w14:paraId="1034474D" w14:textId="56FE825B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torchvision.transforms là bộ công cụ tiền xử lý (preprocessing) và tăng cường dữ liệu (data augmentation) cho ảnh.</w:t>
      </w:r>
    </w:p>
    <w:p w14:paraId="40A01573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Segoe UI Symbol" w:hAnsi="Segoe UI Symbol" w:cs="Segoe UI Symbol"/>
          <w:sz w:val="26"/>
          <w:szCs w:val="26"/>
        </w:rPr>
        <w:t>➡</w:t>
      </w:r>
      <w:r w:rsidRPr="0047285E">
        <w:rPr>
          <w:rFonts w:ascii="Times New Roman" w:hAnsi="Times New Roman" w:cs="Times New Roman"/>
          <w:sz w:val="26"/>
          <w:szCs w:val="26"/>
        </w:rPr>
        <w:t>️ Mục đích chính:</w:t>
      </w:r>
    </w:p>
    <w:p w14:paraId="5863AF03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Biến đổi ảnh gốc (raw image) → thành dữ liệu phù hợp để đưa vào mạng nơ-ron, đồng thời tăng tính đa dạng của dữ liệu huấn luyện.</w:t>
      </w:r>
    </w:p>
    <w:p w14:paraId="033DDA2A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1D203B2A" w14:textId="7CDBBF83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b/>
          <w:bCs/>
          <w:sz w:val="26"/>
          <w:szCs w:val="26"/>
        </w:rPr>
        <w:t>convolutional layer:</w:t>
      </w:r>
    </w:p>
    <w:p w14:paraId="788A82B6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Segoe UI Emoji" w:hAnsi="Segoe UI Emoji" w:cs="Segoe UI Emoji"/>
          <w:sz w:val="26"/>
          <w:szCs w:val="26"/>
        </w:rPr>
        <w:t>🔹</w:t>
      </w:r>
      <w:r w:rsidRPr="0047285E">
        <w:rPr>
          <w:rFonts w:ascii="Times New Roman" w:hAnsi="Times New Roman" w:cs="Times New Roman"/>
          <w:sz w:val="26"/>
          <w:szCs w:val="26"/>
        </w:rPr>
        <w:t xml:space="preserve"> Chức năng:</w:t>
      </w:r>
    </w:p>
    <w:p w14:paraId="74C572C1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Trích xuất đặc trưng (feature extraction) từ ảnh đầu vào.</w:t>
      </w:r>
    </w:p>
    <w:p w14:paraId="55D05305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Phát hiện các mẫu như: cạnh, góc, họa tiết, hình dạng…</w:t>
      </w:r>
    </w:p>
    <w:p w14:paraId="340DB8DD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Segoe UI Emoji" w:hAnsi="Segoe UI Emoji" w:cs="Segoe UI Emoji"/>
          <w:sz w:val="26"/>
          <w:szCs w:val="26"/>
        </w:rPr>
        <w:t>🔹</w:t>
      </w:r>
      <w:r w:rsidRPr="0047285E">
        <w:rPr>
          <w:rFonts w:ascii="Times New Roman" w:hAnsi="Times New Roman" w:cs="Times New Roman"/>
          <w:sz w:val="26"/>
          <w:szCs w:val="26"/>
        </w:rPr>
        <w:t xml:space="preserve"> Cách hoạt động:</w:t>
      </w:r>
    </w:p>
    <w:p w14:paraId="0D79CC28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Dùng một bộ lọc (kernel / filter) nhỏ (ví dụ: 3×3 hoặc 5×5) trượt qua ảnh.</w:t>
      </w:r>
    </w:p>
    <w:p w14:paraId="1499D427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Tính tích chập (convolution) giữa filter và vùng ảnh tương ứng → tạo ra feature map.</w:t>
      </w:r>
    </w:p>
    <w:p w14:paraId="6C6CA9CB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Segoe UI Emoji" w:hAnsi="Segoe UI Emoji" w:cs="Segoe UI Emoji"/>
          <w:sz w:val="26"/>
          <w:szCs w:val="26"/>
        </w:rPr>
        <w:t>🔹</w:t>
      </w:r>
      <w:r w:rsidRPr="0047285E">
        <w:rPr>
          <w:rFonts w:ascii="Times New Roman" w:hAnsi="Times New Roman" w:cs="Times New Roman"/>
          <w:sz w:val="26"/>
          <w:szCs w:val="26"/>
        </w:rPr>
        <w:t xml:space="preserve"> Kết quả:</w:t>
      </w:r>
    </w:p>
    <w:p w14:paraId="1FBAB17B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Giữ lại thông tin không gian (spatial info)</w:t>
      </w:r>
    </w:p>
    <w:p w14:paraId="58378257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Làm nổi bật các đặc trưng cục bộ (local features)</w:t>
      </w:r>
    </w:p>
    <w:p w14:paraId="64902875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3535A34F" w14:textId="154EF85B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b/>
          <w:bCs/>
          <w:sz w:val="26"/>
          <w:szCs w:val="26"/>
        </w:rPr>
        <w:t>pooling layer:</w:t>
      </w:r>
    </w:p>
    <w:p w14:paraId="65C6ECA2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Segoe UI Emoji" w:hAnsi="Segoe UI Emoji" w:cs="Segoe UI Emoji"/>
          <w:sz w:val="26"/>
          <w:szCs w:val="26"/>
        </w:rPr>
        <w:lastRenderedPageBreak/>
        <w:t>🔹</w:t>
      </w:r>
      <w:r w:rsidRPr="0047285E">
        <w:rPr>
          <w:rFonts w:ascii="Times New Roman" w:hAnsi="Times New Roman" w:cs="Times New Roman"/>
          <w:sz w:val="26"/>
          <w:szCs w:val="26"/>
        </w:rPr>
        <w:t xml:space="preserve"> Chức năng:</w:t>
      </w:r>
    </w:p>
    <w:p w14:paraId="1B70E203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Giảm kích thước feature map (downsampling)</w:t>
      </w:r>
    </w:p>
    <w:p w14:paraId="549B5ACA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Giảm số lượng tham số và tăng tính khái quát (invariance)</w:t>
      </w:r>
    </w:p>
    <w:p w14:paraId="66F6DF15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Segoe UI Emoji" w:hAnsi="Segoe UI Emoji" w:cs="Segoe UI Emoji"/>
          <w:sz w:val="26"/>
          <w:szCs w:val="26"/>
        </w:rPr>
        <w:t>🔹</w:t>
      </w:r>
      <w:r w:rsidRPr="0047285E">
        <w:rPr>
          <w:rFonts w:ascii="Times New Roman" w:hAnsi="Times New Roman" w:cs="Times New Roman"/>
          <w:sz w:val="26"/>
          <w:szCs w:val="26"/>
        </w:rPr>
        <w:t xml:space="preserve"> Kết quả:</w:t>
      </w:r>
    </w:p>
    <w:p w14:paraId="27D91175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Giảm độ phân giải</w:t>
      </w:r>
    </w:p>
    <w:p w14:paraId="4D7F6D66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Giữ lại đặc trưng nổi bật</w:t>
      </w:r>
    </w:p>
    <w:p w14:paraId="2C94CF3A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Giúp mô hình ít nhạy cảm với dịch chuyển nhỏ của đối tượng</w:t>
      </w:r>
    </w:p>
    <w:p w14:paraId="63DEB07F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7125DC77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b/>
          <w:bCs/>
          <w:sz w:val="26"/>
          <w:szCs w:val="26"/>
        </w:rPr>
      </w:pPr>
      <w:r w:rsidRPr="0047285E">
        <w:rPr>
          <w:rFonts w:ascii="Times New Roman" w:hAnsi="Times New Roman" w:cs="Times New Roman"/>
          <w:b/>
          <w:bCs/>
          <w:sz w:val="26"/>
          <w:szCs w:val="26"/>
        </w:rPr>
        <w:t>fully connected layer:</w:t>
      </w:r>
    </w:p>
    <w:p w14:paraId="5487A363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Segoe UI Emoji" w:hAnsi="Segoe UI Emoji" w:cs="Segoe UI Emoji"/>
          <w:sz w:val="26"/>
          <w:szCs w:val="26"/>
        </w:rPr>
        <w:t>🔹</w:t>
      </w:r>
      <w:r w:rsidRPr="0047285E">
        <w:rPr>
          <w:rFonts w:ascii="Times New Roman" w:hAnsi="Times New Roman" w:cs="Times New Roman"/>
          <w:sz w:val="26"/>
          <w:szCs w:val="26"/>
        </w:rPr>
        <w:t xml:space="preserve"> Chức năng:</w:t>
      </w:r>
    </w:p>
    <w:p w14:paraId="7293E501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Tổng hợp đặc trưng đã trích xuất từ các lớp trước.</w:t>
      </w:r>
    </w:p>
    <w:p w14:paraId="2EC5419D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Thực hiện suy luận cuối cùng (ví dụ: phân loại).</w:t>
      </w:r>
    </w:p>
    <w:p w14:paraId="6072ED63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Segoe UI Emoji" w:hAnsi="Segoe UI Emoji" w:cs="Segoe UI Emoji"/>
          <w:sz w:val="26"/>
          <w:szCs w:val="26"/>
        </w:rPr>
        <w:t>🔹</w:t>
      </w:r>
      <w:r w:rsidRPr="0047285E">
        <w:rPr>
          <w:rFonts w:ascii="Times New Roman" w:hAnsi="Times New Roman" w:cs="Times New Roman"/>
          <w:sz w:val="26"/>
          <w:szCs w:val="26"/>
        </w:rPr>
        <w:t xml:space="preserve"> Cách hoạt động:</w:t>
      </w:r>
    </w:p>
    <w:p w14:paraId="3409E880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Mỗi neuron kết nối với tất cả neuron của lớp trước.</w:t>
      </w:r>
    </w:p>
    <w:p w14:paraId="7B2941CD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Giống như một mạng nơ-ron truyền thống (MLP).</w:t>
      </w:r>
    </w:p>
    <w:p w14:paraId="78CE445D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Segoe UI Emoji" w:hAnsi="Segoe UI Emoji" w:cs="Segoe UI Emoji"/>
          <w:sz w:val="26"/>
          <w:szCs w:val="26"/>
        </w:rPr>
        <w:t>🔹</w:t>
      </w:r>
      <w:r w:rsidRPr="0047285E">
        <w:rPr>
          <w:rFonts w:ascii="Times New Roman" w:hAnsi="Times New Roman" w:cs="Times New Roman"/>
          <w:sz w:val="26"/>
          <w:szCs w:val="26"/>
        </w:rPr>
        <w:t xml:space="preserve"> Kết quả:</w:t>
      </w:r>
    </w:p>
    <w:p w14:paraId="1C219D65" w14:textId="77777777" w:rsidR="00743D62" w:rsidRPr="0047285E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Học mối quan hệ toàn cục giữa các đặc tưng</w:t>
      </w:r>
    </w:p>
    <w:p w14:paraId="509FFE09" w14:textId="77777777" w:rsidR="00743D62" w:rsidRDefault="00743D62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47285E">
        <w:rPr>
          <w:rFonts w:ascii="Times New Roman" w:hAnsi="Times New Roman" w:cs="Times New Roman"/>
          <w:sz w:val="26"/>
          <w:szCs w:val="26"/>
        </w:rPr>
        <w:t>Dùng để phân loại, hồi quy, hoặc dự đoán</w:t>
      </w:r>
    </w:p>
    <w:p w14:paraId="6DE171F7" w14:textId="77C31292" w:rsidR="00275D81" w:rsidRDefault="00275D81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253593A3" w14:textId="77777777" w:rsidR="0040114C" w:rsidRDefault="0040114C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6EE1019B" w14:textId="00A409CE" w:rsidR="0040114C" w:rsidRDefault="0040114C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Mạng neuron gồm có:</w:t>
      </w:r>
    </w:p>
    <w:p w14:paraId="4561DA37" w14:textId="156E4E12" w:rsidR="0040114C" w:rsidRDefault="0040114C" w:rsidP="0040114C">
      <w:pPr>
        <w:pStyle w:val="PlainText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Backbone(cấu trúc thường là MLP, CNN(visual data, sequences data), RNN(Sequence dât), Transformer) </w:t>
      </w:r>
      <w:r w:rsidRPr="0040114C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Head (cấu trúc thường là MLP)</w:t>
      </w:r>
    </w:p>
    <w:p w14:paraId="206D1FEB" w14:textId="3DAAEBEC" w:rsidR="0040114C" w:rsidRDefault="0040114C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|-classification</w:t>
      </w:r>
    </w:p>
    <w:p w14:paraId="141D9018" w14:textId="7496F95E" w:rsidR="0040114C" w:rsidRDefault="0040114C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|-Regression</w:t>
      </w:r>
      <w:r>
        <w:rPr>
          <w:rFonts w:ascii="Times New Roman" w:hAnsi="Times New Roman" w:cs="Times New Roman"/>
          <w:sz w:val="26"/>
          <w:szCs w:val="26"/>
        </w:rPr>
        <w:br/>
      </w:r>
      <w:r w:rsidR="000A7DA0">
        <w:rPr>
          <w:rFonts w:ascii="Times New Roman" w:hAnsi="Times New Roman" w:cs="Times New Roman"/>
          <w:sz w:val="26"/>
          <w:szCs w:val="26"/>
        </w:rPr>
        <w:t>one to one: thường dùng cho classification</w:t>
      </w:r>
    </w:p>
    <w:p w14:paraId="3CB9D9BA" w14:textId="7F07B02A" w:rsidR="000A7DA0" w:rsidRDefault="000A7DA0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One to many: </w:t>
      </w:r>
      <w:r w:rsidRPr="000A7DA0">
        <w:rPr>
          <w:rFonts w:ascii="Times New Roman" w:hAnsi="Times New Roman" w:cs="Times New Roman"/>
          <w:sz w:val="26"/>
          <w:szCs w:val="26"/>
        </w:rPr>
        <w:t>image captioning</w:t>
      </w:r>
    </w:p>
    <w:p w14:paraId="1B6A7792" w14:textId="6A5C3B47" w:rsidR="000A7DA0" w:rsidRDefault="000A7DA0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Many to one: </w:t>
      </w:r>
      <w:r w:rsidRPr="000A7DA0">
        <w:rPr>
          <w:rFonts w:ascii="Times New Roman" w:hAnsi="Times New Roman" w:cs="Times New Roman"/>
          <w:sz w:val="26"/>
          <w:szCs w:val="26"/>
        </w:rPr>
        <w:t>sentiment analysis</w:t>
      </w:r>
    </w:p>
    <w:p w14:paraId="137EB79D" w14:textId="39125B52" w:rsidR="000A7DA0" w:rsidRDefault="000A7DA0" w:rsidP="00743D62">
      <w:pPr>
        <w:pStyle w:val="PlainTex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Many to many: dự đoán time series (weather forecasting, stock prices forecasting)</w:t>
      </w:r>
    </w:p>
    <w:p w14:paraId="1B819EF7" w14:textId="38C97C2D" w:rsidR="00275D81" w:rsidRPr="00275D81" w:rsidRDefault="00275D81" w:rsidP="00743D62">
      <w:pPr>
        <w:pStyle w:val="PlainText"/>
        <w:rPr>
          <w:rFonts w:ascii="Times New Roman" w:hAnsi="Times New Roman" w:cs="Times New Roman"/>
          <w:b/>
          <w:bCs/>
          <w:sz w:val="26"/>
          <w:szCs w:val="26"/>
        </w:rPr>
      </w:pPr>
      <w:r w:rsidRPr="00275D81">
        <w:rPr>
          <w:rFonts w:ascii="Times New Roman" w:hAnsi="Times New Roman" w:cs="Times New Roman"/>
          <w:b/>
          <w:bCs/>
          <w:sz w:val="26"/>
          <w:szCs w:val="26"/>
        </w:rPr>
        <w:t>Tại sao để biết được đa kích hoạt cpu train model ?</w:t>
      </w:r>
    </w:p>
    <w:sectPr w:rsidR="00275D81" w:rsidRPr="00275D81" w:rsidSect="00743D62">
      <w:pgSz w:w="11907" w:h="16840" w:code="9"/>
      <w:pgMar w:top="1134" w:right="1335" w:bottom="1134" w:left="13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C6"/>
    <w:rsid w:val="000A7DA0"/>
    <w:rsid w:val="00275D81"/>
    <w:rsid w:val="0029683A"/>
    <w:rsid w:val="00322585"/>
    <w:rsid w:val="0040114C"/>
    <w:rsid w:val="0047285E"/>
    <w:rsid w:val="005405B0"/>
    <w:rsid w:val="00561D1E"/>
    <w:rsid w:val="00720398"/>
    <w:rsid w:val="00743D62"/>
    <w:rsid w:val="00946BED"/>
    <w:rsid w:val="009928BC"/>
    <w:rsid w:val="009A5E09"/>
    <w:rsid w:val="009A7037"/>
    <w:rsid w:val="009D19D7"/>
    <w:rsid w:val="00AA7FD2"/>
    <w:rsid w:val="00BD2E43"/>
    <w:rsid w:val="00FA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4EF96"/>
  <w15:chartTrackingRefBased/>
  <w15:docId w15:val="{7DBBEF91-E198-4C0E-B935-63706853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8677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86771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32258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9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5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2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Dong</dc:creator>
  <cp:keywords/>
  <dc:description/>
  <cp:lastModifiedBy>Pham Dong</cp:lastModifiedBy>
  <cp:revision>8</cp:revision>
  <dcterms:created xsi:type="dcterms:W3CDTF">2025-10-29T01:09:00Z</dcterms:created>
  <dcterms:modified xsi:type="dcterms:W3CDTF">2025-11-05T01:29:00Z</dcterms:modified>
</cp:coreProperties>
</file>