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58E37D" w14:textId="0183B28F" w:rsidR="006C413D" w:rsidRPr="00F95A9E" w:rsidRDefault="006C413D" w:rsidP="00A90F35">
      <w:pPr>
        <w:ind w:right="-144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PHỤ LỤC </w:t>
      </w:r>
    </w:p>
    <w:p w14:paraId="16A94E4D" w14:textId="271EF1EC" w:rsidR="00A90F35" w:rsidRPr="00F95A9E" w:rsidRDefault="009578C0" w:rsidP="006C413D">
      <w:pPr>
        <w:ind w:right="-144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BÁO CÁO TIẾN ĐỘ TRIỂN </w:t>
      </w:r>
      <w:proofErr w:type="gramStart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KHAI </w:t>
      </w:r>
      <w:r w:rsidR="006C413D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CÁC</w:t>
      </w:r>
      <w:proofErr w:type="gramEnd"/>
      <w:r w:rsidR="006C413D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NHIỆM VỤ </w:t>
      </w:r>
    </w:p>
    <w:p w14:paraId="2CA0CA57" w14:textId="1855E1A9" w:rsidR="00A90F35" w:rsidRPr="00F95A9E" w:rsidRDefault="00DD5808" w:rsidP="00A90F35">
      <w:pPr>
        <w:spacing w:after="0" w:line="240" w:lineRule="auto"/>
        <w:ind w:right="394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Kế</w:t>
      </w:r>
      <w:proofErr w:type="spellEnd"/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hoạch</w:t>
      </w:r>
      <w:proofErr w:type="spellEnd"/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ngành</w:t>
      </w:r>
      <w:proofErr w:type="spellEnd"/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Ngân</w:t>
      </w:r>
      <w:proofErr w:type="spellEnd"/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hàng</w:t>
      </w:r>
      <w:proofErr w:type="spellEnd"/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</w:t>
      </w:r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riển</w:t>
      </w:r>
      <w:proofErr w:type="spellEnd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khai</w:t>
      </w:r>
      <w:proofErr w:type="spellEnd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Nghị</w:t>
      </w:r>
      <w:proofErr w:type="spellEnd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quyết</w:t>
      </w:r>
      <w:proofErr w:type="spellEnd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số</w:t>
      </w:r>
      <w:proofErr w:type="spellEnd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57-NQ/TW </w:t>
      </w:r>
      <w:proofErr w:type="spellStart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của</w:t>
      </w:r>
      <w:proofErr w:type="spellEnd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Bộ</w:t>
      </w:r>
      <w:proofErr w:type="spellEnd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Chính</w:t>
      </w:r>
      <w:proofErr w:type="spellEnd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trị</w:t>
      </w:r>
      <w:proofErr w:type="spellEnd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năm</w:t>
      </w:r>
      <w:proofErr w:type="spellEnd"/>
      <w:r w:rsidR="00A90F35" w:rsidRPr="00F95A9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2026</w:t>
      </w:r>
    </w:p>
    <w:p w14:paraId="42AC4BF1" w14:textId="5AE51A48" w:rsidR="00A90F35" w:rsidRPr="00F95A9E" w:rsidRDefault="00A90F35" w:rsidP="00A90F35">
      <w:pPr>
        <w:spacing w:before="120" w:after="120" w:line="240" w:lineRule="auto"/>
        <w:ind w:right="-142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(</w:t>
      </w:r>
      <w:proofErr w:type="spellStart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Kèm</w:t>
      </w:r>
      <w:proofErr w:type="spellEnd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theo</w:t>
      </w:r>
      <w:proofErr w:type="spellEnd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Kế</w:t>
      </w:r>
      <w:proofErr w:type="spellEnd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hoạch</w:t>
      </w:r>
      <w:proofErr w:type="spellEnd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số</w:t>
      </w:r>
      <w:proofErr w:type="spellEnd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             /KH-NHNN </w:t>
      </w:r>
      <w:proofErr w:type="spellStart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ngày</w:t>
      </w:r>
      <w:proofErr w:type="spellEnd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      /01/2026 </w:t>
      </w:r>
      <w:proofErr w:type="spellStart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của</w:t>
      </w:r>
      <w:proofErr w:type="spellEnd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Ngân</w:t>
      </w:r>
      <w:proofErr w:type="spellEnd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hàng</w:t>
      </w:r>
      <w:proofErr w:type="spellEnd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Nhà</w:t>
      </w:r>
      <w:proofErr w:type="spellEnd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nước</w:t>
      </w:r>
      <w:proofErr w:type="spellEnd"/>
      <w:r w:rsidRPr="00F95A9E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)</w:t>
      </w:r>
    </w:p>
    <w:tbl>
      <w:tblPr>
        <w:tblW w:w="14877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477"/>
        <w:gridCol w:w="2700"/>
        <w:gridCol w:w="990"/>
        <w:gridCol w:w="1170"/>
        <w:gridCol w:w="990"/>
        <w:gridCol w:w="1260"/>
        <w:gridCol w:w="990"/>
        <w:gridCol w:w="4320"/>
        <w:gridCol w:w="900"/>
        <w:gridCol w:w="1080"/>
      </w:tblGrid>
      <w:tr w:rsidR="00F95A9E" w:rsidRPr="00F95A9E" w14:paraId="7560D509" w14:textId="041840CE" w:rsidTr="009578C0">
        <w:trPr>
          <w:trHeight w:val="363"/>
          <w:tblHeader/>
        </w:trPr>
        <w:tc>
          <w:tcPr>
            <w:tcW w:w="47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16151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STT</w:t>
            </w:r>
          </w:p>
        </w:tc>
        <w:tc>
          <w:tcPr>
            <w:tcW w:w="270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5AFD314D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Nhiệm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vụ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tại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ngành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Ngân hàng</w:t>
            </w:r>
          </w:p>
        </w:tc>
        <w:tc>
          <w:tcPr>
            <w:tcW w:w="990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2323A819" w14:textId="3C30F4CD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Lãnh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đạo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phụ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trách</w:t>
            </w:r>
            <w:proofErr w:type="spellEnd"/>
          </w:p>
        </w:tc>
        <w:tc>
          <w:tcPr>
            <w:tcW w:w="117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E59378E" w14:textId="36D4F765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Đơn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vị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chủ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trì</w:t>
            </w:r>
            <w:proofErr w:type="spellEnd"/>
          </w:p>
        </w:tc>
        <w:tc>
          <w:tcPr>
            <w:tcW w:w="99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7FB52197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Đơn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vị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phối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hợp</w:t>
            </w:r>
            <w:proofErr w:type="spellEnd"/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62D6AA58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Kết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quả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đầu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ra</w:t>
            </w:r>
            <w:proofErr w:type="spellEnd"/>
          </w:p>
        </w:tc>
        <w:tc>
          <w:tcPr>
            <w:tcW w:w="99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6051E1FC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Thời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hạn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hoàn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thành</w:t>
            </w:r>
            <w:proofErr w:type="spellEnd"/>
          </w:p>
        </w:tc>
        <w:tc>
          <w:tcPr>
            <w:tcW w:w="4320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40576F97" w14:textId="3600536C" w:rsidR="00263A5B" w:rsidRPr="00F95A9E" w:rsidRDefault="00263A5B" w:rsidP="00BF7C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Kết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quả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triển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khai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tại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BIDV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đến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ngày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1</w:t>
            </w:r>
            <w:r w:rsidR="00BF7C65"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3</w:t>
            </w:r>
            <w:r w:rsidRPr="00F95A9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/02/2026</w:t>
            </w:r>
          </w:p>
        </w:tc>
        <w:tc>
          <w:tcPr>
            <w:tcW w:w="19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FF2412" w14:textId="64AA4D74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/>
                <w:b/>
                <w:color w:val="000000" w:themeColor="text1"/>
                <w:sz w:val="22"/>
                <w:szCs w:val="22"/>
                <w:lang w:val="nl-NL"/>
              </w:rPr>
              <w:t>PHÂN CÔNG THỰC HIỆN TẠI BIDV</w:t>
            </w:r>
          </w:p>
        </w:tc>
      </w:tr>
      <w:tr w:rsidR="00F95A9E" w:rsidRPr="00F95A9E" w14:paraId="0C4AAA12" w14:textId="5005972F" w:rsidTr="009578C0">
        <w:trPr>
          <w:trHeight w:val="157"/>
          <w:tblHeader/>
        </w:trPr>
        <w:tc>
          <w:tcPr>
            <w:tcW w:w="47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DEC030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700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7FB852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0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0DCEF530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7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0EC48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0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9568B0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60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DDFC4F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0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252A68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320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D8AB1A" w14:textId="77777777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28DDAF" w14:textId="746A5545" w:rsidR="00263A5B" w:rsidRPr="00F95A9E" w:rsidRDefault="00263A5B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/>
                <w:b/>
                <w:color w:val="000000" w:themeColor="text1"/>
                <w:sz w:val="22"/>
                <w:szCs w:val="22"/>
                <w:lang w:val="nl-NL"/>
              </w:rPr>
              <w:t>Đầu mối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DCD693A" w14:textId="604C437B" w:rsidR="00263A5B" w:rsidRPr="00F95A9E" w:rsidRDefault="00F95A9E" w:rsidP="008108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/>
                <w:b/>
                <w:color w:val="000000" w:themeColor="text1"/>
                <w:sz w:val="22"/>
                <w:szCs w:val="22"/>
                <w:lang w:val="nl-NL"/>
              </w:rPr>
              <w:t>Phối h</w:t>
            </w:r>
            <w:r w:rsidR="00E33863">
              <w:rPr>
                <w:rFonts w:ascii="Times New Roman" w:eastAsia="Times New Roman" w:hAnsi="Times New Roman"/>
                <w:b/>
                <w:color w:val="000000" w:themeColor="text1"/>
                <w:sz w:val="22"/>
                <w:szCs w:val="22"/>
                <w:lang w:val="nl-NL"/>
              </w:rPr>
              <w:t>ợ</w:t>
            </w:r>
            <w:r w:rsidRPr="00F95A9E">
              <w:rPr>
                <w:rFonts w:ascii="Times New Roman" w:eastAsia="Times New Roman" w:hAnsi="Times New Roman"/>
                <w:b/>
                <w:color w:val="000000" w:themeColor="text1"/>
                <w:sz w:val="22"/>
                <w:szCs w:val="22"/>
                <w:lang w:val="nl-NL"/>
              </w:rPr>
              <w:t>p</w:t>
            </w:r>
          </w:p>
        </w:tc>
      </w:tr>
      <w:tr w:rsidR="00F95A9E" w:rsidRPr="00F95A9E" w14:paraId="66F20CDE" w14:textId="0165999A" w:rsidTr="009578C0">
        <w:trPr>
          <w:trHeight w:val="316"/>
          <w:tblHeader/>
        </w:trPr>
        <w:tc>
          <w:tcPr>
            <w:tcW w:w="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7E3AE" w14:textId="1EB96D2E" w:rsidR="00263A5B" w:rsidRPr="00F95A9E" w:rsidRDefault="00263A5B" w:rsidP="007A62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(1)</w:t>
            </w:r>
          </w:p>
        </w:tc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0673EF" w14:textId="2215F52C" w:rsidR="00263A5B" w:rsidRPr="00F95A9E" w:rsidRDefault="00263A5B" w:rsidP="007A62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(2)</w:t>
            </w:r>
          </w:p>
        </w:tc>
        <w:tc>
          <w:tcPr>
            <w:tcW w:w="9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DD92E" w14:textId="089F890E" w:rsidR="00263A5B" w:rsidRPr="00F95A9E" w:rsidRDefault="00263A5B" w:rsidP="007A62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(3)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A7CFB" w14:textId="64F5E135" w:rsidR="00263A5B" w:rsidRPr="00F95A9E" w:rsidRDefault="00263A5B" w:rsidP="007A62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(4)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B9650E" w14:textId="378B1D1C" w:rsidR="00263A5B" w:rsidRPr="00F95A9E" w:rsidRDefault="00263A5B" w:rsidP="007A62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(5)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668294" w14:textId="6A1CB79B" w:rsidR="00263A5B" w:rsidRPr="00F95A9E" w:rsidRDefault="00263A5B" w:rsidP="007A62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(6)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AC6652" w14:textId="637840AD" w:rsidR="00263A5B" w:rsidRPr="00F95A9E" w:rsidRDefault="00263A5B" w:rsidP="007A62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(7)</w:t>
            </w:r>
          </w:p>
        </w:tc>
        <w:tc>
          <w:tcPr>
            <w:tcW w:w="4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DE29AF" w14:textId="5C060BB1" w:rsidR="00263A5B" w:rsidRPr="00F95A9E" w:rsidRDefault="00263A5B" w:rsidP="007A62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(8)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04F8E39" w14:textId="77777777" w:rsidR="00263A5B" w:rsidRPr="00F95A9E" w:rsidRDefault="00263A5B" w:rsidP="007A62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C3ABB9" w14:textId="77777777" w:rsidR="00263A5B" w:rsidRPr="00F95A9E" w:rsidRDefault="00263A5B" w:rsidP="007A62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</w:pPr>
          </w:p>
        </w:tc>
      </w:tr>
      <w:tr w:rsidR="00F95A9E" w:rsidRPr="00F95A9E" w14:paraId="4C768C60" w14:textId="6138B455" w:rsidTr="009578C0">
        <w:trPr>
          <w:trHeight w:val="1236"/>
        </w:trPr>
        <w:tc>
          <w:tcPr>
            <w:tcW w:w="4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5272C" w14:textId="60958B6E" w:rsidR="00263A5B" w:rsidRPr="00F95A9E" w:rsidRDefault="00263A5B" w:rsidP="00890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E5067" w14:textId="62F892BB" w:rsidR="00263A5B" w:rsidRPr="00F95A9E" w:rsidRDefault="00263A5B" w:rsidP="00890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Kết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nối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khai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thác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Cơ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sở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dữ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liệu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Quốc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gia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về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dân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cư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;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ứng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dụng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thẻ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căn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cước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công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dân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căn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cước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gắn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chip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điện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tử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;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ứng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dụng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VneID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để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đối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chiếu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thông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tin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khách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hàng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mở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và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sử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dụng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tài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khoản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thanh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toán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ví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điện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tử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9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0A444" w14:textId="1C05F997" w:rsidR="00263A5B" w:rsidRPr="00F95A9E" w:rsidRDefault="00263A5B" w:rsidP="00890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PTĐ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Phạm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Tiến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Dũng</w:t>
            </w:r>
            <w:proofErr w:type="spellEnd"/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F543D" w14:textId="1C626D1D" w:rsidR="00263A5B" w:rsidRPr="00F95A9E" w:rsidRDefault="00263A5B" w:rsidP="00890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Các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TCTD,   chi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nhánh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NHNNg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các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tổ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chức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cung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ứng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dịch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vụ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trung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gian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thanh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toán</w:t>
            </w:r>
            <w:proofErr w:type="spellEnd"/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F7351" w14:textId="77777777" w:rsidR="00263A5B" w:rsidRPr="00F95A9E" w:rsidRDefault="00263A5B" w:rsidP="00890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Vụ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Thanh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toán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Cục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CNTT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7A505" w14:textId="77777777" w:rsidR="00263A5B" w:rsidRPr="00F95A9E" w:rsidRDefault="00263A5B" w:rsidP="00890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Thông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tin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khách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hàng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được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xác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minh,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kiểm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tra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tính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hợp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lệ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và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đối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chiếu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khớp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đúng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thông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tin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sinh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trắc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học</w:t>
            </w:r>
            <w:proofErr w:type="spellEnd"/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28C4D" w14:textId="77777777" w:rsidR="00263A5B" w:rsidRPr="00F95A9E" w:rsidRDefault="00263A5B" w:rsidP="00890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Thường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xuyên</w:t>
            </w:r>
            <w:proofErr w:type="spellEnd"/>
          </w:p>
        </w:tc>
        <w:tc>
          <w:tcPr>
            <w:tcW w:w="4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D109C1" w14:textId="4F42EE84" w:rsidR="004B5533" w:rsidRPr="00F95A9E" w:rsidRDefault="004B5533" w:rsidP="00890F10">
            <w:pPr>
              <w:spacing w:after="0" w:line="252" w:lineRule="auto"/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- </w:t>
            </w:r>
            <w:bookmarkStart w:id="0" w:name="_GoBack"/>
            <w:bookmarkEnd w:id="0"/>
            <w:proofErr w:type="spellStart"/>
            <w:r w:rsidRPr="00073719">
              <w:rPr>
                <w:rFonts w:ascii="Times New Roman" w:hAnsi="Times New Roman"/>
                <w:color w:val="000000" w:themeColor="text1"/>
                <w:sz w:val="22"/>
                <w:szCs w:val="22"/>
                <w:highlight w:val="blue"/>
              </w:rPr>
              <w:t>Đối</w:t>
            </w:r>
            <w:proofErr w:type="spellEnd"/>
            <w:r w:rsidRPr="00073719">
              <w:rPr>
                <w:rFonts w:ascii="Times New Roman" w:hAnsi="Times New Roman"/>
                <w:color w:val="000000" w:themeColor="text1"/>
                <w:sz w:val="22"/>
                <w:szCs w:val="22"/>
                <w:highlight w:val="blue"/>
              </w:rPr>
              <w:t xml:space="preserve"> </w:t>
            </w:r>
            <w:proofErr w:type="spellStart"/>
            <w:r w:rsidRPr="00073719">
              <w:rPr>
                <w:rFonts w:ascii="Times New Roman" w:hAnsi="Times New Roman"/>
                <w:color w:val="000000" w:themeColor="text1"/>
                <w:sz w:val="22"/>
                <w:szCs w:val="22"/>
                <w:highlight w:val="blue"/>
              </w:rPr>
              <w:t>với</w:t>
            </w:r>
            <w:proofErr w:type="spellEnd"/>
            <w:r w:rsidRPr="00073719">
              <w:rPr>
                <w:rFonts w:ascii="Times New Roman" w:hAnsi="Times New Roman"/>
                <w:color w:val="000000" w:themeColor="text1"/>
                <w:sz w:val="22"/>
                <w:szCs w:val="22"/>
                <w:highlight w:val="blue"/>
              </w:rPr>
              <w:t xml:space="preserve"> </w:t>
            </w:r>
            <w:r w:rsidR="0003377B" w:rsidRPr="00073719">
              <w:rPr>
                <w:rFonts w:ascii="Times New Roman" w:hAnsi="Times New Roman"/>
                <w:color w:val="000000" w:themeColor="text1"/>
                <w:sz w:val="22"/>
                <w:szCs w:val="22"/>
                <w:highlight w:val="blue"/>
              </w:rPr>
              <w:t>KHCN</w:t>
            </w:r>
            <w:r w:rsidRPr="00073719">
              <w:rPr>
                <w:rFonts w:ascii="Times New Roman" w:hAnsi="Times New Roman"/>
                <w:color w:val="000000" w:themeColor="text1"/>
                <w:sz w:val="22"/>
                <w:szCs w:val="22"/>
                <w:highlight w:val="blue"/>
              </w:rPr>
              <w:t>:</w:t>
            </w:r>
          </w:p>
          <w:p w14:paraId="39153659" w14:textId="6458DADC" w:rsidR="00263A5B" w:rsidRPr="00F95A9E" w:rsidRDefault="00263A5B" w:rsidP="00890F10">
            <w:pPr>
              <w:spacing w:after="0" w:line="252" w:lineRule="auto"/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BIDV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đã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hoàn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thành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nội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dung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này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bao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gồm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việc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kết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nối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với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CSDLQG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về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DC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để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xác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khách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hàng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thông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qua CCCD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gắn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chip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trên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Mobile Banking (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triển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khai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từ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14/03/2024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đối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với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luồng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thu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thập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sinh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trắc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học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và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từ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01/10/2024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đối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với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luồng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mở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tài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khoản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); qua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VNeID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triển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khai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từ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17/12/2024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đối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với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luồng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thu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thập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sinh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trắc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học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và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từ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02/02/2026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đối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với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luồng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mở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tài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khoản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).</w:t>
            </w:r>
          </w:p>
          <w:p w14:paraId="197EB3B4" w14:textId="619A185A" w:rsidR="00263A5B" w:rsidRPr="00F95A9E" w:rsidRDefault="00263A5B" w:rsidP="00890F10">
            <w:pPr>
              <w:spacing w:after="0" w:line="252" w:lineRule="auto"/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- </w:t>
            </w:r>
            <w:proofErr w:type="spellStart"/>
            <w:r w:rsidR="00FD6B2B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</w:t>
            </w:r>
            <w:r w:rsidR="00FD6B2B"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ến</w:t>
            </w:r>
            <w:proofErr w:type="spellEnd"/>
            <w:r w:rsidR="00FD6B2B"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="00FD6B2B"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ngày</w:t>
            </w:r>
            <w:proofErr w:type="spellEnd"/>
            <w:r w:rsidR="00FD6B2B"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10/02/2026</w:t>
            </w:r>
            <w:r w:rsidR="00FD6B2B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Số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lượng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KH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thu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thập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sinh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sinh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trắc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học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là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hơn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10,5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triệu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khách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hàng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trong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đó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: </w:t>
            </w:r>
          </w:p>
          <w:p w14:paraId="2CC0CC72" w14:textId="77777777" w:rsidR="00263A5B" w:rsidRPr="00F95A9E" w:rsidRDefault="00263A5B" w:rsidP="00890F10">
            <w:pPr>
              <w:spacing w:after="0" w:line="252" w:lineRule="auto"/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+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Số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lượng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khách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hàng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cá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nhân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đã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được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xác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sinh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trắc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học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với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CSDL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của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Bộ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CA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là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gần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10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triệu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KH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cho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cả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kênh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quầy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(qua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SmartSales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và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thiết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bị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sinh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trắc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học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và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Smartbanking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.</w:t>
            </w:r>
          </w:p>
          <w:p w14:paraId="7B6FF2E6" w14:textId="77777777" w:rsidR="00263A5B" w:rsidRPr="00F95A9E" w:rsidRDefault="00263A5B" w:rsidP="00890F10">
            <w:pPr>
              <w:spacing w:after="0" w:line="252" w:lineRule="auto"/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+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Số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lượng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khách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hàng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cá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nhân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xác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bằng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VNeID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: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hơn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562.000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khách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hàng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;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triển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khai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03/05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dịch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vụ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xác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thông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tin, chia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sẻ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thông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tin,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xác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khuôn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mặt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)</w:t>
            </w:r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, 02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dịch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vụ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chưa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triển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khai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đăng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nhập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1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lần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SSO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và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xác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chống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giả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mạo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khuôn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mặt</w:t>
            </w:r>
            <w:proofErr w:type="spellEnd"/>
            <w:r w:rsidRPr="009578C0">
              <w:rPr>
                <w:rFonts w:ascii="Times New Roman" w:hAnsi="Times New Roman"/>
                <w:i/>
                <w:color w:val="000000" w:themeColor="text1"/>
                <w:sz w:val="22"/>
                <w:szCs w:val="22"/>
              </w:rPr>
              <w:t>)</w:t>
            </w:r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.</w:t>
            </w:r>
          </w:p>
          <w:p w14:paraId="10C65852" w14:textId="2E346CCD" w:rsidR="00263A5B" w:rsidRPr="00F95A9E" w:rsidRDefault="00263A5B" w:rsidP="00890F10">
            <w:pPr>
              <w:spacing w:after="0" w:line="252" w:lineRule="auto"/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-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Số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lượng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KH onboarding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là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hơn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920.000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khách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hàng</w:t>
            </w:r>
            <w:r w:rsidR="009578C0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.</w:t>
            </w:r>
          </w:p>
          <w:p w14:paraId="2009A4BC" w14:textId="77777777" w:rsidR="00263A5B" w:rsidRPr="00F95A9E" w:rsidRDefault="00263A5B" w:rsidP="00890F10">
            <w:pPr>
              <w:spacing w:after="0" w:line="252" w:lineRule="auto"/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 xml:space="preserve">- BIDV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đang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tiếp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tục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phối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hợp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với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Bộ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CA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mở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rộng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các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bài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toán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ứng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dụng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xác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bằng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VneID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như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xác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KH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tại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quầy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bằng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VneID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;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mở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tài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khoản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và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đăng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ký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dịch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vụ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xác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thực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bằng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VNeID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trên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các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kênh</w:t>
            </w:r>
            <w:proofErr w:type="spell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,…</w:t>
            </w:r>
            <w:proofErr w:type="gramEnd"/>
            <w:r w:rsidRPr="00F95A9E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). </w:t>
            </w:r>
          </w:p>
          <w:p w14:paraId="53C356E7" w14:textId="241AF042" w:rsidR="004B5533" w:rsidRPr="00F95A9E" w:rsidRDefault="004B5533" w:rsidP="004B5533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49742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highlight w:val="yellow"/>
                <w14:ligatures w14:val="none"/>
              </w:rPr>
              <w:t xml:space="preserve">- </w:t>
            </w:r>
            <w:proofErr w:type="spellStart"/>
            <w:r w:rsidRPr="0049742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highlight w:val="yellow"/>
                <w14:ligatures w14:val="none"/>
              </w:rPr>
              <w:t>Đối</w:t>
            </w:r>
            <w:proofErr w:type="spellEnd"/>
            <w:r w:rsidRPr="0049742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highlight w:val="yellow"/>
                <w14:ligatures w14:val="none"/>
              </w:rPr>
              <w:t xml:space="preserve"> </w:t>
            </w:r>
            <w:proofErr w:type="spellStart"/>
            <w:r w:rsidRPr="0049742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highlight w:val="yellow"/>
                <w14:ligatures w14:val="none"/>
              </w:rPr>
              <w:t>với</w:t>
            </w:r>
            <w:proofErr w:type="spellEnd"/>
            <w:r w:rsidRPr="0049742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highlight w:val="yellow"/>
                <w14:ligatures w14:val="none"/>
              </w:rPr>
              <w:t xml:space="preserve"> </w:t>
            </w:r>
            <w:r w:rsidR="0003377B" w:rsidRPr="0049742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highlight w:val="yellow"/>
                <w14:ligatures w14:val="none"/>
              </w:rPr>
              <w:t>KHTC</w:t>
            </w:r>
            <w:r w:rsidRPr="00497427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highlight w:val="yellow"/>
                <w14:ligatures w14:val="none"/>
              </w:rPr>
              <w:t>:</w:t>
            </w:r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</w:p>
          <w:p w14:paraId="07E9C412" w14:textId="77777777" w:rsidR="004B5533" w:rsidRPr="00F95A9E" w:rsidRDefault="004B5533" w:rsidP="004B5533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BIDV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đã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hoàn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thành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chương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trình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thu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thập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sinh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trắc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học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bắt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buộc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đối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với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người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đại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diện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hợp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pháp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khi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khách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hàng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mở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tài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khoản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và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đăng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dịch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vụ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trên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hệ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thống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eKYC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khách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hàng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tổ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chức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.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Hệ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thống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đã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golive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vào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ngày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05/05/2025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và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tới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ngày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10/02/2026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có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37 KH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đăng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dịch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vụ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thành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công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từ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chương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trình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eKYC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.</w:t>
            </w:r>
          </w:p>
          <w:p w14:paraId="292D5DDC" w14:textId="6EB3B088" w:rsidR="00263A5B" w:rsidRPr="00F95A9E" w:rsidRDefault="004B5533" w:rsidP="004B5533">
            <w:pPr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Tại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hệ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thống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ngân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hàng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điện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tử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của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tổ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chức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(Direct,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Ibank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1.5)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đã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hoàn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thành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việc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chặn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giao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dịch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tài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chính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nếu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người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đại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diện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hợp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pháp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chưa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hoàn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thành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thu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thập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sinh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trắc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học</w:t>
            </w:r>
            <w:proofErr w:type="spellEnd"/>
            <w:r w:rsidRPr="00F95A9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AACF513" w14:textId="77777777" w:rsidR="00263A5B" w:rsidRPr="00F95A9E" w:rsidRDefault="00263A5B" w:rsidP="00890F10">
            <w:pPr>
              <w:spacing w:after="0" w:line="240" w:lineRule="auto"/>
              <w:jc w:val="both"/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</w:pPr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lastRenderedPageBreak/>
              <w:t>Ban SPBL</w:t>
            </w:r>
          </w:p>
          <w:p w14:paraId="2EA585AB" w14:textId="468794DD" w:rsidR="00263A5B" w:rsidRPr="00F95A9E" w:rsidRDefault="00263A5B" w:rsidP="00890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Ban QLKHDN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3F0D9B4" w14:textId="017C2B61" w:rsidR="00263A5B" w:rsidRPr="00F95A9E" w:rsidRDefault="00263A5B" w:rsidP="00890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Các</w:t>
            </w:r>
            <w:proofErr w:type="spellEnd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đơn</w:t>
            </w:r>
            <w:proofErr w:type="spellEnd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vị</w:t>
            </w:r>
            <w:proofErr w:type="spellEnd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thuộc</w:t>
            </w:r>
            <w:proofErr w:type="spellEnd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Khối</w:t>
            </w:r>
            <w:proofErr w:type="spellEnd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 xml:space="preserve"> CNTT </w:t>
            </w:r>
            <w:proofErr w:type="spellStart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và</w:t>
            </w:r>
            <w:proofErr w:type="spellEnd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các</w:t>
            </w:r>
            <w:proofErr w:type="spellEnd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đơn</w:t>
            </w:r>
            <w:proofErr w:type="spellEnd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vị</w:t>
            </w:r>
            <w:proofErr w:type="spellEnd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liên</w:t>
            </w:r>
            <w:proofErr w:type="spellEnd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F95A9E"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</w:rPr>
              <w:t>quan</w:t>
            </w:r>
            <w:proofErr w:type="spellEnd"/>
          </w:p>
        </w:tc>
      </w:tr>
    </w:tbl>
    <w:p w14:paraId="171AB537" w14:textId="77777777" w:rsidR="00104CF0" w:rsidRPr="00F95A9E" w:rsidRDefault="00104CF0" w:rsidP="007A6263">
      <w:pPr>
        <w:spacing w:after="0"/>
        <w:rPr>
          <w:color w:val="000000" w:themeColor="text1"/>
          <w:sz w:val="22"/>
          <w:szCs w:val="22"/>
        </w:rPr>
      </w:pPr>
    </w:p>
    <w:sectPr w:rsidR="00104CF0" w:rsidRPr="00F95A9E" w:rsidSect="007A6263">
      <w:headerReference w:type="default" r:id="rId8"/>
      <w:pgSz w:w="15840" w:h="12240" w:orient="landscape"/>
      <w:pgMar w:top="851" w:right="851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BC09A4" w14:textId="77777777" w:rsidR="007271AB" w:rsidRDefault="007271AB" w:rsidP="007A6263">
      <w:pPr>
        <w:spacing w:after="0" w:line="240" w:lineRule="auto"/>
      </w:pPr>
      <w:r>
        <w:separator/>
      </w:r>
    </w:p>
  </w:endnote>
  <w:endnote w:type="continuationSeparator" w:id="0">
    <w:p w14:paraId="29A7CD06" w14:textId="77777777" w:rsidR="007271AB" w:rsidRDefault="007271AB" w:rsidP="007A62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30900B" w14:textId="77777777" w:rsidR="007271AB" w:rsidRDefault="007271AB" w:rsidP="007A6263">
      <w:pPr>
        <w:spacing w:after="0" w:line="240" w:lineRule="auto"/>
      </w:pPr>
      <w:r>
        <w:separator/>
      </w:r>
    </w:p>
  </w:footnote>
  <w:footnote w:type="continuationSeparator" w:id="0">
    <w:p w14:paraId="12E559AB" w14:textId="77777777" w:rsidR="007271AB" w:rsidRDefault="007271AB" w:rsidP="007A62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87964608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17CFE626" w14:textId="4ADF2976" w:rsidR="00EE023C" w:rsidRPr="007A6263" w:rsidRDefault="00EE023C">
        <w:pPr>
          <w:pStyle w:val="Header"/>
          <w:jc w:val="center"/>
          <w:rPr>
            <w:rFonts w:ascii="Times New Roman" w:hAnsi="Times New Roman" w:cs="Times New Roman"/>
          </w:rPr>
        </w:pPr>
        <w:r w:rsidRPr="007A6263">
          <w:rPr>
            <w:rFonts w:ascii="Times New Roman" w:hAnsi="Times New Roman" w:cs="Times New Roman"/>
          </w:rPr>
          <w:fldChar w:fldCharType="begin"/>
        </w:r>
        <w:r w:rsidRPr="007A6263">
          <w:rPr>
            <w:rFonts w:ascii="Times New Roman" w:hAnsi="Times New Roman" w:cs="Times New Roman"/>
          </w:rPr>
          <w:instrText xml:space="preserve"> PAGE   \* MERGEFORMAT </w:instrText>
        </w:r>
        <w:r w:rsidRPr="007A6263">
          <w:rPr>
            <w:rFonts w:ascii="Times New Roman" w:hAnsi="Times New Roman" w:cs="Times New Roman"/>
          </w:rPr>
          <w:fldChar w:fldCharType="separate"/>
        </w:r>
        <w:r w:rsidR="00073719">
          <w:rPr>
            <w:rFonts w:ascii="Times New Roman" w:hAnsi="Times New Roman" w:cs="Times New Roman"/>
            <w:noProof/>
          </w:rPr>
          <w:t>2</w:t>
        </w:r>
        <w:r w:rsidRPr="007A6263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5BD8898B" w14:textId="77777777" w:rsidR="00EE023C" w:rsidRDefault="00EE02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51062"/>
    <w:multiLevelType w:val="hybridMultilevel"/>
    <w:tmpl w:val="8384F8FE"/>
    <w:lvl w:ilvl="0" w:tplc="CD1096D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53B20"/>
    <w:multiLevelType w:val="hybridMultilevel"/>
    <w:tmpl w:val="7F848E60"/>
    <w:lvl w:ilvl="0" w:tplc="F912BCE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13562"/>
    <w:multiLevelType w:val="hybridMultilevel"/>
    <w:tmpl w:val="2D1044CE"/>
    <w:lvl w:ilvl="0" w:tplc="7E2275F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9916E8"/>
    <w:multiLevelType w:val="hybridMultilevel"/>
    <w:tmpl w:val="D3A85994"/>
    <w:lvl w:ilvl="0" w:tplc="EF04158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6263"/>
    <w:rsid w:val="00002796"/>
    <w:rsid w:val="000168E2"/>
    <w:rsid w:val="00021B2D"/>
    <w:rsid w:val="00032CDF"/>
    <w:rsid w:val="0003377B"/>
    <w:rsid w:val="00073719"/>
    <w:rsid w:val="000A5EF9"/>
    <w:rsid w:val="000B3099"/>
    <w:rsid w:val="000C2B07"/>
    <w:rsid w:val="000C346F"/>
    <w:rsid w:val="000D6C6C"/>
    <w:rsid w:val="000F134E"/>
    <w:rsid w:val="000F2F7F"/>
    <w:rsid w:val="00104CF0"/>
    <w:rsid w:val="00115E2B"/>
    <w:rsid w:val="001161F4"/>
    <w:rsid w:val="0013355A"/>
    <w:rsid w:val="001349FD"/>
    <w:rsid w:val="0014368A"/>
    <w:rsid w:val="001541E0"/>
    <w:rsid w:val="00161715"/>
    <w:rsid w:val="00185E85"/>
    <w:rsid w:val="001A5926"/>
    <w:rsid w:val="001B0189"/>
    <w:rsid w:val="001B7856"/>
    <w:rsid w:val="001D5DAB"/>
    <w:rsid w:val="001D7520"/>
    <w:rsid w:val="001E0DE7"/>
    <w:rsid w:val="00202232"/>
    <w:rsid w:val="002076F4"/>
    <w:rsid w:val="00207F7A"/>
    <w:rsid w:val="002160A9"/>
    <w:rsid w:val="00247049"/>
    <w:rsid w:val="002545E5"/>
    <w:rsid w:val="00263A5B"/>
    <w:rsid w:val="00274154"/>
    <w:rsid w:val="002864E2"/>
    <w:rsid w:val="002B18EC"/>
    <w:rsid w:val="002C02E9"/>
    <w:rsid w:val="002C38FD"/>
    <w:rsid w:val="002D76D9"/>
    <w:rsid w:val="002E38C0"/>
    <w:rsid w:val="003110DF"/>
    <w:rsid w:val="003268D2"/>
    <w:rsid w:val="003415A0"/>
    <w:rsid w:val="00350E55"/>
    <w:rsid w:val="0036339E"/>
    <w:rsid w:val="00372796"/>
    <w:rsid w:val="003F04A8"/>
    <w:rsid w:val="003F4969"/>
    <w:rsid w:val="00410612"/>
    <w:rsid w:val="00436E6F"/>
    <w:rsid w:val="00441A3A"/>
    <w:rsid w:val="00444264"/>
    <w:rsid w:val="004442CA"/>
    <w:rsid w:val="00462DE8"/>
    <w:rsid w:val="00497427"/>
    <w:rsid w:val="004B5533"/>
    <w:rsid w:val="004E6FFA"/>
    <w:rsid w:val="00501E13"/>
    <w:rsid w:val="005119F9"/>
    <w:rsid w:val="00554C1B"/>
    <w:rsid w:val="00560E68"/>
    <w:rsid w:val="00561BCA"/>
    <w:rsid w:val="005675E3"/>
    <w:rsid w:val="00576E3C"/>
    <w:rsid w:val="00590DDE"/>
    <w:rsid w:val="0059157E"/>
    <w:rsid w:val="005A0B5A"/>
    <w:rsid w:val="005A3640"/>
    <w:rsid w:val="005B695D"/>
    <w:rsid w:val="005B6C69"/>
    <w:rsid w:val="006076C6"/>
    <w:rsid w:val="006321CC"/>
    <w:rsid w:val="006510EC"/>
    <w:rsid w:val="00656931"/>
    <w:rsid w:val="006747E4"/>
    <w:rsid w:val="00682C6F"/>
    <w:rsid w:val="00694436"/>
    <w:rsid w:val="006B34F5"/>
    <w:rsid w:val="006B6D10"/>
    <w:rsid w:val="006B7C44"/>
    <w:rsid w:val="006C413D"/>
    <w:rsid w:val="00702345"/>
    <w:rsid w:val="007111AB"/>
    <w:rsid w:val="00714CDB"/>
    <w:rsid w:val="00724542"/>
    <w:rsid w:val="007258A0"/>
    <w:rsid w:val="007271AB"/>
    <w:rsid w:val="00735DA4"/>
    <w:rsid w:val="00737DAB"/>
    <w:rsid w:val="00770169"/>
    <w:rsid w:val="007A2D25"/>
    <w:rsid w:val="007A6263"/>
    <w:rsid w:val="007C23D5"/>
    <w:rsid w:val="007C7E23"/>
    <w:rsid w:val="007D788B"/>
    <w:rsid w:val="007F76F7"/>
    <w:rsid w:val="00807E94"/>
    <w:rsid w:val="00810896"/>
    <w:rsid w:val="0081505B"/>
    <w:rsid w:val="008205F8"/>
    <w:rsid w:val="00832EC3"/>
    <w:rsid w:val="0083327D"/>
    <w:rsid w:val="00844068"/>
    <w:rsid w:val="0084704B"/>
    <w:rsid w:val="00857E0A"/>
    <w:rsid w:val="00874223"/>
    <w:rsid w:val="008817F7"/>
    <w:rsid w:val="00890255"/>
    <w:rsid w:val="00890F10"/>
    <w:rsid w:val="00895FF2"/>
    <w:rsid w:val="008B22FB"/>
    <w:rsid w:val="008D1EE5"/>
    <w:rsid w:val="008D3569"/>
    <w:rsid w:val="008D3869"/>
    <w:rsid w:val="008E011B"/>
    <w:rsid w:val="008F6943"/>
    <w:rsid w:val="009102A9"/>
    <w:rsid w:val="00911721"/>
    <w:rsid w:val="009414C6"/>
    <w:rsid w:val="009578C0"/>
    <w:rsid w:val="00971C1D"/>
    <w:rsid w:val="009804B2"/>
    <w:rsid w:val="009B1EB3"/>
    <w:rsid w:val="009C78E5"/>
    <w:rsid w:val="009D0217"/>
    <w:rsid w:val="009D3C17"/>
    <w:rsid w:val="009D4C0D"/>
    <w:rsid w:val="00A10DC9"/>
    <w:rsid w:val="00A2298F"/>
    <w:rsid w:val="00A30F34"/>
    <w:rsid w:val="00A3456F"/>
    <w:rsid w:val="00A722EF"/>
    <w:rsid w:val="00A90F35"/>
    <w:rsid w:val="00AA769F"/>
    <w:rsid w:val="00AB44C8"/>
    <w:rsid w:val="00AF746C"/>
    <w:rsid w:val="00B067CC"/>
    <w:rsid w:val="00B11058"/>
    <w:rsid w:val="00B17017"/>
    <w:rsid w:val="00B216C4"/>
    <w:rsid w:val="00B22BBC"/>
    <w:rsid w:val="00B2318D"/>
    <w:rsid w:val="00B31CB3"/>
    <w:rsid w:val="00B34C6E"/>
    <w:rsid w:val="00B46E4C"/>
    <w:rsid w:val="00B613E3"/>
    <w:rsid w:val="00B70006"/>
    <w:rsid w:val="00B74597"/>
    <w:rsid w:val="00BA1264"/>
    <w:rsid w:val="00BF5CBC"/>
    <w:rsid w:val="00BF6519"/>
    <w:rsid w:val="00BF7C65"/>
    <w:rsid w:val="00C22C83"/>
    <w:rsid w:val="00C25083"/>
    <w:rsid w:val="00C256C7"/>
    <w:rsid w:val="00C25811"/>
    <w:rsid w:val="00C30A2D"/>
    <w:rsid w:val="00C5127D"/>
    <w:rsid w:val="00C73A19"/>
    <w:rsid w:val="00CA05E0"/>
    <w:rsid w:val="00CA2420"/>
    <w:rsid w:val="00CA2E3B"/>
    <w:rsid w:val="00CA60BE"/>
    <w:rsid w:val="00CA7E82"/>
    <w:rsid w:val="00CB1420"/>
    <w:rsid w:val="00CF4652"/>
    <w:rsid w:val="00D10838"/>
    <w:rsid w:val="00D110A2"/>
    <w:rsid w:val="00D31F53"/>
    <w:rsid w:val="00D41900"/>
    <w:rsid w:val="00D723B1"/>
    <w:rsid w:val="00D82A02"/>
    <w:rsid w:val="00DB013A"/>
    <w:rsid w:val="00DB14DD"/>
    <w:rsid w:val="00DD5808"/>
    <w:rsid w:val="00E23A30"/>
    <w:rsid w:val="00E252B5"/>
    <w:rsid w:val="00E2579E"/>
    <w:rsid w:val="00E30C83"/>
    <w:rsid w:val="00E33863"/>
    <w:rsid w:val="00E51537"/>
    <w:rsid w:val="00E663B9"/>
    <w:rsid w:val="00E74C48"/>
    <w:rsid w:val="00E81196"/>
    <w:rsid w:val="00E82BEB"/>
    <w:rsid w:val="00E902BD"/>
    <w:rsid w:val="00EB0B86"/>
    <w:rsid w:val="00EB55C3"/>
    <w:rsid w:val="00EC4DF6"/>
    <w:rsid w:val="00ED33A2"/>
    <w:rsid w:val="00EE023C"/>
    <w:rsid w:val="00EE4E30"/>
    <w:rsid w:val="00EF7AF2"/>
    <w:rsid w:val="00F0332F"/>
    <w:rsid w:val="00F3035C"/>
    <w:rsid w:val="00F50781"/>
    <w:rsid w:val="00F76646"/>
    <w:rsid w:val="00F91041"/>
    <w:rsid w:val="00F95A9E"/>
    <w:rsid w:val="00F97A08"/>
    <w:rsid w:val="00FB1A99"/>
    <w:rsid w:val="00FB557B"/>
    <w:rsid w:val="00FB6611"/>
    <w:rsid w:val="00FD6B2B"/>
    <w:rsid w:val="00FE11B4"/>
    <w:rsid w:val="00FF4734"/>
    <w:rsid w:val="00FF7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CDC88"/>
  <w15:chartTrackingRefBased/>
  <w15:docId w15:val="{B64C2633-9091-4812-A458-5FBDC47F6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A6263"/>
  </w:style>
  <w:style w:type="paragraph" w:styleId="Heading1">
    <w:name w:val="heading 1"/>
    <w:basedOn w:val="Normal"/>
    <w:next w:val="Normal"/>
    <w:link w:val="Heading1Char"/>
    <w:uiPriority w:val="9"/>
    <w:qFormat/>
    <w:rsid w:val="007A62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2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26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2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26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2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2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2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2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26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26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26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26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26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2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2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2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2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2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2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2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2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2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2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2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26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26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26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263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7A6263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A6263"/>
    <w:rPr>
      <w:color w:val="96607D"/>
      <w:u w:val="single"/>
    </w:rPr>
  </w:style>
  <w:style w:type="paragraph" w:customStyle="1" w:styleId="msonormal0">
    <w:name w:val="msonormal"/>
    <w:basedOn w:val="Normal"/>
    <w:rsid w:val="007A6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font5">
    <w:name w:val="font5"/>
    <w:basedOn w:val="Normal"/>
    <w:rsid w:val="007A6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kern w:val="0"/>
      <w:sz w:val="22"/>
      <w:szCs w:val="22"/>
      <w14:ligatures w14:val="none"/>
    </w:rPr>
  </w:style>
  <w:style w:type="paragraph" w:customStyle="1" w:styleId="font6">
    <w:name w:val="font6"/>
    <w:basedOn w:val="Normal"/>
    <w:rsid w:val="007A6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color w:val="000000"/>
      <w:kern w:val="0"/>
      <w:sz w:val="22"/>
      <w:szCs w:val="22"/>
      <w14:ligatures w14:val="none"/>
    </w:rPr>
  </w:style>
  <w:style w:type="paragraph" w:customStyle="1" w:styleId="font7">
    <w:name w:val="font7"/>
    <w:basedOn w:val="Normal"/>
    <w:rsid w:val="007A6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customStyle="1" w:styleId="font8">
    <w:name w:val="font8"/>
    <w:basedOn w:val="Normal"/>
    <w:rsid w:val="007A6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customStyle="1" w:styleId="font9">
    <w:name w:val="font9"/>
    <w:basedOn w:val="Normal"/>
    <w:rsid w:val="007A6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i/>
      <w:iCs/>
      <w:color w:val="000000"/>
      <w:kern w:val="0"/>
      <w:sz w:val="22"/>
      <w:szCs w:val="22"/>
      <w14:ligatures w14:val="none"/>
    </w:rPr>
  </w:style>
  <w:style w:type="paragraph" w:customStyle="1" w:styleId="xl65">
    <w:name w:val="xl65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66">
    <w:name w:val="xl66"/>
    <w:basedOn w:val="Normal"/>
    <w:rsid w:val="007A6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67">
    <w:name w:val="xl67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68">
    <w:name w:val="xl68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xl69">
    <w:name w:val="xl69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70">
    <w:name w:val="xl70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71">
    <w:name w:val="xl71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72">
    <w:name w:val="xl72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73">
    <w:name w:val="xl73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74">
    <w:name w:val="xl74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75">
    <w:name w:val="xl75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76">
    <w:name w:val="xl76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customStyle="1" w:styleId="xl77">
    <w:name w:val="xl77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78">
    <w:name w:val="xl78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79">
    <w:name w:val="xl79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80">
    <w:name w:val="xl80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81">
    <w:name w:val="xl81"/>
    <w:basedOn w:val="Normal"/>
    <w:rsid w:val="007A6263"/>
    <w:pPr>
      <w:shd w:val="clear" w:color="000000" w:fill="FF00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82">
    <w:name w:val="xl82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83">
    <w:name w:val="xl83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customStyle="1" w:styleId="xl84">
    <w:name w:val="xl84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85">
    <w:name w:val="xl85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86">
    <w:name w:val="xl86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87">
    <w:name w:val="xl87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88">
    <w:name w:val="xl88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89">
    <w:name w:val="xl89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xl90">
    <w:name w:val="xl90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91">
    <w:name w:val="xl91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92">
    <w:name w:val="xl92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93">
    <w:name w:val="xl93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94">
    <w:name w:val="xl94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95">
    <w:name w:val="xl95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96">
    <w:name w:val="xl96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97">
    <w:name w:val="xl97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98">
    <w:name w:val="xl98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99">
    <w:name w:val="xl99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00">
    <w:name w:val="xl100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01">
    <w:name w:val="xl101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02">
    <w:name w:val="xl102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03">
    <w:name w:val="xl103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04">
    <w:name w:val="xl104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05">
    <w:name w:val="xl105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06">
    <w:name w:val="xl106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07">
    <w:name w:val="xl107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08">
    <w:name w:val="xl108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09">
    <w:name w:val="xl109"/>
    <w:basedOn w:val="Normal"/>
    <w:rsid w:val="007A6263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10">
    <w:name w:val="xl110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11">
    <w:name w:val="xl111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12">
    <w:name w:val="xl112"/>
    <w:basedOn w:val="Normal"/>
    <w:rsid w:val="007A6263"/>
    <w:pPr>
      <w:pBdr>
        <w:left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13">
    <w:name w:val="xl113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14">
    <w:name w:val="xl114"/>
    <w:basedOn w:val="Normal"/>
    <w:rsid w:val="007A6263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15">
    <w:name w:val="xl115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16">
    <w:name w:val="xl116"/>
    <w:basedOn w:val="Normal"/>
    <w:rsid w:val="007A6263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17">
    <w:name w:val="xl117"/>
    <w:basedOn w:val="Normal"/>
    <w:rsid w:val="007A6263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18">
    <w:name w:val="xl118"/>
    <w:basedOn w:val="Normal"/>
    <w:rsid w:val="007A6263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19">
    <w:name w:val="xl119"/>
    <w:basedOn w:val="Normal"/>
    <w:rsid w:val="007A6263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20">
    <w:name w:val="xl120"/>
    <w:basedOn w:val="Normal"/>
    <w:rsid w:val="007A6263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21">
    <w:name w:val="xl121"/>
    <w:basedOn w:val="Normal"/>
    <w:rsid w:val="007A6263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22">
    <w:name w:val="xl122"/>
    <w:basedOn w:val="Normal"/>
    <w:rsid w:val="007A6263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23">
    <w:name w:val="xl123"/>
    <w:basedOn w:val="Normal"/>
    <w:rsid w:val="007A6263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24">
    <w:name w:val="xl124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25">
    <w:name w:val="xl125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26">
    <w:name w:val="xl126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27">
    <w:name w:val="xl127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28">
    <w:name w:val="xl128"/>
    <w:basedOn w:val="Normal"/>
    <w:rsid w:val="007A6263"/>
    <w:pPr>
      <w:pBdr>
        <w:left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29">
    <w:name w:val="xl129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30">
    <w:name w:val="xl130"/>
    <w:basedOn w:val="Normal"/>
    <w:rsid w:val="007A6263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31">
    <w:name w:val="xl131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32">
    <w:name w:val="xl132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customStyle="1" w:styleId="xl133">
    <w:name w:val="xl133"/>
    <w:basedOn w:val="Normal"/>
    <w:rsid w:val="007A6263"/>
    <w:pPr>
      <w:pBdr>
        <w:lef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34">
    <w:name w:val="xl134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customStyle="1" w:styleId="xl135">
    <w:name w:val="xl135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36">
    <w:name w:val="xl136"/>
    <w:basedOn w:val="Normal"/>
    <w:rsid w:val="007A6263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37">
    <w:name w:val="xl137"/>
    <w:basedOn w:val="Normal"/>
    <w:rsid w:val="007A6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38">
    <w:name w:val="xl138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39">
    <w:name w:val="xl139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40">
    <w:name w:val="xl140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both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41">
    <w:name w:val="xl141"/>
    <w:basedOn w:val="Normal"/>
    <w:rsid w:val="007A6263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42">
    <w:name w:val="xl142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xl143">
    <w:name w:val="xl143"/>
    <w:basedOn w:val="Normal"/>
    <w:rsid w:val="007A6263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xl144">
    <w:name w:val="xl144"/>
    <w:basedOn w:val="Normal"/>
    <w:rsid w:val="007A6263"/>
    <w:pPr>
      <w:pBdr>
        <w:top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xl145">
    <w:name w:val="xl145"/>
    <w:basedOn w:val="Normal"/>
    <w:rsid w:val="007A6263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xl146">
    <w:name w:val="xl146"/>
    <w:basedOn w:val="Normal"/>
    <w:rsid w:val="007A6263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xl147">
    <w:name w:val="xl147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48">
    <w:name w:val="xl148"/>
    <w:basedOn w:val="Normal"/>
    <w:rsid w:val="007A6263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49">
    <w:name w:val="xl149"/>
    <w:basedOn w:val="Normal"/>
    <w:rsid w:val="007A6263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xl150">
    <w:name w:val="xl150"/>
    <w:basedOn w:val="Normal"/>
    <w:rsid w:val="007A6263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xl151">
    <w:name w:val="xl151"/>
    <w:basedOn w:val="Normal"/>
    <w:rsid w:val="007A626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52">
    <w:name w:val="xl152"/>
    <w:basedOn w:val="Normal"/>
    <w:rsid w:val="007A6263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FF0000"/>
      <w:kern w:val="0"/>
      <w14:ligatures w14:val="none"/>
    </w:rPr>
  </w:style>
  <w:style w:type="paragraph" w:customStyle="1" w:styleId="xl153">
    <w:name w:val="xl153"/>
    <w:basedOn w:val="Normal"/>
    <w:rsid w:val="007A6263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xl154">
    <w:name w:val="xl154"/>
    <w:basedOn w:val="Normal"/>
    <w:rsid w:val="007A626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xl155">
    <w:name w:val="xl155"/>
    <w:basedOn w:val="Normal"/>
    <w:rsid w:val="007A6263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A62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6263"/>
  </w:style>
  <w:style w:type="paragraph" w:styleId="Footer">
    <w:name w:val="footer"/>
    <w:basedOn w:val="Normal"/>
    <w:link w:val="FooterChar"/>
    <w:uiPriority w:val="99"/>
    <w:unhideWhenUsed/>
    <w:rsid w:val="007A62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6263"/>
  </w:style>
  <w:style w:type="paragraph" w:styleId="FootnoteText">
    <w:name w:val="footnote text"/>
    <w:basedOn w:val="Normal"/>
    <w:link w:val="FootnoteTextChar"/>
    <w:uiPriority w:val="99"/>
    <w:semiHidden/>
    <w:unhideWhenUsed/>
    <w:rsid w:val="00E902BD"/>
    <w:pPr>
      <w:spacing w:after="0" w:line="240" w:lineRule="auto"/>
    </w:pPr>
    <w:rPr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902BD"/>
    <w:rPr>
      <w:kern w:val="0"/>
      <w:sz w:val="20"/>
      <w:szCs w:val="20"/>
      <w14:ligatures w14:val="none"/>
    </w:rPr>
  </w:style>
  <w:style w:type="character" w:styleId="FootnoteReference">
    <w:name w:val="footnote reference"/>
    <w:aliases w:val="Footnote,ftref,fr,16 Point,Superscript 6 Point,Footnote text,BVI fnr,BearingPoint,(NECG) Footnote Reference,Footnote + Arial,10 pt,Black,Footnote Text1,f,Footnote Text Char Char Char Char Char Char Ch Char Char Char Char Char Char C,R"/>
    <w:basedOn w:val="DefaultParagraphFont"/>
    <w:uiPriority w:val="99"/>
    <w:unhideWhenUsed/>
    <w:qFormat/>
    <w:rsid w:val="00E902BD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0D6C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6C6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6C6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6C6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6C6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6C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6C6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45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9BF30D-0F81-4328-A6C9-3F77DD310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397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 To</dc:creator>
  <cp:keywords/>
  <dc:description/>
  <cp:lastModifiedBy>hoangnm</cp:lastModifiedBy>
  <cp:revision>13</cp:revision>
  <cp:lastPrinted>2026-02-13T08:41:00Z</cp:lastPrinted>
  <dcterms:created xsi:type="dcterms:W3CDTF">2026-02-13T07:05:00Z</dcterms:created>
  <dcterms:modified xsi:type="dcterms:W3CDTF">2026-03-31T03:36:00Z</dcterms:modified>
</cp:coreProperties>
</file>