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E705E" w14:textId="77777777" w:rsidR="0036034C" w:rsidRDefault="00000000">
      <w:pPr>
        <w:pStyle w:val="Title"/>
        <w:ind w:left="1440" w:firstLine="720"/>
      </w:pPr>
      <w:bookmarkStart w:id="0" w:name="_sgup7qf3h3q3" w:colFirst="0" w:colLast="0"/>
      <w:bookmarkEnd w:id="0"/>
      <w:r>
        <w:t>Quality Assurer Log</w:t>
      </w:r>
    </w:p>
    <w:p w14:paraId="1C196B04" w14:textId="77777777" w:rsidR="0036034C" w:rsidRDefault="00000000">
      <w:r>
        <w:t xml:space="preserve">By being assigned the team’s </w:t>
      </w:r>
      <w:proofErr w:type="spellStart"/>
      <w:r>
        <w:t>QAer</w:t>
      </w:r>
      <w:proofErr w:type="spellEnd"/>
      <w:r>
        <w:t xml:space="preserve"> (Quality Assurer), you will be responsible for </w:t>
      </w:r>
      <w:proofErr w:type="spellStart"/>
      <w:r>
        <w:t>QAing</w:t>
      </w:r>
      <w:proofErr w:type="spellEnd"/>
      <w:r>
        <w:t xml:space="preserve"> all of the team member’s data organizations. You will need to sort through the data and ensure the pivot tables, any VLOOKUPs, and tables/charts are accurate. </w:t>
      </w:r>
    </w:p>
    <w:p w14:paraId="162B3A05" w14:textId="77777777" w:rsidR="0036034C" w:rsidRDefault="0036034C"/>
    <w:p w14:paraId="135D99D3" w14:textId="77777777" w:rsidR="0036034C" w:rsidRDefault="00000000">
      <w:r>
        <w:t>Once everyone is completed with organizing their data, you will come in and perform a check and record any errors on this sheet along with checkmarks of fixes.</w:t>
      </w:r>
    </w:p>
    <w:p w14:paraId="08E2FC7D" w14:textId="77777777" w:rsidR="0036034C" w:rsidRDefault="0036034C"/>
    <w:p w14:paraId="06FCE9CE" w14:textId="77777777" w:rsidR="0036034C" w:rsidRDefault="00000000">
      <w:pPr>
        <w:rPr>
          <w:color w:val="111111"/>
        </w:rPr>
      </w:pPr>
      <w:r>
        <w:t>Performance Report QA (Add and delete any rows if necessary)</w:t>
      </w:r>
      <w:r>
        <w:br/>
      </w:r>
    </w:p>
    <w:tbl>
      <w:tblPr>
        <w:tblStyle w:val="a"/>
        <w:tblW w:w="94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185"/>
        <w:gridCol w:w="3105"/>
        <w:gridCol w:w="3000"/>
      </w:tblGrid>
      <w:tr w:rsidR="0036034C" w14:paraId="4C05567D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245A0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What tab are you reviewing?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5D108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Data Check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0BCE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State any errors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6E4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Corrected by </w:t>
            </w:r>
            <w:proofErr w:type="spellStart"/>
            <w:r>
              <w:rPr>
                <w:color w:val="111111"/>
              </w:rPr>
              <w:t>Podmate</w:t>
            </w:r>
            <w:proofErr w:type="spellEnd"/>
            <w:r>
              <w:rPr>
                <w:color w:val="111111"/>
              </w:rPr>
              <w:t>?</w:t>
            </w:r>
          </w:p>
        </w:tc>
      </w:tr>
      <w:tr w:rsidR="0036034C" w14:paraId="2E9B456A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D534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i/>
                <w:color w:val="999999"/>
              </w:rPr>
            </w:pPr>
            <w:r>
              <w:rPr>
                <w:color w:val="111111"/>
              </w:rPr>
              <w:t>All tabs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CC8F" w14:textId="77777777" w:rsidR="0036034C" w:rsidRDefault="0036034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i/>
                <w:color w:val="000000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26B48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Columns are correctly named and include the correct weeks.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8132" w14:textId="77777777" w:rsidR="0036034C" w:rsidRDefault="00000000">
            <w:pPr>
              <w:widowControl w:val="0"/>
              <w:shd w:val="clear" w:color="auto" w:fill="auto"/>
              <w:rPr>
                <w:color w:val="999999"/>
              </w:rPr>
            </w:pPr>
            <w:sdt>
              <w:sdtPr>
                <w:alias w:val="QA"/>
                <w:id w:val="-28925823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3524DF50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2BCB7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7DB6" w14:textId="77777777" w:rsidR="0036034C" w:rsidRDefault="0036034C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A907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Impressions round to whole numbers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63967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1075194136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0138BF9F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7D10F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13D9" w14:textId="77777777" w:rsidR="0036034C" w:rsidRDefault="0036034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5F26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Clicks round to a whole number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8FD43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898285664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7EF215AF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E6CA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BDC8" w14:textId="77777777" w:rsidR="0036034C" w:rsidRDefault="0036034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A8457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For orders, make sure it's a whole number.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B98C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140032840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6D2234BF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6D502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7FEC" w14:textId="77777777" w:rsidR="0036034C" w:rsidRDefault="0036034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6648A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Impressions have to be the correct formatting.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BD9E0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326975328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67CA1F70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8370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49DC" w14:textId="77777777" w:rsidR="0036034C" w:rsidRDefault="0036034C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F6586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Clicks to have the correct comma formatting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68F09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1227760923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3EF88A41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FD5A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85497" w14:textId="77777777" w:rsidR="0036034C" w:rsidRDefault="0036034C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1F819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Revenue to be $ formatting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CFB7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1877389246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547F8ED9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CB33B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D38C" w14:textId="77777777" w:rsidR="0036034C" w:rsidRDefault="0036034C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7806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Spend to be the $ formatting.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D7A09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1502932403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1620B9C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80408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Sem Conquest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81A5" w14:textId="77777777" w:rsidR="0036034C" w:rsidRDefault="0036034C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6F82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Sem Conquest to add SEM conquest to its campaign name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B9C87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1646010568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06B57656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5C10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All tabs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8CB5" w14:textId="77777777" w:rsidR="0036034C" w:rsidRDefault="0036034C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5CCC1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The CTR, CPA, CPC, and QoQ calculations are correct in the pivot tables.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CD49E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908859952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1EB1BD95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78E9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lastRenderedPageBreak/>
              <w:t xml:space="preserve">Pivot tables manually calculated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8147" w14:textId="77777777" w:rsidR="0036034C" w:rsidRDefault="0036034C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3338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Correctly calculated the QoQ performance between the two quarters.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CE8D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46911076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7E86642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C61C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Performance Report </w:t>
            </w:r>
            <w:proofErr w:type="spellStart"/>
            <w:r>
              <w:rPr>
                <w:color w:val="111111"/>
              </w:rPr>
              <w:t>Formating</w:t>
            </w:r>
            <w:proofErr w:type="spellEnd"/>
            <w:r>
              <w:rPr>
                <w:color w:val="111111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F6DE" w14:textId="77777777" w:rsidR="0036034C" w:rsidRDefault="0036034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5C32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Fix Image Warping and make it loc in place.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B0D3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1493658096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5100111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C2F3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Performance Report </w:t>
            </w:r>
            <w:proofErr w:type="spellStart"/>
            <w:r>
              <w:rPr>
                <w:color w:val="111111"/>
              </w:rPr>
              <w:t>Formating</w:t>
            </w:r>
            <w:proofErr w:type="spellEnd"/>
            <w:r>
              <w:rPr>
                <w:color w:val="111111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A025" w14:textId="77777777" w:rsidR="0036034C" w:rsidRDefault="0036034C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8A4E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Make sure all the pivot tables distribute the data in the same order.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9842A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1945576111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1221962A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C1398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Performance Report </w:t>
            </w:r>
            <w:proofErr w:type="spellStart"/>
            <w:r>
              <w:rPr>
                <w:color w:val="111111"/>
              </w:rPr>
              <w:t>Formating</w:t>
            </w:r>
            <w:proofErr w:type="spellEnd"/>
            <w:r>
              <w:rPr>
                <w:color w:val="111111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7434" w14:textId="77777777" w:rsidR="0036034C" w:rsidRDefault="0036034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BB64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Create all the tables to standstill for equal formatting among all the tables QoQ.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7D6A1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474908416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10E21D70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A7B29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Performance Report </w:t>
            </w:r>
            <w:proofErr w:type="spellStart"/>
            <w:r>
              <w:rPr>
                <w:color w:val="111111"/>
              </w:rPr>
              <w:t>Formating</w:t>
            </w:r>
            <w:proofErr w:type="spellEnd"/>
            <w:r>
              <w:rPr>
                <w:color w:val="111111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3ACB0" w14:textId="77777777" w:rsidR="0036034C" w:rsidRDefault="0036034C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98C8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Include the conditional formatting for all metrics calculated.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F704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409966947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  <w:tr w:rsidR="0036034C" w14:paraId="78D9167C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0204" w14:textId="77777777" w:rsidR="0036034C" w:rsidRDefault="00000000">
            <w:pPr>
              <w:widowControl w:val="0"/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 xml:space="preserve">Performance Report </w:t>
            </w:r>
            <w:proofErr w:type="spellStart"/>
            <w:r>
              <w:rPr>
                <w:color w:val="111111"/>
              </w:rPr>
              <w:t>Formating</w:t>
            </w:r>
            <w:proofErr w:type="spellEnd"/>
            <w:r>
              <w:rPr>
                <w:color w:val="111111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335D" w14:textId="77777777" w:rsidR="0036034C" w:rsidRDefault="0036034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13D72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r>
              <w:rPr>
                <w:color w:val="111111"/>
              </w:rPr>
              <w:t>Correct Insight report labeling the insights will titles and spaces.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EFCE8" w14:textId="77777777" w:rsidR="0036034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rPr>
                <w:color w:val="111111"/>
              </w:rPr>
            </w:pPr>
            <w:sdt>
              <w:sdtPr>
                <w:alias w:val="QA"/>
                <w:id w:val="-1063451464"/>
                <w:dropDownList>
                  <w:listItem w:displayText="Has not been reviewed" w:value="Has not been reviewed"/>
                  <w:listItem w:displayText="Pending" w:value="Pending"/>
                  <w:listItem w:displayText="Corrected" w:value="Correct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Corrected</w:t>
                </w:r>
              </w:sdtContent>
            </w:sdt>
          </w:p>
        </w:tc>
      </w:tr>
    </w:tbl>
    <w:p w14:paraId="3B409AD1" w14:textId="77777777" w:rsidR="0036034C" w:rsidRDefault="0036034C">
      <w:pPr>
        <w:rPr>
          <w:color w:val="111111"/>
        </w:rPr>
      </w:pPr>
    </w:p>
    <w:p w14:paraId="388022DC" w14:textId="77777777" w:rsidR="0036034C" w:rsidRDefault="0036034C">
      <w:pPr>
        <w:rPr>
          <w:color w:val="111111"/>
        </w:rPr>
      </w:pPr>
    </w:p>
    <w:p w14:paraId="26C63115" w14:textId="77777777" w:rsidR="0036034C" w:rsidRDefault="0036034C">
      <w:pPr>
        <w:rPr>
          <w:color w:val="111111"/>
        </w:rPr>
      </w:pPr>
    </w:p>
    <w:p w14:paraId="1C55C055" w14:textId="77777777" w:rsidR="0036034C" w:rsidRDefault="0036034C">
      <w:pPr>
        <w:rPr>
          <w:color w:val="111111"/>
        </w:rPr>
      </w:pPr>
    </w:p>
    <w:p w14:paraId="20C03E38" w14:textId="77777777" w:rsidR="0036034C" w:rsidRDefault="0036034C">
      <w:pPr>
        <w:rPr>
          <w:color w:val="111111"/>
        </w:rPr>
      </w:pPr>
    </w:p>
    <w:p w14:paraId="0A1FACCF" w14:textId="77777777" w:rsidR="0036034C" w:rsidRDefault="0036034C">
      <w:pPr>
        <w:rPr>
          <w:color w:val="111111"/>
        </w:rPr>
      </w:pPr>
    </w:p>
    <w:p w14:paraId="7C353918" w14:textId="77777777" w:rsidR="0036034C" w:rsidRDefault="0036034C">
      <w:pPr>
        <w:rPr>
          <w:color w:val="111111"/>
        </w:rPr>
      </w:pPr>
    </w:p>
    <w:p w14:paraId="20DC3AE4" w14:textId="77777777" w:rsidR="0036034C" w:rsidRDefault="0036034C">
      <w:pPr>
        <w:rPr>
          <w:color w:val="111111"/>
        </w:rPr>
      </w:pPr>
    </w:p>
    <w:sectPr w:rsidR="0036034C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E62F6" w14:textId="77777777" w:rsidR="006F086B" w:rsidRDefault="006F086B">
      <w:r>
        <w:separator/>
      </w:r>
    </w:p>
  </w:endnote>
  <w:endnote w:type="continuationSeparator" w:id="0">
    <w:p w14:paraId="1BC6170D" w14:textId="77777777" w:rsidR="006F086B" w:rsidRDefault="006F0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5F66CF9-EEAB-A142-9D49-70FB87614BD7}"/>
  </w:font>
  <w:font w:name="Inter">
    <w:charset w:val="00"/>
    <w:family w:val="auto"/>
    <w:pitch w:val="default"/>
    <w:embedRegular r:id="rId2" w:fontKey="{4B395B93-0FAC-C04E-B36A-6205B144297D}"/>
    <w:embedBold r:id="rId3" w:fontKey="{FBAE967A-8FC4-7D4A-8DC0-74AF60721867}"/>
    <w:embedItalic r:id="rId4" w:fontKey="{277B1FDE-B88E-0E43-B124-8BAB353E651E}"/>
  </w:font>
  <w:font w:name="Inter Black">
    <w:charset w:val="00"/>
    <w:family w:val="auto"/>
    <w:pitch w:val="default"/>
    <w:embedRegular r:id="rId5" w:fontKey="{9CC0D44E-F29A-DA4F-9C85-FD32F6735A5C}"/>
  </w:font>
  <w:font w:name="Inter SemiBold">
    <w:charset w:val="00"/>
    <w:family w:val="auto"/>
    <w:pitch w:val="default"/>
    <w:embedRegular r:id="rId6" w:fontKey="{AC429550-A501-0E45-B8D9-35E054F387F5}"/>
  </w:font>
  <w:font w:name="Proxima Nova">
    <w:panose1 w:val="02000506030000020004"/>
    <w:charset w:val="00"/>
    <w:family w:val="auto"/>
    <w:pitch w:val="variable"/>
    <w:sig w:usb0="20000287" w:usb1="00000001" w:usb2="00000000" w:usb3="00000000" w:csb0="0000019F" w:csb1="00000000"/>
    <w:embedRegular r:id="rId7" w:fontKey="{592A2651-802D-424D-B02D-2B5C9FDA19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ACC1D02-5E70-BA45-BFB8-792CDD4B1113}"/>
  </w:font>
  <w:font w:name="Cambria">
    <w:panose1 w:val="02040503050406030204"/>
    <w:charset w:val="00"/>
    <w:family w:val="roman"/>
    <w:notTrueType/>
    <w:pitch w:val="default"/>
    <w:embedRegular r:id="rId9" w:fontKey="{2D47B63A-71DB-A745-9441-6587F4FC48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B3A45" w14:textId="77777777" w:rsidR="0036034C" w:rsidRDefault="0036034C">
    <w:pPr>
      <w:rPr>
        <w:rFonts w:ascii="Proxima Nova" w:eastAsia="Proxima Nova" w:hAnsi="Proxima Nova" w:cs="Proxima Nova"/>
        <w:sz w:val="20"/>
        <w:szCs w:val="20"/>
      </w:rPr>
    </w:pPr>
  </w:p>
  <w:tbl>
    <w:tblPr>
      <w:tblStyle w:val="a1"/>
      <w:tblW w:w="9357" w:type="dxa"/>
      <w:tblInd w:w="0" w:type="dxa"/>
      <w:tblLayout w:type="fixed"/>
      <w:tblLook w:val="0600" w:firstRow="0" w:lastRow="0" w:firstColumn="0" w:lastColumn="0" w:noHBand="1" w:noVBand="1"/>
    </w:tblPr>
    <w:tblGrid>
      <w:gridCol w:w="4629"/>
      <w:gridCol w:w="4628"/>
      <w:gridCol w:w="100"/>
    </w:tblGrid>
    <w:tr w:rsidR="0036034C" w14:paraId="1A4457D4" w14:textId="77777777">
      <w:trPr>
        <w:trHeight w:val="300"/>
      </w:trPr>
      <w:tc>
        <w:tcPr>
          <w:tcW w:w="4628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28372A68" w14:textId="77777777" w:rsidR="0036034C" w:rsidRDefault="00000000">
          <w:pPr>
            <w:rPr>
              <w:color w:val="111111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704104C4" wp14:editId="0960D582">
                <wp:simplePos x="0" y="0"/>
                <wp:positionH relativeFrom="column">
                  <wp:posOffset>-9524</wp:posOffset>
                </wp:positionH>
                <wp:positionV relativeFrom="paragraph">
                  <wp:posOffset>0</wp:posOffset>
                </wp:positionV>
                <wp:extent cx="1005840" cy="181051"/>
                <wp:effectExtent l="0" t="0" r="0" b="0"/>
                <wp:wrapSquare wrapText="bothSides" distT="0" distB="0" distL="0" distR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alphaModFix amt="40000"/>
                        </a:blip>
                        <a:srcRect l="7211" t="30379" r="7371" b="308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" cy="18105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28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67629A3E" w14:textId="77777777" w:rsidR="0036034C" w:rsidRDefault="00000000">
          <w:pPr>
            <w:widowControl w:val="0"/>
            <w:jc w:val="right"/>
            <w:rPr>
              <w:color w:val="999999"/>
            </w:rPr>
          </w:pPr>
          <w:r>
            <w:rPr>
              <w:color w:val="999999"/>
            </w:rPr>
            <w:t xml:space="preserve">                        </w:t>
          </w:r>
          <w:r>
            <w:rPr>
              <w:color w:val="999999"/>
            </w:rPr>
            <w:fldChar w:fldCharType="begin"/>
          </w:r>
          <w:r>
            <w:rPr>
              <w:color w:val="999999"/>
            </w:rPr>
            <w:instrText>PAGE</w:instrText>
          </w:r>
          <w:r>
            <w:rPr>
              <w:color w:val="999999"/>
            </w:rPr>
            <w:fldChar w:fldCharType="separate"/>
          </w:r>
          <w:r w:rsidR="005551DF">
            <w:rPr>
              <w:noProof/>
              <w:color w:val="999999"/>
            </w:rPr>
            <w:t>2</w:t>
          </w:r>
          <w:r>
            <w:rPr>
              <w:color w:val="999999"/>
            </w:rPr>
            <w:fldChar w:fldCharType="end"/>
          </w:r>
        </w:p>
      </w:tc>
      <w:tc>
        <w:tcPr>
          <w:tcW w:w="100" w:type="dxa"/>
          <w:tcBorders>
            <w:lef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4CC41AC8" w14:textId="77777777" w:rsidR="0036034C" w:rsidRDefault="0036034C">
          <w:pPr>
            <w:rPr>
              <w:color w:val="999999"/>
            </w:rPr>
          </w:pPr>
        </w:p>
      </w:tc>
    </w:tr>
  </w:tbl>
  <w:p w14:paraId="4AEA2C71" w14:textId="77777777" w:rsidR="0036034C" w:rsidRDefault="0036034C">
    <w:pPr>
      <w:rPr>
        <w:rFonts w:ascii="Proxima Nova" w:eastAsia="Proxima Nova" w:hAnsi="Proxima Nova" w:cs="Proxima Nova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84158" w14:textId="77777777" w:rsidR="0036034C" w:rsidRDefault="0036034C">
    <w:pPr>
      <w:rPr>
        <w:rFonts w:ascii="Proxima Nova" w:eastAsia="Proxima Nova" w:hAnsi="Proxima Nova" w:cs="Proxima Nova"/>
        <w:sz w:val="20"/>
        <w:szCs w:val="20"/>
      </w:rPr>
    </w:pPr>
  </w:p>
  <w:tbl>
    <w:tblPr>
      <w:tblStyle w:val="a3"/>
      <w:tblW w:w="9460" w:type="dxa"/>
      <w:tblInd w:w="0" w:type="dxa"/>
      <w:tblLayout w:type="fixed"/>
      <w:tblLook w:val="0600" w:firstRow="0" w:lastRow="0" w:firstColumn="0" w:lastColumn="0" w:noHBand="1" w:noVBand="1"/>
    </w:tblPr>
    <w:tblGrid>
      <w:gridCol w:w="3153"/>
      <w:gridCol w:w="2896"/>
      <w:gridCol w:w="3411"/>
    </w:tblGrid>
    <w:tr w:rsidR="0036034C" w14:paraId="2D0C6CB9" w14:textId="77777777">
      <w:trPr>
        <w:trHeight w:val="300"/>
      </w:trPr>
      <w:tc>
        <w:tcPr>
          <w:tcW w:w="312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65CFA382" w14:textId="77777777" w:rsidR="0036034C" w:rsidRDefault="00000000">
          <w:pPr>
            <w:rPr>
              <w:color w:val="111111"/>
            </w:rPr>
          </w:pPr>
          <w:r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1391CC34" wp14:editId="5B539D23">
                <wp:simplePos x="0" y="0"/>
                <wp:positionH relativeFrom="column">
                  <wp:posOffset>-9143</wp:posOffset>
                </wp:positionH>
                <wp:positionV relativeFrom="paragraph">
                  <wp:posOffset>0</wp:posOffset>
                </wp:positionV>
                <wp:extent cx="1004888" cy="180975"/>
                <wp:effectExtent l="0" t="0" r="0" b="0"/>
                <wp:wrapSquare wrapText="bothSides" distT="0" distB="0" distL="0" distR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alphaModFix amt="40000"/>
                        </a:blip>
                        <a:srcRect l="7614" t="30379" r="7371" b="308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888" cy="1809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865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69C0AA8F" w14:textId="77777777" w:rsidR="0036034C" w:rsidRDefault="00000000">
          <w:pPr>
            <w:widowControl w:val="0"/>
            <w:jc w:val="right"/>
            <w:rPr>
              <w:color w:val="111111"/>
            </w:rPr>
          </w:pPr>
          <w:r>
            <w:rPr>
              <w:color w:val="111111"/>
            </w:rPr>
            <w:t xml:space="preserve">                      </w:t>
          </w:r>
        </w:p>
      </w:tc>
      <w:tc>
        <w:tcPr>
          <w:tcW w:w="3375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1F5C2537" w14:textId="77777777" w:rsidR="0036034C" w:rsidRDefault="00000000">
          <w:pPr>
            <w:widowControl w:val="0"/>
            <w:jc w:val="right"/>
            <w:rPr>
              <w:color w:val="999999"/>
            </w:rPr>
          </w:pPr>
          <w:r>
            <w:rPr>
              <w:b/>
              <w:color w:val="999999"/>
            </w:rPr>
            <w:t>over</w:t>
          </w:r>
          <w:r>
            <w:rPr>
              <w:color w:val="999999"/>
            </w:rPr>
            <w:t xml:space="preserve">coming </w:t>
          </w:r>
          <w:r>
            <w:rPr>
              <w:b/>
              <w:color w:val="999999"/>
            </w:rPr>
            <w:t>unde</w:t>
          </w:r>
          <w:r>
            <w:rPr>
              <w:color w:val="999999"/>
            </w:rPr>
            <w:t>remployment</w:t>
          </w:r>
        </w:p>
      </w:tc>
    </w:tr>
  </w:tbl>
  <w:p w14:paraId="50B3C275" w14:textId="77777777" w:rsidR="0036034C" w:rsidRDefault="003603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44A0F" w14:textId="77777777" w:rsidR="006F086B" w:rsidRDefault="006F086B">
      <w:r>
        <w:separator/>
      </w:r>
    </w:p>
  </w:footnote>
  <w:footnote w:type="continuationSeparator" w:id="0">
    <w:p w14:paraId="33EF6112" w14:textId="77777777" w:rsidR="006F086B" w:rsidRDefault="006F08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FC18D" w14:textId="77777777" w:rsidR="0036034C" w:rsidRDefault="0036034C"/>
  <w:tbl>
    <w:tblPr>
      <w:tblStyle w:val="a0"/>
      <w:tblW w:w="9360" w:type="dxa"/>
      <w:tblInd w:w="0" w:type="dxa"/>
      <w:tblLayout w:type="fixed"/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0036034C" w14:paraId="3E4F0001" w14:textId="77777777">
      <w:tc>
        <w:tcPr>
          <w:tcW w:w="312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DB104E2" w14:textId="77777777" w:rsidR="0036034C" w:rsidRDefault="0036034C"/>
      </w:tc>
      <w:tc>
        <w:tcPr>
          <w:tcW w:w="312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B151097" w14:textId="77777777" w:rsidR="0036034C" w:rsidRDefault="0036034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auto"/>
          </w:pPr>
        </w:p>
      </w:tc>
      <w:tc>
        <w:tcPr>
          <w:tcW w:w="312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22A5D6D" w14:textId="77777777" w:rsidR="0036034C" w:rsidRDefault="0036034C">
          <w:pPr>
            <w:jc w:val="right"/>
          </w:pPr>
        </w:p>
      </w:tc>
    </w:tr>
  </w:tbl>
  <w:p w14:paraId="77C0054B" w14:textId="77777777" w:rsidR="0036034C" w:rsidRDefault="0036034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9B9E64" w14:textId="77777777" w:rsidR="0036034C" w:rsidRDefault="0036034C"/>
  <w:tbl>
    <w:tblPr>
      <w:tblStyle w:val="a2"/>
      <w:tblW w:w="9360" w:type="dxa"/>
      <w:tblInd w:w="0" w:type="dxa"/>
      <w:tblLayout w:type="fixed"/>
      <w:tblLook w:val="0600" w:firstRow="0" w:lastRow="0" w:firstColumn="0" w:lastColumn="0" w:noHBand="1" w:noVBand="1"/>
    </w:tblPr>
    <w:tblGrid>
      <w:gridCol w:w="9360"/>
    </w:tblGrid>
    <w:tr w:rsidR="0036034C" w14:paraId="153E1072" w14:textId="77777777">
      <w:tc>
        <w:tcPr>
          <w:tcW w:w="936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F186094" w14:textId="77777777" w:rsidR="0036034C" w:rsidRDefault="00000000">
          <w:pPr>
            <w:jc w:val="right"/>
          </w:pPr>
          <w:r>
            <w:rPr>
              <w:noProof/>
            </w:rPr>
            <w:drawing>
              <wp:anchor distT="0" distB="0" distL="0" distR="0" simplePos="0" relativeHeight="251658240" behindDoc="0" locked="0" layoutInCell="1" hidden="0" allowOverlap="1" wp14:anchorId="62EB8AE8" wp14:editId="013CC658">
                <wp:simplePos x="0" y="0"/>
                <wp:positionH relativeFrom="column">
                  <wp:posOffset>4838700</wp:posOffset>
                </wp:positionH>
                <wp:positionV relativeFrom="paragraph">
                  <wp:posOffset>0</wp:posOffset>
                </wp:positionV>
                <wp:extent cx="1095375" cy="574675"/>
                <wp:effectExtent l="0" t="0" r="0" b="0"/>
                <wp:wrapSquare wrapText="bothSides" distT="0" distB="0" distL="0" distR="0"/>
                <wp:docPr id="3" name="image2.png" descr="COOP logo-0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COOP logo-01.png"/>
                        <pic:cNvPicPr preferRelativeResize="0"/>
                      </pic:nvPicPr>
                      <pic:blipFill>
                        <a:blip r:embed="rId1"/>
                        <a:srcRect t="99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5746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14:paraId="09099080" w14:textId="77777777" w:rsidR="0036034C" w:rsidRDefault="0036034C"/>
  <w:p w14:paraId="4EF942FC" w14:textId="77777777" w:rsidR="0036034C" w:rsidRDefault="0036034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6E97"/>
    <w:multiLevelType w:val="multilevel"/>
    <w:tmpl w:val="E132C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71650"/>
    <w:multiLevelType w:val="multilevel"/>
    <w:tmpl w:val="7982F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F00393"/>
    <w:multiLevelType w:val="multilevel"/>
    <w:tmpl w:val="C1628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81A09"/>
    <w:multiLevelType w:val="multilevel"/>
    <w:tmpl w:val="FC480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294D80"/>
    <w:multiLevelType w:val="multilevel"/>
    <w:tmpl w:val="ED7AE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8B48D7"/>
    <w:multiLevelType w:val="multilevel"/>
    <w:tmpl w:val="6B32C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7D0911"/>
    <w:multiLevelType w:val="multilevel"/>
    <w:tmpl w:val="F3164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424B6B"/>
    <w:multiLevelType w:val="multilevel"/>
    <w:tmpl w:val="2CE4A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467B04"/>
    <w:multiLevelType w:val="multilevel"/>
    <w:tmpl w:val="2F10D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D815AD"/>
    <w:multiLevelType w:val="multilevel"/>
    <w:tmpl w:val="918AE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E472B0"/>
    <w:multiLevelType w:val="multilevel"/>
    <w:tmpl w:val="22E29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0346B4"/>
    <w:multiLevelType w:val="multilevel"/>
    <w:tmpl w:val="5106B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8730AA"/>
    <w:multiLevelType w:val="multilevel"/>
    <w:tmpl w:val="3B848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363623E"/>
    <w:multiLevelType w:val="multilevel"/>
    <w:tmpl w:val="5E9AD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3BB15F7"/>
    <w:multiLevelType w:val="multilevel"/>
    <w:tmpl w:val="C6C4C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EDC1F95"/>
    <w:multiLevelType w:val="multilevel"/>
    <w:tmpl w:val="BFCA4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290477721">
    <w:abstractNumId w:val="4"/>
  </w:num>
  <w:num w:numId="2" w16cid:durableId="1129710630">
    <w:abstractNumId w:val="10"/>
  </w:num>
  <w:num w:numId="3" w16cid:durableId="157311008">
    <w:abstractNumId w:val="7"/>
  </w:num>
  <w:num w:numId="4" w16cid:durableId="1820421051">
    <w:abstractNumId w:val="13"/>
  </w:num>
  <w:num w:numId="5" w16cid:durableId="1681279559">
    <w:abstractNumId w:val="1"/>
  </w:num>
  <w:num w:numId="6" w16cid:durableId="1977444124">
    <w:abstractNumId w:val="11"/>
  </w:num>
  <w:num w:numId="7" w16cid:durableId="1017274580">
    <w:abstractNumId w:val="6"/>
  </w:num>
  <w:num w:numId="8" w16cid:durableId="460811188">
    <w:abstractNumId w:val="14"/>
  </w:num>
  <w:num w:numId="9" w16cid:durableId="969558863">
    <w:abstractNumId w:val="15"/>
  </w:num>
  <w:num w:numId="10" w16cid:durableId="17050778">
    <w:abstractNumId w:val="8"/>
  </w:num>
  <w:num w:numId="11" w16cid:durableId="1156068639">
    <w:abstractNumId w:val="0"/>
  </w:num>
  <w:num w:numId="12" w16cid:durableId="1317536254">
    <w:abstractNumId w:val="2"/>
  </w:num>
  <w:num w:numId="13" w16cid:durableId="689915238">
    <w:abstractNumId w:val="3"/>
  </w:num>
  <w:num w:numId="14" w16cid:durableId="374307366">
    <w:abstractNumId w:val="5"/>
  </w:num>
  <w:num w:numId="15" w16cid:durableId="1517426429">
    <w:abstractNumId w:val="9"/>
  </w:num>
  <w:num w:numId="16" w16cid:durableId="3723920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34C"/>
    <w:rsid w:val="0036034C"/>
    <w:rsid w:val="005551DF"/>
    <w:rsid w:val="006F086B"/>
    <w:rsid w:val="00A9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8B0D2"/>
  <w15:docId w15:val="{9A7FB819-F357-CC44-8816-24A4E40E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color w:val="0F0F12"/>
        <w:sz w:val="22"/>
        <w:szCs w:val="22"/>
        <w:lang w:val="en" w:eastAsia="en-US" w:bidi="ar-SA"/>
      </w:rPr>
    </w:rPrDefault>
    <w:pPrDefault>
      <w:pPr>
        <w:shd w:val="clear" w:color="auto" w:fill="FFFFFF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200"/>
    </w:pPr>
    <w:rPr>
      <w:rFonts w:ascii="Inter Black" w:eastAsia="Inter Black" w:hAnsi="Inter Black" w:cs="Inter Black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Inter SemiBold" w:eastAsia="Inter SemiBold" w:hAnsi="Inter SemiBold" w:cs="Inter SemiBold"/>
      <w:color w:val="3366FF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Nizan Howard</cp:lastModifiedBy>
  <cp:revision>2</cp:revision>
  <dcterms:created xsi:type="dcterms:W3CDTF">2025-09-18T07:51:00Z</dcterms:created>
  <dcterms:modified xsi:type="dcterms:W3CDTF">2025-09-18T07:51:00Z</dcterms:modified>
</cp:coreProperties>
</file>