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9B3605" w:rsidRDefault="00000000">
      <w:pPr>
        <w:spacing w:before="240" w:after="240"/>
      </w:pPr>
      <w:r>
        <w:rPr>
          <w:b/>
        </w:rPr>
        <w:t>Ситуация:</w:t>
      </w:r>
      <w:r>
        <w:rPr>
          <w:b/>
        </w:rPr>
        <w:br/>
      </w:r>
      <w:r>
        <w:t xml:space="preserve"> Гражданин А. был оштрафован сотрудником полиции по статье 592 КоАП РК (превышение установленной скорости). Согласно протоколу, нарушение было зафиксировано камерой. Штраф составил 34 500 ₸. Гражданин А. утверждает, что за рулем в момент фиксации находился другой человек и требует отменить штраф.</w:t>
      </w:r>
    </w:p>
    <w:p w14:paraId="00000003" w14:textId="77777777" w:rsidR="009B3605" w:rsidRDefault="00000000">
      <w:r>
        <w:rPr>
          <w:noProof/>
        </w:rPr>
        <w:pict w14:anchorId="60EFA21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004" w14:textId="77777777" w:rsidR="009B3605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sm49yy4gehih" w:colFirst="0" w:colLast="0"/>
      <w:bookmarkEnd w:id="0"/>
      <w:r>
        <w:rPr>
          <w:b/>
          <w:color w:val="000000"/>
          <w:sz w:val="26"/>
          <w:szCs w:val="26"/>
        </w:rPr>
        <w:t>Правовая позиция:</w:t>
      </w:r>
    </w:p>
    <w:p w14:paraId="00000005" w14:textId="77777777" w:rsidR="009B3605" w:rsidRDefault="00000000">
      <w:pPr>
        <w:spacing w:before="240" w:after="240"/>
      </w:pPr>
      <w:r>
        <w:t xml:space="preserve">Согласно </w:t>
      </w:r>
      <w:r>
        <w:rPr>
          <w:b/>
        </w:rPr>
        <w:t>статье 828 Кодекса Республики Казахстан об административных правонарушениях (КоАП РК)</w:t>
      </w:r>
      <w:r>
        <w:t>, постановление по делу об административном правонарушении может быть обжаловано:</w:t>
      </w:r>
    </w:p>
    <w:p w14:paraId="00000006" w14:textId="77777777" w:rsidR="009B3605" w:rsidRDefault="00000000">
      <w:pPr>
        <w:numPr>
          <w:ilvl w:val="0"/>
          <w:numId w:val="3"/>
        </w:numPr>
        <w:spacing w:before="240"/>
      </w:pPr>
      <w:r>
        <w:t xml:space="preserve">в течение </w:t>
      </w:r>
      <w:r>
        <w:rPr>
          <w:b/>
        </w:rPr>
        <w:t>10 календарных дней</w:t>
      </w:r>
      <w:r>
        <w:t xml:space="preserve"> со дня вручения постановления;</w:t>
      </w:r>
      <w:r>
        <w:br/>
      </w:r>
    </w:p>
    <w:p w14:paraId="00000007" w14:textId="77777777" w:rsidR="009B3605" w:rsidRDefault="00000000">
      <w:pPr>
        <w:numPr>
          <w:ilvl w:val="0"/>
          <w:numId w:val="3"/>
        </w:numPr>
        <w:spacing w:after="240"/>
      </w:pPr>
      <w:r>
        <w:t xml:space="preserve">в </w:t>
      </w:r>
      <w:r>
        <w:rPr>
          <w:b/>
        </w:rPr>
        <w:t>судебном порядке</w:t>
      </w:r>
      <w:r>
        <w:t xml:space="preserve"> — по месту вынесения постановления или месту жительства заявителя.</w:t>
      </w:r>
      <w:r>
        <w:br/>
      </w:r>
    </w:p>
    <w:p w14:paraId="00000008" w14:textId="77777777" w:rsidR="009B3605" w:rsidRDefault="00000000">
      <w:r>
        <w:rPr>
          <w:noProof/>
        </w:rPr>
        <w:pict w14:anchorId="28D9BC5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00009" w14:textId="77777777" w:rsidR="009B3605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yyazlc1h6i1g" w:colFirst="0" w:colLast="0"/>
      <w:bookmarkEnd w:id="1"/>
      <w:r>
        <w:rPr>
          <w:b/>
          <w:color w:val="000000"/>
          <w:sz w:val="26"/>
          <w:szCs w:val="26"/>
        </w:rPr>
        <w:t>Аргументы защиты:</w:t>
      </w:r>
    </w:p>
    <w:p w14:paraId="0000000A" w14:textId="77777777" w:rsidR="009B3605" w:rsidRDefault="00000000">
      <w:pPr>
        <w:numPr>
          <w:ilvl w:val="0"/>
          <w:numId w:val="2"/>
        </w:numPr>
        <w:spacing w:before="240"/>
      </w:pPr>
      <w:r>
        <w:rPr>
          <w:b/>
        </w:rPr>
        <w:t>Недоказанность вины лица</w:t>
      </w:r>
      <w:r>
        <w:t xml:space="preserve"> (ст. 6 КоАП РК)</w:t>
      </w:r>
      <w:r>
        <w:br/>
        <w:t xml:space="preserve"> Вина гражданина А. не доказана, так как отсутствует прямое подтверждение, что именно он находился за рулем в момент фиксации.</w:t>
      </w:r>
      <w:r>
        <w:br/>
      </w:r>
    </w:p>
    <w:p w14:paraId="0000000B" w14:textId="58817CBC" w:rsidR="009B3605" w:rsidRDefault="00000000">
      <w:pPr>
        <w:numPr>
          <w:ilvl w:val="0"/>
          <w:numId w:val="2"/>
        </w:numPr>
      </w:pPr>
      <w:r>
        <w:rPr>
          <w:b/>
        </w:rPr>
        <w:t>Нарушение процедуры фиксации</w:t>
      </w:r>
      <w:r>
        <w:rPr>
          <w:b/>
        </w:rPr>
        <w:br/>
      </w:r>
      <w:r>
        <w:t xml:space="preserve"> Снимок с камеры не содержит четкого изображения лица водителя, отсутствует доказательство, что </w:t>
      </w:r>
      <w:proofErr w:type="spellStart"/>
      <w:r w:rsidR="00F3321A">
        <w:t>автомоби</w:t>
      </w:r>
      <w:r w:rsidR="00F3321A">
        <w:rPr>
          <w:lang w:val="ru-RU"/>
        </w:rPr>
        <w:t>лем</w:t>
      </w:r>
      <w:proofErr w:type="spellEnd"/>
      <w:r>
        <w:t xml:space="preserve"> управлял именно А.</w:t>
      </w:r>
      <w:r>
        <w:br/>
      </w:r>
    </w:p>
    <w:p w14:paraId="0000000C" w14:textId="77777777" w:rsidR="009B3605" w:rsidRDefault="00000000">
      <w:pPr>
        <w:numPr>
          <w:ilvl w:val="0"/>
          <w:numId w:val="2"/>
        </w:numPr>
        <w:spacing w:after="240"/>
      </w:pPr>
      <w:r>
        <w:rPr>
          <w:b/>
        </w:rPr>
        <w:t>Статья 741 КоАП РК</w:t>
      </w:r>
      <w:r>
        <w:rPr>
          <w:b/>
        </w:rPr>
        <w:br/>
      </w:r>
      <w:r>
        <w:t xml:space="preserve"> Позволяет передать ответственность иному лицу при наличии подтверждающих доказательств (например, доверенность, путевой лист, письменные объяснения реального водителя).</w:t>
      </w:r>
      <w:r>
        <w:br/>
      </w:r>
    </w:p>
    <w:p w14:paraId="0000000D" w14:textId="77777777" w:rsidR="009B3605" w:rsidRDefault="00000000">
      <w:r>
        <w:rPr>
          <w:noProof/>
        </w:rPr>
        <w:pict w14:anchorId="75A0918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000000E" w14:textId="77777777" w:rsidR="009B3605" w:rsidRDefault="009B3605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5dpzzz8o5om0" w:colFirst="0" w:colLast="0"/>
      <w:bookmarkEnd w:id="2"/>
    </w:p>
    <w:p w14:paraId="0000000F" w14:textId="77777777" w:rsidR="009B3605" w:rsidRDefault="009B3605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czji9pfwg6nl" w:colFirst="0" w:colLast="0"/>
      <w:bookmarkEnd w:id="3"/>
    </w:p>
    <w:p w14:paraId="00000010" w14:textId="77777777" w:rsidR="009B3605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nkwj9tqrxnc6" w:colFirst="0" w:colLast="0"/>
      <w:bookmarkEnd w:id="4"/>
      <w:r>
        <w:rPr>
          <w:b/>
          <w:color w:val="000000"/>
          <w:sz w:val="26"/>
          <w:szCs w:val="26"/>
        </w:rPr>
        <w:t>Действия юриста:</w:t>
      </w:r>
    </w:p>
    <w:p w14:paraId="00000011" w14:textId="77777777" w:rsidR="009B3605" w:rsidRDefault="00000000">
      <w:pPr>
        <w:numPr>
          <w:ilvl w:val="0"/>
          <w:numId w:val="1"/>
        </w:numPr>
        <w:spacing w:before="240"/>
      </w:pPr>
      <w:r>
        <w:lastRenderedPageBreak/>
        <w:t xml:space="preserve">Подготовлена </w:t>
      </w:r>
      <w:r>
        <w:rPr>
          <w:b/>
        </w:rPr>
        <w:t>жалоба в суд</w:t>
      </w:r>
      <w:r>
        <w:t xml:space="preserve"> с указанием на нарушение презумпции невиновности и недоказанность личности водителя.</w:t>
      </w:r>
      <w:r>
        <w:br/>
      </w:r>
    </w:p>
    <w:p w14:paraId="00000012" w14:textId="77777777" w:rsidR="009B3605" w:rsidRDefault="00000000">
      <w:pPr>
        <w:numPr>
          <w:ilvl w:val="0"/>
          <w:numId w:val="1"/>
        </w:numPr>
      </w:pPr>
      <w:r>
        <w:t xml:space="preserve">Приложены </w:t>
      </w:r>
      <w:r>
        <w:rPr>
          <w:b/>
        </w:rPr>
        <w:t>доказательства</w:t>
      </w:r>
      <w:r>
        <w:t>:</w:t>
      </w:r>
      <w:r>
        <w:br/>
      </w:r>
    </w:p>
    <w:p w14:paraId="00000013" w14:textId="77777777" w:rsidR="009B3605" w:rsidRDefault="00000000">
      <w:pPr>
        <w:numPr>
          <w:ilvl w:val="1"/>
          <w:numId w:val="1"/>
        </w:numPr>
      </w:pPr>
      <w:r>
        <w:t>Копия водительского удостоверения лица, которое управляло ТС в момент нарушения</w:t>
      </w:r>
      <w:r>
        <w:br/>
      </w:r>
    </w:p>
    <w:p w14:paraId="00000014" w14:textId="77777777" w:rsidR="009B3605" w:rsidRDefault="00000000">
      <w:pPr>
        <w:numPr>
          <w:ilvl w:val="1"/>
          <w:numId w:val="1"/>
        </w:numPr>
      </w:pPr>
      <w:r>
        <w:t>Объяснительная от фактического водителя</w:t>
      </w:r>
      <w:r>
        <w:br/>
      </w:r>
    </w:p>
    <w:p w14:paraId="00000015" w14:textId="77777777" w:rsidR="009B3605" w:rsidRDefault="00000000">
      <w:pPr>
        <w:numPr>
          <w:ilvl w:val="1"/>
          <w:numId w:val="1"/>
        </w:numPr>
        <w:spacing w:after="240"/>
      </w:pPr>
      <w:r>
        <w:t>Копия постановления и фотофиксации</w:t>
      </w:r>
      <w:r>
        <w:br/>
      </w:r>
    </w:p>
    <w:p w14:paraId="00000016" w14:textId="77777777" w:rsidR="009B3605" w:rsidRDefault="00000000">
      <w:r>
        <w:rPr>
          <w:noProof/>
        </w:rPr>
        <w:pict w14:anchorId="0C907D2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0000017" w14:textId="77777777" w:rsidR="009B3605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ko8l2tdg805s" w:colFirst="0" w:colLast="0"/>
      <w:bookmarkEnd w:id="5"/>
      <w:r>
        <w:rPr>
          <w:b/>
          <w:color w:val="000000"/>
          <w:sz w:val="26"/>
          <w:szCs w:val="26"/>
        </w:rPr>
        <w:t>Решение суда:</w:t>
      </w:r>
    </w:p>
    <w:p w14:paraId="00000018" w14:textId="5F508507" w:rsidR="009B3605" w:rsidRDefault="00000000">
      <w:pPr>
        <w:spacing w:before="240" w:after="240"/>
      </w:pPr>
      <w:r>
        <w:t>Суд признал, что административное постановление вынесено без надлежащей оценки доказательств.</w:t>
      </w:r>
      <w:r>
        <w:br/>
        <w:t xml:space="preserve">На основании </w:t>
      </w:r>
      <w:r>
        <w:rPr>
          <w:b/>
        </w:rPr>
        <w:t>статьи 840 КоАП РК</w:t>
      </w:r>
      <w:r>
        <w:t xml:space="preserve">, жалоба гражданина А. удовлетворена, штраф </w:t>
      </w:r>
      <w:r>
        <w:rPr>
          <w:b/>
        </w:rPr>
        <w:t>отменён</w:t>
      </w:r>
      <w:r>
        <w:t xml:space="preserve">, производство по делу </w:t>
      </w:r>
      <w:r>
        <w:rPr>
          <w:b/>
        </w:rPr>
        <w:t>прекращено</w:t>
      </w:r>
      <w:r>
        <w:t>.</w:t>
      </w:r>
    </w:p>
    <w:p w14:paraId="00000019" w14:textId="77777777" w:rsidR="009B3605" w:rsidRDefault="009B3605">
      <w:pPr>
        <w:rPr>
          <w:b/>
        </w:rPr>
      </w:pPr>
    </w:p>
    <w:sectPr w:rsidR="009B360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B6BFB"/>
    <w:multiLevelType w:val="multilevel"/>
    <w:tmpl w:val="A5BED7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F435E39"/>
    <w:multiLevelType w:val="multilevel"/>
    <w:tmpl w:val="FDF07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9D2110"/>
    <w:multiLevelType w:val="multilevel"/>
    <w:tmpl w:val="4BE63B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09605933">
    <w:abstractNumId w:val="0"/>
  </w:num>
  <w:num w:numId="2" w16cid:durableId="632751548">
    <w:abstractNumId w:val="2"/>
  </w:num>
  <w:num w:numId="3" w16cid:durableId="306781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605"/>
    <w:rsid w:val="00593848"/>
    <w:rsid w:val="008437A6"/>
    <w:rsid w:val="009B3605"/>
    <w:rsid w:val="00BF70AF"/>
    <w:rsid w:val="00C429FA"/>
    <w:rsid w:val="00D51395"/>
    <w:rsid w:val="00F3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90A1C"/>
  <w15:docId w15:val="{E2F56816-131C-774C-B17E-266D4E6C2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Жанар Секренева</cp:lastModifiedBy>
  <cp:revision>5</cp:revision>
  <dcterms:created xsi:type="dcterms:W3CDTF">2025-07-24T13:41:00Z</dcterms:created>
  <dcterms:modified xsi:type="dcterms:W3CDTF">2025-07-28T08:30:00Z</dcterms:modified>
</cp:coreProperties>
</file>