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the following link to obtain the  link to updated design of admin portal’s home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Portal homepage: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http://kadiroz.com/ed-admin-final/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id: ashok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password: f[l(NqoS1e%y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