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5B" w:rsidRPr="008C257E" w:rsidRDefault="008C257E" w:rsidP="008C257E">
      <w:pPr>
        <w:jc w:val="center"/>
        <w:rPr>
          <w:b/>
          <w:sz w:val="36"/>
          <w:szCs w:val="36"/>
        </w:rPr>
      </w:pPr>
      <w:proofErr w:type="spellStart"/>
      <w:r w:rsidRPr="008C257E">
        <w:rPr>
          <w:b/>
          <w:sz w:val="36"/>
          <w:szCs w:val="36"/>
        </w:rPr>
        <w:t>AquaSift</w:t>
      </w:r>
      <w:proofErr w:type="spellEnd"/>
      <w:r w:rsidRPr="008C257E">
        <w:rPr>
          <w:b/>
          <w:sz w:val="36"/>
          <w:szCs w:val="36"/>
        </w:rPr>
        <w:t xml:space="preserve"> V3, Firmware Version 00.12</w:t>
      </w:r>
    </w:p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ook w:val="04A0"/>
      </w:tblPr>
      <w:tblGrid>
        <w:gridCol w:w="1350"/>
        <w:gridCol w:w="1154"/>
        <w:gridCol w:w="5940"/>
        <w:gridCol w:w="1080"/>
      </w:tblGrid>
      <w:tr w:rsidR="00DB3E5B" w:rsidTr="003C4620">
        <w:tc>
          <w:tcPr>
            <w:tcW w:w="9524" w:type="dxa"/>
            <w:gridSpan w:val="4"/>
            <w:tcBorders>
              <w:top w:val="nil"/>
              <w:left w:val="nil"/>
              <w:right w:val="nil"/>
            </w:tcBorders>
          </w:tcPr>
          <w:p w:rsidR="00DB3E5B" w:rsidRPr="004A7B54" w:rsidRDefault="00DB3E5B" w:rsidP="003C4620">
            <w:pPr>
              <w:rPr>
                <w:b/>
              </w:rPr>
            </w:pPr>
            <w:r w:rsidRPr="004A7B54">
              <w:rPr>
                <w:b/>
              </w:rPr>
              <w:t>Main Menu</w:t>
            </w:r>
          </w:p>
        </w:tc>
      </w:tr>
      <w:tr w:rsidR="00DB3E5B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8C257E" w:rsidTr="003C4620">
        <w:tc>
          <w:tcPr>
            <w:tcW w:w="1350" w:type="dxa"/>
          </w:tcPr>
          <w:p w:rsidR="008C257E" w:rsidRDefault="008C257E" w:rsidP="003C4620">
            <w:pPr>
              <w:jc w:val="center"/>
            </w:pPr>
            <w:r>
              <w:t>0x01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1</w:t>
            </w:r>
          </w:p>
        </w:tc>
        <w:tc>
          <w:tcPr>
            <w:tcW w:w="5940" w:type="dxa"/>
          </w:tcPr>
          <w:p w:rsidR="008C257E" w:rsidRDefault="008C257E" w:rsidP="003C4620">
            <w:r>
              <w:t>Transmission Mode (A)SCII, (M)</w:t>
            </w:r>
            <w:proofErr w:type="spellStart"/>
            <w:r>
              <w:t>atLab</w:t>
            </w:r>
            <w:proofErr w:type="spellEnd"/>
            <w:r>
              <w:t>, (B)</w:t>
            </w:r>
            <w:proofErr w:type="spellStart"/>
            <w:r>
              <w:t>inary</w:t>
            </w:r>
            <w:proofErr w:type="spellEnd"/>
          </w:p>
        </w:tc>
        <w:tc>
          <w:tcPr>
            <w:tcW w:w="1080" w:type="dxa"/>
          </w:tcPr>
          <w:p w:rsidR="008C257E" w:rsidRDefault="008C257E" w:rsidP="003C4620">
            <w:pPr>
              <w:jc w:val="center"/>
            </w:pPr>
            <w:r>
              <w:t>M</w:t>
            </w:r>
          </w:p>
        </w:tc>
      </w:tr>
      <w:tr w:rsidR="008C257E" w:rsidTr="003C4620">
        <w:tc>
          <w:tcPr>
            <w:tcW w:w="1350" w:type="dxa"/>
          </w:tcPr>
          <w:p w:rsidR="008C257E" w:rsidRDefault="008C257E" w:rsidP="003C4620">
            <w:pPr>
              <w:jc w:val="center"/>
            </w:pPr>
            <w:r>
              <w:t>0x02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2</w:t>
            </w:r>
          </w:p>
        </w:tc>
        <w:tc>
          <w:tcPr>
            <w:tcW w:w="5940" w:type="dxa"/>
          </w:tcPr>
          <w:p w:rsidR="008C257E" w:rsidRDefault="008C257E" w:rsidP="003C4620">
            <w:r>
              <w:t>Number of Electrodes (2 or 3)</w:t>
            </w:r>
          </w:p>
        </w:tc>
        <w:tc>
          <w:tcPr>
            <w:tcW w:w="1080" w:type="dxa"/>
          </w:tcPr>
          <w:p w:rsidR="008C257E" w:rsidRDefault="008C257E" w:rsidP="003C4620">
            <w:pPr>
              <w:jc w:val="center"/>
            </w:pPr>
            <w:r>
              <w:t>3</w:t>
            </w:r>
          </w:p>
        </w:tc>
      </w:tr>
      <w:tr w:rsidR="008C257E" w:rsidTr="00460135">
        <w:tc>
          <w:tcPr>
            <w:tcW w:w="1350" w:type="dxa"/>
            <w:tcBorders>
              <w:bottom w:val="single" w:sz="4" w:space="0" w:color="auto"/>
            </w:tcBorders>
          </w:tcPr>
          <w:p w:rsidR="008C257E" w:rsidRDefault="008C257E" w:rsidP="003C4620">
            <w:pPr>
              <w:jc w:val="center"/>
            </w:pPr>
            <w:r>
              <w:t>0x03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3</w:t>
            </w:r>
          </w:p>
        </w:tc>
        <w:tc>
          <w:tcPr>
            <w:tcW w:w="5940" w:type="dxa"/>
          </w:tcPr>
          <w:p w:rsidR="008C257E" w:rsidRDefault="008C257E" w:rsidP="003C4620">
            <w:r>
              <w:t>Sample Output Rate ms (1 to 1000)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257E" w:rsidRDefault="008C257E" w:rsidP="003C4620">
            <w:pPr>
              <w:jc w:val="center"/>
            </w:pPr>
            <w:r>
              <w:t>2</w:t>
            </w:r>
          </w:p>
        </w:tc>
      </w:tr>
      <w:tr w:rsidR="008C257E" w:rsidTr="00460135"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4</w:t>
            </w:r>
          </w:p>
        </w:tc>
        <w:tc>
          <w:tcPr>
            <w:tcW w:w="5940" w:type="dxa"/>
          </w:tcPr>
          <w:p w:rsidR="008C257E" w:rsidRDefault="008C257E" w:rsidP="003C4620">
            <w:proofErr w:type="spellStart"/>
            <w:r>
              <w:t>Transimpedance</w:t>
            </w:r>
            <w:proofErr w:type="spellEnd"/>
            <w:r>
              <w:t xml:space="preserve"> Amplifier Menu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5</w:t>
            </w:r>
          </w:p>
        </w:tc>
        <w:tc>
          <w:tcPr>
            <w:tcW w:w="5940" w:type="dxa"/>
          </w:tcPr>
          <w:p w:rsidR="008C257E" w:rsidRDefault="008C257E" w:rsidP="003C4620">
            <w:r>
              <w:t>Deposition Menu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3C4620">
        <w:tc>
          <w:tcPr>
            <w:tcW w:w="135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6</w:t>
            </w:r>
          </w:p>
        </w:tc>
        <w:tc>
          <w:tcPr>
            <w:tcW w:w="5940" w:type="dxa"/>
          </w:tcPr>
          <w:p w:rsidR="008C257E" w:rsidRDefault="008C257E" w:rsidP="003C4620">
            <w:r>
              <w:t>Linear Sweep Menu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3C4620">
        <w:tc>
          <w:tcPr>
            <w:tcW w:w="135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7</w:t>
            </w:r>
          </w:p>
        </w:tc>
        <w:tc>
          <w:tcPr>
            <w:tcW w:w="5940" w:type="dxa"/>
          </w:tcPr>
          <w:p w:rsidR="008C257E" w:rsidRDefault="008C257E" w:rsidP="003C4620">
            <w:r>
              <w:t>Differential Pulse Menu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3C4620">
        <w:tc>
          <w:tcPr>
            <w:tcW w:w="135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8</w:t>
            </w:r>
          </w:p>
        </w:tc>
        <w:tc>
          <w:tcPr>
            <w:tcW w:w="5940" w:type="dxa"/>
          </w:tcPr>
          <w:p w:rsidR="008C257E" w:rsidRDefault="008C257E" w:rsidP="003C4620">
            <w:r>
              <w:t>Arbitrary Waveform Menu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9</w:t>
            </w:r>
          </w:p>
        </w:tc>
        <w:tc>
          <w:tcPr>
            <w:tcW w:w="5940" w:type="dxa"/>
          </w:tcPr>
          <w:p w:rsidR="008C257E" w:rsidRDefault="008C257E" w:rsidP="003C4620">
            <w:r>
              <w:t>Low-pass Filter Menu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nil"/>
            </w:tcBorders>
          </w:tcPr>
          <w:p w:rsidR="008C257E" w:rsidRDefault="008C257E" w:rsidP="003C4620">
            <w:pPr>
              <w:jc w:val="center"/>
            </w:pPr>
            <w:r>
              <w:t>0x0A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10</w:t>
            </w:r>
          </w:p>
        </w:tc>
        <w:tc>
          <w:tcPr>
            <w:tcW w:w="5940" w:type="dxa"/>
          </w:tcPr>
          <w:p w:rsidR="008C257E" w:rsidRDefault="008C257E" w:rsidP="003C4620">
            <w:r>
              <w:t>Get Settings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right w:val="nil"/>
            </w:tcBorders>
          </w:tcPr>
          <w:p w:rsidR="008C257E" w:rsidRDefault="008C257E" w:rsidP="003C4620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single" w:sz="4" w:space="0" w:color="auto"/>
              <w:bottom w:val="nil"/>
              <w:right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5940" w:type="dxa"/>
          </w:tcPr>
          <w:p w:rsidR="008C257E" w:rsidRDefault="008C257E" w:rsidP="003C4620">
            <w:r>
              <w:t xml:space="preserve">Firmware Version: </w:t>
            </w:r>
            <w:proofErr w:type="spellStart"/>
            <w:r>
              <w:t>xx.xx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nil"/>
              <w:bottom w:val="single" w:sz="4" w:space="0" w:color="auto"/>
              <w:right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:rsidR="008C257E" w:rsidRDefault="008C257E" w:rsidP="003C4620">
            <w:r>
              <w:t>Product ID: AQS1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  <w:tcBorders>
              <w:top w:val="single" w:sz="4" w:space="0" w:color="auto"/>
              <w:right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right w:val="nil"/>
            </w:tcBorders>
          </w:tcPr>
          <w:p w:rsidR="008C257E" w:rsidRDefault="008C257E" w:rsidP="003C4620">
            <w:pPr>
              <w:jc w:val="center"/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right w:val="nil"/>
            </w:tcBorders>
          </w:tcPr>
          <w:p w:rsidR="008C257E" w:rsidRDefault="008C257E" w:rsidP="003C4620"/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</w:tcPr>
          <w:p w:rsidR="008C257E" w:rsidRDefault="008C257E" w:rsidP="003C4620">
            <w:pPr>
              <w:jc w:val="center"/>
            </w:pPr>
            <w:r>
              <w:t>0x4C, 0x6C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L, l</w:t>
            </w:r>
          </w:p>
        </w:tc>
        <w:tc>
          <w:tcPr>
            <w:tcW w:w="5940" w:type="dxa"/>
          </w:tcPr>
          <w:p w:rsidR="008C257E" w:rsidRDefault="008C257E" w:rsidP="003C4620">
            <w:r>
              <w:t>Start Linear Sweep Test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</w:tcPr>
          <w:p w:rsidR="008C257E" w:rsidRDefault="007D2AFB" w:rsidP="003C4620">
            <w:pPr>
              <w:jc w:val="center"/>
            </w:pPr>
            <w:r>
              <w:t>0x44</w:t>
            </w:r>
            <w:r w:rsidR="008C257E">
              <w:t>, 0x</w:t>
            </w:r>
            <w:r>
              <w:t>64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D, d</w:t>
            </w:r>
          </w:p>
        </w:tc>
        <w:tc>
          <w:tcPr>
            <w:tcW w:w="5940" w:type="dxa"/>
          </w:tcPr>
          <w:p w:rsidR="008C257E" w:rsidRDefault="008C257E" w:rsidP="003C4620">
            <w:r>
              <w:t>Start Differential Pulse Test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3C4620">
        <w:tc>
          <w:tcPr>
            <w:tcW w:w="1350" w:type="dxa"/>
          </w:tcPr>
          <w:p w:rsidR="008C257E" w:rsidRDefault="008C257E" w:rsidP="003C4620">
            <w:pPr>
              <w:jc w:val="center"/>
            </w:pPr>
            <w:r>
              <w:t>0x41, 0x61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A, a</w:t>
            </w:r>
          </w:p>
        </w:tc>
        <w:tc>
          <w:tcPr>
            <w:tcW w:w="5940" w:type="dxa"/>
          </w:tcPr>
          <w:p w:rsidR="008C257E" w:rsidRDefault="008C257E" w:rsidP="003C4620">
            <w:r>
              <w:t>Start Arbitrary Waveform Test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C257E" w:rsidRDefault="008C257E" w:rsidP="003C4620">
            <w:pPr>
              <w:jc w:val="center"/>
            </w:pPr>
          </w:p>
        </w:tc>
      </w:tr>
      <w:tr w:rsidR="008C257E" w:rsidTr="00460135">
        <w:tc>
          <w:tcPr>
            <w:tcW w:w="1350" w:type="dxa"/>
          </w:tcPr>
          <w:p w:rsidR="008C257E" w:rsidRDefault="008C257E" w:rsidP="003C4620">
            <w:pPr>
              <w:jc w:val="center"/>
            </w:pPr>
            <w:r>
              <w:t>0x58, 0x78</w:t>
            </w:r>
          </w:p>
        </w:tc>
        <w:tc>
          <w:tcPr>
            <w:tcW w:w="1154" w:type="dxa"/>
          </w:tcPr>
          <w:p w:rsidR="008C257E" w:rsidRDefault="008C257E" w:rsidP="003C4620">
            <w:pPr>
              <w:jc w:val="center"/>
            </w:pPr>
            <w:r>
              <w:t>X, x</w:t>
            </w:r>
          </w:p>
        </w:tc>
        <w:tc>
          <w:tcPr>
            <w:tcW w:w="5940" w:type="dxa"/>
          </w:tcPr>
          <w:p w:rsidR="008C257E" w:rsidRDefault="008C257E" w:rsidP="003C4620">
            <w:r>
              <w:t>Abort Test</w:t>
            </w:r>
          </w:p>
        </w:tc>
        <w:tc>
          <w:tcPr>
            <w:tcW w:w="1080" w:type="dxa"/>
            <w:tcBorders>
              <w:top w:val="nil"/>
            </w:tcBorders>
          </w:tcPr>
          <w:p w:rsidR="008C257E" w:rsidRDefault="008C257E" w:rsidP="003C4620">
            <w:pPr>
              <w:jc w:val="center"/>
            </w:pPr>
          </w:p>
        </w:tc>
      </w:tr>
    </w:tbl>
    <w:p w:rsidR="00DB3E5B" w:rsidRDefault="00DB3E5B" w:rsidP="00DB3E5B">
      <w:pPr>
        <w:pStyle w:val="NoSpacing"/>
      </w:pPr>
      <w:r>
        <w:t>NOTE: Sending T or t (0x54 or 0x74) will return a single character indicating the current transmission mode (A, M or B).</w:t>
      </w:r>
    </w:p>
    <w:p w:rsidR="00DB3E5B" w:rsidRDefault="00DB3E5B" w:rsidP="00DB3E5B">
      <w:pPr>
        <w:pStyle w:val="NoSpacing"/>
      </w:pPr>
    </w:p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ayout w:type="fixed"/>
        <w:tblLook w:val="04A0"/>
      </w:tblPr>
      <w:tblGrid>
        <w:gridCol w:w="1350"/>
        <w:gridCol w:w="1170"/>
        <w:gridCol w:w="5940"/>
        <w:gridCol w:w="1080"/>
      </w:tblGrid>
      <w:tr w:rsidR="00DB3E5B" w:rsidTr="003C4620">
        <w:tc>
          <w:tcPr>
            <w:tcW w:w="9540" w:type="dxa"/>
            <w:gridSpan w:val="4"/>
            <w:tcBorders>
              <w:top w:val="nil"/>
              <w:left w:val="nil"/>
              <w:right w:val="nil"/>
            </w:tcBorders>
          </w:tcPr>
          <w:p w:rsidR="00DB3E5B" w:rsidRPr="004A7B54" w:rsidRDefault="00DB3E5B" w:rsidP="003C4620">
            <w:pPr>
              <w:rPr>
                <w:b/>
              </w:rPr>
            </w:pPr>
            <w:r>
              <w:rPr>
                <w:b/>
              </w:rPr>
              <w:t>TIA Menu</w:t>
            </w:r>
          </w:p>
        </w:tc>
      </w:tr>
      <w:tr w:rsidR="00DB3E5B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B3E5B" w:rsidRPr="004A7B54" w:rsidRDefault="00DB3E5B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DB3E5B" w:rsidTr="003C4620">
        <w:tc>
          <w:tcPr>
            <w:tcW w:w="1350" w:type="dxa"/>
          </w:tcPr>
          <w:p w:rsidR="00DB3E5B" w:rsidRDefault="00FE7E6E" w:rsidP="003C4620">
            <w:pPr>
              <w:jc w:val="center"/>
            </w:pPr>
            <w:r>
              <w:t>0x0B</w:t>
            </w:r>
          </w:p>
        </w:tc>
        <w:tc>
          <w:tcPr>
            <w:tcW w:w="1170" w:type="dxa"/>
          </w:tcPr>
          <w:p w:rsidR="00DB3E5B" w:rsidRDefault="00E66B45" w:rsidP="003C4620">
            <w:pPr>
              <w:jc w:val="center"/>
            </w:pPr>
            <w:r>
              <w:t>11</w:t>
            </w:r>
          </w:p>
        </w:tc>
        <w:tc>
          <w:tcPr>
            <w:tcW w:w="5940" w:type="dxa"/>
          </w:tcPr>
          <w:p w:rsidR="00DB3E5B" w:rsidRDefault="00E66B45" w:rsidP="003C4620">
            <w:r>
              <w:t>TIA Gain Resistor</w:t>
            </w:r>
          </w:p>
        </w:tc>
        <w:tc>
          <w:tcPr>
            <w:tcW w:w="1080" w:type="dxa"/>
          </w:tcPr>
          <w:p w:rsidR="00DB3E5B" w:rsidRDefault="004247B7" w:rsidP="003C4620">
            <w:pPr>
              <w:jc w:val="center"/>
            </w:pPr>
            <w:r>
              <w:t>4</w:t>
            </w:r>
          </w:p>
        </w:tc>
      </w:tr>
      <w:tr w:rsidR="00AE65DD" w:rsidTr="005915CD">
        <w:tc>
          <w:tcPr>
            <w:tcW w:w="2520" w:type="dxa"/>
            <w:gridSpan w:val="2"/>
            <w:vMerge w:val="restart"/>
          </w:tcPr>
          <w:p w:rsidR="00AE65DD" w:rsidRDefault="00AE65DD" w:rsidP="003C4620">
            <w:pPr>
              <w:jc w:val="center"/>
            </w:pPr>
          </w:p>
        </w:tc>
        <w:tc>
          <w:tcPr>
            <w:tcW w:w="5940" w:type="dxa"/>
          </w:tcPr>
          <w:p w:rsidR="00AE65DD" w:rsidRDefault="00AE65DD" w:rsidP="00FE7E6E">
            <w:pPr>
              <w:pStyle w:val="ListParagraph"/>
              <w:numPr>
                <w:ilvl w:val="0"/>
                <w:numId w:val="1"/>
              </w:numPr>
            </w:pPr>
            <w:r>
              <w:t>100</w:t>
            </w:r>
          </w:p>
        </w:tc>
        <w:tc>
          <w:tcPr>
            <w:tcW w:w="1080" w:type="dxa"/>
            <w:vMerge w:val="restart"/>
          </w:tcPr>
          <w:p w:rsidR="00AE65DD" w:rsidRDefault="00AE65DD" w:rsidP="003C4620">
            <w:pPr>
              <w:jc w:val="center"/>
            </w:pPr>
          </w:p>
        </w:tc>
      </w:tr>
      <w:tr w:rsidR="00AE65DD" w:rsidTr="005915CD">
        <w:tc>
          <w:tcPr>
            <w:tcW w:w="2520" w:type="dxa"/>
            <w:gridSpan w:val="2"/>
            <w:vMerge/>
          </w:tcPr>
          <w:p w:rsidR="00AE65DD" w:rsidRDefault="00AE65DD" w:rsidP="003C4620">
            <w:pPr>
              <w:jc w:val="center"/>
            </w:pPr>
          </w:p>
        </w:tc>
        <w:tc>
          <w:tcPr>
            <w:tcW w:w="5940" w:type="dxa"/>
          </w:tcPr>
          <w:p w:rsidR="00AE65DD" w:rsidRDefault="00AE65DD" w:rsidP="00FE7E6E">
            <w:pPr>
              <w:pStyle w:val="ListParagraph"/>
              <w:numPr>
                <w:ilvl w:val="0"/>
                <w:numId w:val="1"/>
              </w:numPr>
            </w:pPr>
            <w:r>
              <w:t>1k</w:t>
            </w:r>
          </w:p>
        </w:tc>
        <w:tc>
          <w:tcPr>
            <w:tcW w:w="1080" w:type="dxa"/>
            <w:vMerge/>
          </w:tcPr>
          <w:p w:rsidR="00AE65DD" w:rsidRDefault="00AE65DD" w:rsidP="003C4620">
            <w:pPr>
              <w:jc w:val="center"/>
            </w:pPr>
          </w:p>
        </w:tc>
      </w:tr>
      <w:tr w:rsidR="00AE65DD" w:rsidTr="005915CD">
        <w:tc>
          <w:tcPr>
            <w:tcW w:w="2520" w:type="dxa"/>
            <w:gridSpan w:val="2"/>
            <w:vMerge/>
          </w:tcPr>
          <w:p w:rsidR="00AE65DD" w:rsidRDefault="00AE65DD" w:rsidP="003C4620">
            <w:pPr>
              <w:jc w:val="center"/>
            </w:pPr>
          </w:p>
        </w:tc>
        <w:tc>
          <w:tcPr>
            <w:tcW w:w="5940" w:type="dxa"/>
          </w:tcPr>
          <w:p w:rsidR="00AE65DD" w:rsidRDefault="00912D09" w:rsidP="00FE7E6E">
            <w:pPr>
              <w:pStyle w:val="ListParagraph"/>
              <w:numPr>
                <w:ilvl w:val="0"/>
                <w:numId w:val="1"/>
              </w:numPr>
            </w:pPr>
            <w:r>
              <w:t>5</w:t>
            </w:r>
            <w:r w:rsidR="00617AD0">
              <w:t>.1</w:t>
            </w:r>
            <w:r w:rsidR="00AE65DD">
              <w:t>k</w:t>
            </w:r>
          </w:p>
        </w:tc>
        <w:tc>
          <w:tcPr>
            <w:tcW w:w="1080" w:type="dxa"/>
            <w:vMerge/>
          </w:tcPr>
          <w:p w:rsidR="00AE65DD" w:rsidRDefault="00AE65DD" w:rsidP="003C4620">
            <w:pPr>
              <w:jc w:val="center"/>
            </w:pPr>
          </w:p>
        </w:tc>
      </w:tr>
      <w:tr w:rsidR="00AE65DD" w:rsidTr="005915CD">
        <w:tc>
          <w:tcPr>
            <w:tcW w:w="2520" w:type="dxa"/>
            <w:gridSpan w:val="2"/>
            <w:vMerge/>
          </w:tcPr>
          <w:p w:rsidR="00AE65DD" w:rsidRDefault="00AE65DD" w:rsidP="003C4620">
            <w:pPr>
              <w:jc w:val="center"/>
            </w:pPr>
          </w:p>
        </w:tc>
        <w:tc>
          <w:tcPr>
            <w:tcW w:w="5940" w:type="dxa"/>
          </w:tcPr>
          <w:p w:rsidR="00AE65DD" w:rsidRDefault="00912D09" w:rsidP="00FE7E6E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 w:rsidR="00AE65DD">
              <w:t>0k</w:t>
            </w:r>
          </w:p>
        </w:tc>
        <w:tc>
          <w:tcPr>
            <w:tcW w:w="1080" w:type="dxa"/>
            <w:vMerge/>
          </w:tcPr>
          <w:p w:rsidR="00AE65DD" w:rsidRDefault="00AE65DD" w:rsidP="003C4620">
            <w:pPr>
              <w:jc w:val="center"/>
            </w:pPr>
          </w:p>
        </w:tc>
      </w:tr>
      <w:tr w:rsidR="00AE65DD" w:rsidTr="005915CD">
        <w:tc>
          <w:tcPr>
            <w:tcW w:w="2520" w:type="dxa"/>
            <w:gridSpan w:val="2"/>
            <w:vMerge/>
          </w:tcPr>
          <w:p w:rsidR="00AE65DD" w:rsidRDefault="00AE65DD" w:rsidP="003C4620">
            <w:pPr>
              <w:jc w:val="center"/>
            </w:pPr>
          </w:p>
        </w:tc>
        <w:tc>
          <w:tcPr>
            <w:tcW w:w="5940" w:type="dxa"/>
          </w:tcPr>
          <w:p w:rsidR="00AE65DD" w:rsidRDefault="00912D09" w:rsidP="00FE7E6E">
            <w:pPr>
              <w:pStyle w:val="ListParagraph"/>
              <w:numPr>
                <w:ilvl w:val="0"/>
                <w:numId w:val="1"/>
              </w:numPr>
            </w:pPr>
            <w:r>
              <w:t>5</w:t>
            </w:r>
            <w:r w:rsidR="00617AD0">
              <w:t>1</w:t>
            </w:r>
            <w:r w:rsidR="00AE65DD">
              <w:t>k</w:t>
            </w:r>
          </w:p>
        </w:tc>
        <w:tc>
          <w:tcPr>
            <w:tcW w:w="1080" w:type="dxa"/>
            <w:vMerge/>
          </w:tcPr>
          <w:p w:rsidR="00AE65DD" w:rsidRDefault="00AE65DD" w:rsidP="003C4620">
            <w:pPr>
              <w:jc w:val="center"/>
            </w:pPr>
          </w:p>
        </w:tc>
      </w:tr>
      <w:tr w:rsidR="00AE65DD" w:rsidTr="005915CD">
        <w:tc>
          <w:tcPr>
            <w:tcW w:w="2520" w:type="dxa"/>
            <w:gridSpan w:val="2"/>
            <w:vMerge/>
          </w:tcPr>
          <w:p w:rsidR="00AE65DD" w:rsidRDefault="00AE65DD" w:rsidP="003C4620">
            <w:pPr>
              <w:jc w:val="center"/>
            </w:pPr>
          </w:p>
        </w:tc>
        <w:tc>
          <w:tcPr>
            <w:tcW w:w="5940" w:type="dxa"/>
          </w:tcPr>
          <w:p w:rsidR="00AE65DD" w:rsidRDefault="00912D09" w:rsidP="00FE7E6E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 w:rsidR="00AE65DD">
              <w:t>00k</w:t>
            </w:r>
          </w:p>
        </w:tc>
        <w:tc>
          <w:tcPr>
            <w:tcW w:w="1080" w:type="dxa"/>
            <w:vMerge/>
          </w:tcPr>
          <w:p w:rsidR="00AE65DD" w:rsidRDefault="00AE65DD" w:rsidP="003C4620">
            <w:pPr>
              <w:jc w:val="center"/>
            </w:pPr>
          </w:p>
        </w:tc>
      </w:tr>
    </w:tbl>
    <w:p w:rsidR="00986EB5" w:rsidRDefault="00986EB5"/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ook w:val="04A0"/>
      </w:tblPr>
      <w:tblGrid>
        <w:gridCol w:w="1350"/>
        <w:gridCol w:w="1154"/>
        <w:gridCol w:w="5940"/>
        <w:gridCol w:w="1080"/>
      </w:tblGrid>
      <w:tr w:rsidR="00986EB5" w:rsidTr="003C4620">
        <w:tc>
          <w:tcPr>
            <w:tcW w:w="9524" w:type="dxa"/>
            <w:gridSpan w:val="4"/>
            <w:tcBorders>
              <w:top w:val="nil"/>
              <w:left w:val="nil"/>
              <w:right w:val="nil"/>
            </w:tcBorders>
          </w:tcPr>
          <w:p w:rsidR="00986EB5" w:rsidRPr="004A7B54" w:rsidRDefault="00986EB5" w:rsidP="003C4620">
            <w:pPr>
              <w:rPr>
                <w:b/>
              </w:rPr>
            </w:pPr>
            <w:r>
              <w:rPr>
                <w:b/>
              </w:rPr>
              <w:t>Deposition Menu</w:t>
            </w:r>
          </w:p>
        </w:tc>
      </w:tr>
      <w:tr w:rsidR="00986EB5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986EB5" w:rsidRPr="004A7B54" w:rsidRDefault="00986EB5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986EB5" w:rsidRPr="004A7B54" w:rsidRDefault="00986EB5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986EB5" w:rsidRPr="004A7B54" w:rsidRDefault="00986EB5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986EB5" w:rsidRPr="004A7B54" w:rsidRDefault="00986EB5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986EB5" w:rsidTr="003C4620">
        <w:tc>
          <w:tcPr>
            <w:tcW w:w="1350" w:type="dxa"/>
          </w:tcPr>
          <w:p w:rsidR="00986EB5" w:rsidRDefault="00986EB5" w:rsidP="003C4620">
            <w:pPr>
              <w:jc w:val="center"/>
            </w:pPr>
            <w:r>
              <w:t>0x0</w:t>
            </w:r>
            <w:r w:rsidR="00AE65DD">
              <w:t>C</w:t>
            </w:r>
          </w:p>
        </w:tc>
        <w:tc>
          <w:tcPr>
            <w:tcW w:w="1154" w:type="dxa"/>
          </w:tcPr>
          <w:p w:rsidR="00986EB5" w:rsidRDefault="00986EB5" w:rsidP="003C4620">
            <w:pPr>
              <w:jc w:val="center"/>
            </w:pPr>
            <w:r>
              <w:t>1</w:t>
            </w:r>
            <w:r w:rsidR="00AE65DD">
              <w:t>2</w:t>
            </w:r>
          </w:p>
        </w:tc>
        <w:tc>
          <w:tcPr>
            <w:tcW w:w="5940" w:type="dxa"/>
          </w:tcPr>
          <w:p w:rsidR="00986EB5" w:rsidRDefault="00986EB5" w:rsidP="003C4620">
            <w:r>
              <w:t>Enable Deposition (Y/N)</w:t>
            </w:r>
          </w:p>
        </w:tc>
        <w:tc>
          <w:tcPr>
            <w:tcW w:w="1080" w:type="dxa"/>
          </w:tcPr>
          <w:p w:rsidR="00986EB5" w:rsidRDefault="00986EB5" w:rsidP="003C4620">
            <w:pPr>
              <w:jc w:val="center"/>
            </w:pPr>
            <w:r>
              <w:t>Y</w:t>
            </w:r>
          </w:p>
        </w:tc>
      </w:tr>
      <w:tr w:rsidR="00986EB5" w:rsidTr="003C4620">
        <w:tc>
          <w:tcPr>
            <w:tcW w:w="1350" w:type="dxa"/>
          </w:tcPr>
          <w:p w:rsidR="00986EB5" w:rsidRDefault="00986EB5" w:rsidP="003C4620">
            <w:pPr>
              <w:jc w:val="center"/>
            </w:pPr>
            <w:r>
              <w:t>0x0</w:t>
            </w:r>
            <w:r w:rsidR="00AE65DD">
              <w:t>D</w:t>
            </w:r>
          </w:p>
        </w:tc>
        <w:tc>
          <w:tcPr>
            <w:tcW w:w="1154" w:type="dxa"/>
          </w:tcPr>
          <w:p w:rsidR="00986EB5" w:rsidRDefault="00986EB5" w:rsidP="003C4620">
            <w:pPr>
              <w:jc w:val="center"/>
            </w:pPr>
            <w:r>
              <w:t>1</w:t>
            </w:r>
            <w:r w:rsidR="00AE65DD">
              <w:t>3</w:t>
            </w:r>
          </w:p>
        </w:tc>
        <w:tc>
          <w:tcPr>
            <w:tcW w:w="5940" w:type="dxa"/>
          </w:tcPr>
          <w:p w:rsidR="00986EB5" w:rsidRDefault="00986EB5" w:rsidP="003C4620">
            <w:r>
              <w:t>Deposition Time ms (1 to 800000)</w:t>
            </w:r>
          </w:p>
        </w:tc>
        <w:tc>
          <w:tcPr>
            <w:tcW w:w="1080" w:type="dxa"/>
          </w:tcPr>
          <w:p w:rsidR="00986EB5" w:rsidRDefault="00986EB5" w:rsidP="003C4620">
            <w:pPr>
              <w:jc w:val="center"/>
            </w:pPr>
            <w:r>
              <w:t>60000</w:t>
            </w:r>
          </w:p>
        </w:tc>
      </w:tr>
      <w:tr w:rsidR="00986EB5" w:rsidTr="00986EB5">
        <w:tc>
          <w:tcPr>
            <w:tcW w:w="1350" w:type="dxa"/>
          </w:tcPr>
          <w:p w:rsidR="00986EB5" w:rsidRDefault="00986EB5" w:rsidP="003C4620">
            <w:pPr>
              <w:jc w:val="center"/>
            </w:pPr>
            <w:r>
              <w:t>0x0</w:t>
            </w:r>
            <w:r w:rsidR="00AE65DD">
              <w:t>E</w:t>
            </w:r>
          </w:p>
        </w:tc>
        <w:tc>
          <w:tcPr>
            <w:tcW w:w="1154" w:type="dxa"/>
          </w:tcPr>
          <w:p w:rsidR="00986EB5" w:rsidRDefault="00986EB5" w:rsidP="003C4620">
            <w:pPr>
              <w:jc w:val="center"/>
            </w:pPr>
            <w:r>
              <w:t>1</w:t>
            </w:r>
            <w:r w:rsidR="00AE65DD">
              <w:t>4</w:t>
            </w:r>
          </w:p>
        </w:tc>
        <w:tc>
          <w:tcPr>
            <w:tcW w:w="5940" w:type="dxa"/>
          </w:tcPr>
          <w:p w:rsidR="00986EB5" w:rsidRDefault="00986EB5" w:rsidP="003C4620">
            <w:r>
              <w:t>Deposition Voltage mV (-1650 to 1650)</w:t>
            </w:r>
          </w:p>
        </w:tc>
        <w:tc>
          <w:tcPr>
            <w:tcW w:w="1080" w:type="dxa"/>
          </w:tcPr>
          <w:p w:rsidR="00986EB5" w:rsidRDefault="00986EB5" w:rsidP="003C4620">
            <w:pPr>
              <w:jc w:val="center"/>
            </w:pPr>
            <w:r>
              <w:t>-500</w:t>
            </w:r>
          </w:p>
        </w:tc>
      </w:tr>
      <w:tr w:rsidR="00986EB5" w:rsidTr="00986EB5">
        <w:tc>
          <w:tcPr>
            <w:tcW w:w="1350" w:type="dxa"/>
          </w:tcPr>
          <w:p w:rsidR="00986EB5" w:rsidRDefault="00986EB5" w:rsidP="003C4620">
            <w:pPr>
              <w:jc w:val="center"/>
            </w:pPr>
            <w:r>
              <w:t>0x</w:t>
            </w:r>
            <w:r w:rsidR="00AE65DD">
              <w:t>0F</w:t>
            </w:r>
          </w:p>
        </w:tc>
        <w:tc>
          <w:tcPr>
            <w:tcW w:w="1154" w:type="dxa"/>
          </w:tcPr>
          <w:p w:rsidR="00986EB5" w:rsidRDefault="00986EB5" w:rsidP="003C4620">
            <w:pPr>
              <w:jc w:val="center"/>
            </w:pPr>
            <w:r>
              <w:t>1</w:t>
            </w:r>
            <w:r w:rsidR="00AE65DD">
              <w:t>5</w:t>
            </w:r>
          </w:p>
        </w:tc>
        <w:tc>
          <w:tcPr>
            <w:tcW w:w="5940" w:type="dxa"/>
          </w:tcPr>
          <w:p w:rsidR="00986EB5" w:rsidRDefault="00986EB5" w:rsidP="003C4620">
            <w:r>
              <w:t>Quiet Time ms (0 to 800000)</w:t>
            </w:r>
          </w:p>
        </w:tc>
        <w:tc>
          <w:tcPr>
            <w:tcW w:w="1080" w:type="dxa"/>
          </w:tcPr>
          <w:p w:rsidR="00986EB5" w:rsidRDefault="00986EB5" w:rsidP="003C4620">
            <w:pPr>
              <w:jc w:val="center"/>
            </w:pPr>
            <w:r>
              <w:t>0</w:t>
            </w:r>
          </w:p>
        </w:tc>
      </w:tr>
      <w:tr w:rsidR="00986EB5" w:rsidTr="003C4620">
        <w:tc>
          <w:tcPr>
            <w:tcW w:w="1350" w:type="dxa"/>
            <w:tcBorders>
              <w:bottom w:val="single" w:sz="4" w:space="0" w:color="auto"/>
            </w:tcBorders>
          </w:tcPr>
          <w:p w:rsidR="00986EB5" w:rsidRDefault="00986EB5" w:rsidP="003C4620">
            <w:pPr>
              <w:jc w:val="center"/>
            </w:pPr>
            <w:r>
              <w:t>0x1</w:t>
            </w:r>
            <w:r w:rsidR="00AE65DD">
              <w:t>0</w:t>
            </w:r>
          </w:p>
        </w:tc>
        <w:tc>
          <w:tcPr>
            <w:tcW w:w="1154" w:type="dxa"/>
          </w:tcPr>
          <w:p w:rsidR="00986EB5" w:rsidRDefault="00986EB5" w:rsidP="003C4620">
            <w:pPr>
              <w:jc w:val="center"/>
            </w:pPr>
            <w:r>
              <w:t>1</w:t>
            </w:r>
            <w:r w:rsidR="00AE65DD">
              <w:t>6</w:t>
            </w:r>
          </w:p>
        </w:tc>
        <w:tc>
          <w:tcPr>
            <w:tcW w:w="5940" w:type="dxa"/>
          </w:tcPr>
          <w:p w:rsidR="00986EB5" w:rsidRDefault="00986EB5" w:rsidP="003C4620">
            <w:r>
              <w:t>Record Deposition Sequence (Y/N)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6EB5" w:rsidRDefault="00986EB5" w:rsidP="003C4620">
            <w:pPr>
              <w:jc w:val="center"/>
            </w:pPr>
            <w:r>
              <w:t>Y</w:t>
            </w:r>
          </w:p>
        </w:tc>
      </w:tr>
    </w:tbl>
    <w:p w:rsidR="00FE7E6E" w:rsidRDefault="00FE7E6E"/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ook w:val="04A0"/>
      </w:tblPr>
      <w:tblGrid>
        <w:gridCol w:w="1350"/>
        <w:gridCol w:w="1154"/>
        <w:gridCol w:w="5940"/>
        <w:gridCol w:w="1080"/>
      </w:tblGrid>
      <w:tr w:rsidR="00655700" w:rsidTr="003C4620">
        <w:tc>
          <w:tcPr>
            <w:tcW w:w="9524" w:type="dxa"/>
            <w:gridSpan w:val="4"/>
            <w:tcBorders>
              <w:top w:val="nil"/>
              <w:left w:val="nil"/>
              <w:right w:val="nil"/>
            </w:tcBorders>
          </w:tcPr>
          <w:p w:rsidR="00655700" w:rsidRPr="004A7B54" w:rsidRDefault="00655700" w:rsidP="003C4620">
            <w:pPr>
              <w:rPr>
                <w:b/>
              </w:rPr>
            </w:pPr>
            <w:r>
              <w:rPr>
                <w:b/>
              </w:rPr>
              <w:t>Linear Sweep Menu</w:t>
            </w:r>
          </w:p>
        </w:tc>
      </w:tr>
      <w:tr w:rsidR="00655700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655700" w:rsidRPr="004A7B54" w:rsidRDefault="00655700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655700" w:rsidRPr="004A7B54" w:rsidRDefault="00655700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655700" w:rsidRPr="004A7B54" w:rsidRDefault="00655700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655700" w:rsidRPr="004A7B54" w:rsidRDefault="00655700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655700" w:rsidTr="003C4620">
        <w:tc>
          <w:tcPr>
            <w:tcW w:w="1350" w:type="dxa"/>
          </w:tcPr>
          <w:p w:rsidR="00655700" w:rsidRDefault="00655700" w:rsidP="003C4620">
            <w:pPr>
              <w:jc w:val="center"/>
            </w:pPr>
            <w:r>
              <w:t>0x1</w:t>
            </w:r>
            <w:r w:rsidR="00040109">
              <w:t>1</w:t>
            </w:r>
          </w:p>
        </w:tc>
        <w:tc>
          <w:tcPr>
            <w:tcW w:w="1154" w:type="dxa"/>
          </w:tcPr>
          <w:p w:rsidR="00655700" w:rsidRDefault="00655700" w:rsidP="003C4620">
            <w:pPr>
              <w:jc w:val="center"/>
            </w:pPr>
            <w:r>
              <w:t>1</w:t>
            </w:r>
            <w:r w:rsidR="00040109">
              <w:t>7</w:t>
            </w:r>
          </w:p>
        </w:tc>
        <w:tc>
          <w:tcPr>
            <w:tcW w:w="5940" w:type="dxa"/>
          </w:tcPr>
          <w:p w:rsidR="00655700" w:rsidRDefault="00E348F2" w:rsidP="003C4620">
            <w:r>
              <w:t>Start Voltage mV (-1650 to 1650)</w:t>
            </w:r>
          </w:p>
        </w:tc>
        <w:tc>
          <w:tcPr>
            <w:tcW w:w="1080" w:type="dxa"/>
          </w:tcPr>
          <w:p w:rsidR="00655700" w:rsidRDefault="004443B8" w:rsidP="003C4620">
            <w:pPr>
              <w:jc w:val="center"/>
            </w:pPr>
            <w:r>
              <w:t>-500</w:t>
            </w:r>
          </w:p>
        </w:tc>
      </w:tr>
      <w:tr w:rsidR="00655700" w:rsidTr="003C4620">
        <w:tc>
          <w:tcPr>
            <w:tcW w:w="1350" w:type="dxa"/>
          </w:tcPr>
          <w:p w:rsidR="00655700" w:rsidRDefault="00655700" w:rsidP="003C4620">
            <w:pPr>
              <w:jc w:val="center"/>
            </w:pPr>
            <w:r>
              <w:t>0x1</w:t>
            </w:r>
            <w:r w:rsidR="00040109">
              <w:t>2</w:t>
            </w:r>
          </w:p>
        </w:tc>
        <w:tc>
          <w:tcPr>
            <w:tcW w:w="1154" w:type="dxa"/>
          </w:tcPr>
          <w:p w:rsidR="00655700" w:rsidRDefault="00655700" w:rsidP="003C4620">
            <w:pPr>
              <w:jc w:val="center"/>
            </w:pPr>
            <w:r>
              <w:t>1</w:t>
            </w:r>
            <w:r w:rsidR="00040109">
              <w:t>8</w:t>
            </w:r>
          </w:p>
        </w:tc>
        <w:tc>
          <w:tcPr>
            <w:tcW w:w="5940" w:type="dxa"/>
          </w:tcPr>
          <w:p w:rsidR="00655700" w:rsidRDefault="00E348F2" w:rsidP="003C4620">
            <w:r>
              <w:t>End Voltage mV (-1650 to 1650)</w:t>
            </w:r>
          </w:p>
        </w:tc>
        <w:tc>
          <w:tcPr>
            <w:tcW w:w="1080" w:type="dxa"/>
          </w:tcPr>
          <w:p w:rsidR="00655700" w:rsidRDefault="004443B8" w:rsidP="003C4620">
            <w:pPr>
              <w:jc w:val="center"/>
            </w:pPr>
            <w:r>
              <w:t>500</w:t>
            </w:r>
          </w:p>
        </w:tc>
      </w:tr>
      <w:tr w:rsidR="00655700" w:rsidTr="003C4620">
        <w:tc>
          <w:tcPr>
            <w:tcW w:w="1350" w:type="dxa"/>
          </w:tcPr>
          <w:p w:rsidR="00655700" w:rsidRDefault="00655700" w:rsidP="003C4620">
            <w:pPr>
              <w:jc w:val="center"/>
            </w:pPr>
            <w:r>
              <w:t>0x1</w:t>
            </w:r>
            <w:r w:rsidR="00040109">
              <w:t>3</w:t>
            </w:r>
          </w:p>
        </w:tc>
        <w:tc>
          <w:tcPr>
            <w:tcW w:w="1154" w:type="dxa"/>
          </w:tcPr>
          <w:p w:rsidR="00655700" w:rsidRDefault="00040109" w:rsidP="003C4620">
            <w:pPr>
              <w:jc w:val="center"/>
            </w:pPr>
            <w:r>
              <w:t>19</w:t>
            </w:r>
          </w:p>
        </w:tc>
        <w:tc>
          <w:tcPr>
            <w:tcW w:w="5940" w:type="dxa"/>
          </w:tcPr>
          <w:p w:rsidR="00655700" w:rsidRDefault="003C53B3" w:rsidP="003C4620">
            <w:r>
              <w:t>Sweep Rate mV/s (1 to 4</w:t>
            </w:r>
            <w:r w:rsidR="00E348F2">
              <w:t>000)</w:t>
            </w:r>
          </w:p>
        </w:tc>
        <w:tc>
          <w:tcPr>
            <w:tcW w:w="1080" w:type="dxa"/>
          </w:tcPr>
          <w:p w:rsidR="00655700" w:rsidRDefault="004443B8" w:rsidP="003C4620">
            <w:pPr>
              <w:jc w:val="center"/>
            </w:pPr>
            <w:r>
              <w:t>10</w:t>
            </w:r>
          </w:p>
        </w:tc>
      </w:tr>
      <w:tr w:rsidR="00655700" w:rsidTr="003C4620">
        <w:tc>
          <w:tcPr>
            <w:tcW w:w="1350" w:type="dxa"/>
          </w:tcPr>
          <w:p w:rsidR="00655700" w:rsidRDefault="00655700" w:rsidP="003C4620">
            <w:pPr>
              <w:jc w:val="center"/>
            </w:pPr>
            <w:r>
              <w:t>0x1</w:t>
            </w:r>
            <w:r w:rsidR="00040109">
              <w:t>4</w:t>
            </w:r>
          </w:p>
        </w:tc>
        <w:tc>
          <w:tcPr>
            <w:tcW w:w="1154" w:type="dxa"/>
          </w:tcPr>
          <w:p w:rsidR="00655700" w:rsidRDefault="00655700" w:rsidP="003C4620">
            <w:pPr>
              <w:jc w:val="center"/>
            </w:pPr>
            <w:r>
              <w:t>2</w:t>
            </w:r>
            <w:r w:rsidR="00040109">
              <w:t>0</w:t>
            </w:r>
          </w:p>
        </w:tc>
        <w:tc>
          <w:tcPr>
            <w:tcW w:w="5940" w:type="dxa"/>
          </w:tcPr>
          <w:p w:rsidR="00655700" w:rsidRDefault="00E348F2" w:rsidP="003C4620">
            <w:r>
              <w:t>Cyclic (Y/N)</w:t>
            </w:r>
          </w:p>
        </w:tc>
        <w:tc>
          <w:tcPr>
            <w:tcW w:w="1080" w:type="dxa"/>
          </w:tcPr>
          <w:p w:rsidR="00655700" w:rsidRDefault="004443B8" w:rsidP="003C4620">
            <w:pPr>
              <w:jc w:val="center"/>
            </w:pPr>
            <w:r>
              <w:t>N</w:t>
            </w:r>
          </w:p>
        </w:tc>
      </w:tr>
      <w:tr w:rsidR="00655700" w:rsidTr="003C4620">
        <w:tc>
          <w:tcPr>
            <w:tcW w:w="1350" w:type="dxa"/>
            <w:tcBorders>
              <w:bottom w:val="single" w:sz="4" w:space="0" w:color="auto"/>
            </w:tcBorders>
          </w:tcPr>
          <w:p w:rsidR="00655700" w:rsidRDefault="00655700" w:rsidP="003C4620">
            <w:pPr>
              <w:jc w:val="center"/>
            </w:pPr>
            <w:r>
              <w:t>0x1</w:t>
            </w:r>
            <w:r w:rsidR="00040109">
              <w:t>5</w:t>
            </w:r>
          </w:p>
        </w:tc>
        <w:tc>
          <w:tcPr>
            <w:tcW w:w="1154" w:type="dxa"/>
          </w:tcPr>
          <w:p w:rsidR="00655700" w:rsidRDefault="00655700" w:rsidP="003C4620">
            <w:pPr>
              <w:jc w:val="center"/>
            </w:pPr>
            <w:r>
              <w:t>2</w:t>
            </w:r>
            <w:r w:rsidR="00040109">
              <w:t>1</w:t>
            </w:r>
          </w:p>
        </w:tc>
        <w:tc>
          <w:tcPr>
            <w:tcW w:w="5940" w:type="dxa"/>
          </w:tcPr>
          <w:p w:rsidR="00655700" w:rsidRDefault="00E348F2" w:rsidP="003C4620">
            <w:r>
              <w:t>Number of Cycles (1 to 100)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655700" w:rsidRDefault="004443B8" w:rsidP="003C4620">
            <w:pPr>
              <w:jc w:val="center"/>
            </w:pPr>
            <w:r>
              <w:t>5</w:t>
            </w:r>
          </w:p>
        </w:tc>
      </w:tr>
    </w:tbl>
    <w:p w:rsidR="003C3AE9" w:rsidRDefault="003C3AE9"/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ook w:val="04A0"/>
      </w:tblPr>
      <w:tblGrid>
        <w:gridCol w:w="1350"/>
        <w:gridCol w:w="1154"/>
        <w:gridCol w:w="5940"/>
        <w:gridCol w:w="1080"/>
      </w:tblGrid>
      <w:tr w:rsidR="003C3AE9" w:rsidTr="003C4620">
        <w:tc>
          <w:tcPr>
            <w:tcW w:w="9524" w:type="dxa"/>
            <w:gridSpan w:val="4"/>
            <w:tcBorders>
              <w:top w:val="nil"/>
              <w:left w:val="nil"/>
              <w:right w:val="nil"/>
            </w:tcBorders>
          </w:tcPr>
          <w:p w:rsidR="003C3AE9" w:rsidRPr="004A7B54" w:rsidRDefault="003C3AE9" w:rsidP="003C4620">
            <w:pPr>
              <w:rPr>
                <w:b/>
              </w:rPr>
            </w:pPr>
            <w:r>
              <w:rPr>
                <w:b/>
              </w:rPr>
              <w:t>Differential Pulse Menu</w:t>
            </w:r>
          </w:p>
        </w:tc>
      </w:tr>
      <w:tr w:rsidR="003C3AE9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3C3AE9" w:rsidRPr="004A7B54" w:rsidRDefault="003C3AE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3C3AE9" w:rsidRPr="004A7B54" w:rsidRDefault="003C3AE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3C3AE9" w:rsidRPr="004A7B54" w:rsidRDefault="003C3AE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C3AE9" w:rsidRPr="004A7B54" w:rsidRDefault="003C3AE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E348F2" w:rsidTr="003C4620">
        <w:tc>
          <w:tcPr>
            <w:tcW w:w="1350" w:type="dxa"/>
          </w:tcPr>
          <w:p w:rsidR="00E348F2" w:rsidRDefault="00E348F2" w:rsidP="003C4620">
            <w:pPr>
              <w:jc w:val="center"/>
            </w:pPr>
            <w:r>
              <w:t>0x1</w:t>
            </w:r>
            <w:r w:rsidR="000349C6">
              <w:t>6</w:t>
            </w:r>
          </w:p>
        </w:tc>
        <w:tc>
          <w:tcPr>
            <w:tcW w:w="1154" w:type="dxa"/>
          </w:tcPr>
          <w:p w:rsidR="00E348F2" w:rsidRDefault="00E348F2" w:rsidP="003C4620">
            <w:pPr>
              <w:jc w:val="center"/>
            </w:pPr>
            <w:r>
              <w:t>2</w:t>
            </w:r>
            <w:r w:rsidR="000349C6">
              <w:t>2</w:t>
            </w:r>
          </w:p>
        </w:tc>
        <w:tc>
          <w:tcPr>
            <w:tcW w:w="5940" w:type="dxa"/>
          </w:tcPr>
          <w:p w:rsidR="00E348F2" w:rsidRDefault="00E348F2" w:rsidP="003C4620">
            <w:r>
              <w:t>Start Voltage mV (-1650 to 1650)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  <w:r>
              <w:t>-500</w:t>
            </w:r>
          </w:p>
        </w:tc>
      </w:tr>
      <w:tr w:rsidR="00E348F2" w:rsidTr="003C4620">
        <w:tc>
          <w:tcPr>
            <w:tcW w:w="1350" w:type="dxa"/>
          </w:tcPr>
          <w:p w:rsidR="00E348F2" w:rsidRDefault="00E348F2" w:rsidP="003C4620">
            <w:pPr>
              <w:jc w:val="center"/>
            </w:pPr>
            <w:r>
              <w:t>0x1</w:t>
            </w:r>
            <w:r w:rsidR="000349C6">
              <w:t>7</w:t>
            </w:r>
          </w:p>
        </w:tc>
        <w:tc>
          <w:tcPr>
            <w:tcW w:w="1154" w:type="dxa"/>
          </w:tcPr>
          <w:p w:rsidR="00E348F2" w:rsidRDefault="00E348F2" w:rsidP="003C4620">
            <w:pPr>
              <w:jc w:val="center"/>
            </w:pPr>
            <w:r>
              <w:t>2</w:t>
            </w:r>
            <w:r w:rsidR="000349C6">
              <w:t>3</w:t>
            </w:r>
          </w:p>
        </w:tc>
        <w:tc>
          <w:tcPr>
            <w:tcW w:w="5940" w:type="dxa"/>
          </w:tcPr>
          <w:p w:rsidR="00E348F2" w:rsidRDefault="00E348F2" w:rsidP="003C4620">
            <w:r>
              <w:t>End Voltage mV (-1650 to 1650)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  <w:r>
              <w:t>500</w:t>
            </w:r>
          </w:p>
        </w:tc>
      </w:tr>
      <w:tr w:rsidR="00E348F2" w:rsidTr="003C4620">
        <w:tc>
          <w:tcPr>
            <w:tcW w:w="1350" w:type="dxa"/>
          </w:tcPr>
          <w:p w:rsidR="00E348F2" w:rsidRDefault="00E348F2" w:rsidP="003C4620">
            <w:pPr>
              <w:jc w:val="center"/>
            </w:pPr>
            <w:r>
              <w:t>0x1</w:t>
            </w:r>
            <w:r w:rsidR="000349C6">
              <w:t>8</w:t>
            </w:r>
          </w:p>
        </w:tc>
        <w:tc>
          <w:tcPr>
            <w:tcW w:w="1154" w:type="dxa"/>
          </w:tcPr>
          <w:p w:rsidR="00E348F2" w:rsidRDefault="00E348F2" w:rsidP="003C4620">
            <w:pPr>
              <w:jc w:val="center"/>
            </w:pPr>
            <w:r>
              <w:t>2</w:t>
            </w:r>
            <w:r w:rsidR="000349C6">
              <w:t>4</w:t>
            </w:r>
          </w:p>
        </w:tc>
        <w:tc>
          <w:tcPr>
            <w:tcW w:w="5940" w:type="dxa"/>
          </w:tcPr>
          <w:p w:rsidR="00E348F2" w:rsidRDefault="00E348F2" w:rsidP="003C4620">
            <w:r>
              <w:t>Increment mV (0 to 1650)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  <w:r>
              <w:t>50</w:t>
            </w:r>
          </w:p>
        </w:tc>
      </w:tr>
      <w:tr w:rsidR="00E348F2" w:rsidTr="003C4620">
        <w:tc>
          <w:tcPr>
            <w:tcW w:w="1350" w:type="dxa"/>
          </w:tcPr>
          <w:p w:rsidR="00E348F2" w:rsidRDefault="00E348F2" w:rsidP="003C4620">
            <w:pPr>
              <w:jc w:val="center"/>
            </w:pPr>
            <w:r>
              <w:t>0x1</w:t>
            </w:r>
            <w:r w:rsidR="000349C6">
              <w:t>9</w:t>
            </w:r>
          </w:p>
        </w:tc>
        <w:tc>
          <w:tcPr>
            <w:tcW w:w="1154" w:type="dxa"/>
          </w:tcPr>
          <w:p w:rsidR="00E348F2" w:rsidRDefault="00E348F2" w:rsidP="003C4620">
            <w:pPr>
              <w:jc w:val="center"/>
            </w:pPr>
            <w:r>
              <w:t>2</w:t>
            </w:r>
            <w:r w:rsidR="000349C6">
              <w:t>5</w:t>
            </w:r>
          </w:p>
        </w:tc>
        <w:tc>
          <w:tcPr>
            <w:tcW w:w="5940" w:type="dxa"/>
          </w:tcPr>
          <w:p w:rsidR="00E348F2" w:rsidRDefault="00E348F2" w:rsidP="003C4620">
            <w:r>
              <w:t>Pulse Voltage mV (-1650 to 1650)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  <w:r>
              <w:t>100</w:t>
            </w:r>
          </w:p>
        </w:tc>
      </w:tr>
      <w:tr w:rsidR="00E348F2" w:rsidTr="001E43B4">
        <w:tc>
          <w:tcPr>
            <w:tcW w:w="1350" w:type="dxa"/>
          </w:tcPr>
          <w:p w:rsidR="00E348F2" w:rsidRDefault="00E348F2" w:rsidP="003C4620">
            <w:pPr>
              <w:jc w:val="center"/>
            </w:pPr>
            <w:r>
              <w:t>0x1</w:t>
            </w:r>
            <w:r w:rsidR="000349C6">
              <w:t>A</w:t>
            </w:r>
          </w:p>
        </w:tc>
        <w:tc>
          <w:tcPr>
            <w:tcW w:w="1154" w:type="dxa"/>
          </w:tcPr>
          <w:p w:rsidR="00E348F2" w:rsidRDefault="00E348F2" w:rsidP="003C4620">
            <w:pPr>
              <w:jc w:val="center"/>
            </w:pPr>
            <w:r>
              <w:t>2</w:t>
            </w:r>
            <w:r w:rsidR="000349C6">
              <w:t>6</w:t>
            </w:r>
          </w:p>
        </w:tc>
        <w:tc>
          <w:tcPr>
            <w:tcW w:w="5940" w:type="dxa"/>
          </w:tcPr>
          <w:p w:rsidR="00E348F2" w:rsidRDefault="00E348F2" w:rsidP="003C4620">
            <w:r>
              <w:t>Pre-pulse Time ms (1 to 10000)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  <w:r>
              <w:t>150</w:t>
            </w:r>
          </w:p>
        </w:tc>
      </w:tr>
      <w:tr w:rsidR="00E348F2" w:rsidTr="00B9185D">
        <w:tc>
          <w:tcPr>
            <w:tcW w:w="1350" w:type="dxa"/>
          </w:tcPr>
          <w:p w:rsidR="00E348F2" w:rsidRDefault="00E348F2" w:rsidP="003C4620">
            <w:pPr>
              <w:jc w:val="center"/>
            </w:pPr>
            <w:r>
              <w:t>0x1</w:t>
            </w:r>
            <w:r w:rsidR="000349C6">
              <w:t>B</w:t>
            </w:r>
          </w:p>
        </w:tc>
        <w:tc>
          <w:tcPr>
            <w:tcW w:w="1154" w:type="dxa"/>
          </w:tcPr>
          <w:p w:rsidR="00E348F2" w:rsidRDefault="00E348F2" w:rsidP="003C4620">
            <w:pPr>
              <w:jc w:val="center"/>
            </w:pPr>
            <w:r>
              <w:t>2</w:t>
            </w:r>
            <w:r w:rsidR="000349C6">
              <w:t>7</w:t>
            </w:r>
          </w:p>
        </w:tc>
        <w:tc>
          <w:tcPr>
            <w:tcW w:w="5940" w:type="dxa"/>
          </w:tcPr>
          <w:p w:rsidR="00E348F2" w:rsidRDefault="00E348F2" w:rsidP="003C4620">
            <w:r>
              <w:t>Pulse Time ms (1 to 10000)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  <w:r>
              <w:t>20</w:t>
            </w:r>
          </w:p>
        </w:tc>
      </w:tr>
      <w:tr w:rsidR="00B9185D" w:rsidTr="003C4620">
        <w:tc>
          <w:tcPr>
            <w:tcW w:w="1350" w:type="dxa"/>
            <w:tcBorders>
              <w:bottom w:val="single" w:sz="4" w:space="0" w:color="auto"/>
            </w:tcBorders>
          </w:tcPr>
          <w:p w:rsidR="00B9185D" w:rsidRDefault="00B9185D" w:rsidP="003C4620">
            <w:pPr>
              <w:jc w:val="center"/>
            </w:pPr>
            <w:r>
              <w:t>0x1</w:t>
            </w:r>
            <w:r w:rsidR="000349C6">
              <w:t>C</w:t>
            </w:r>
          </w:p>
        </w:tc>
        <w:tc>
          <w:tcPr>
            <w:tcW w:w="1154" w:type="dxa"/>
          </w:tcPr>
          <w:p w:rsidR="00B9185D" w:rsidRDefault="00B9185D" w:rsidP="003C4620">
            <w:pPr>
              <w:jc w:val="center"/>
            </w:pPr>
            <w:r>
              <w:t>2</w:t>
            </w:r>
            <w:r w:rsidR="000349C6">
              <w:t>8</w:t>
            </w:r>
          </w:p>
        </w:tc>
        <w:tc>
          <w:tcPr>
            <w:tcW w:w="5940" w:type="dxa"/>
          </w:tcPr>
          <w:p w:rsidR="00B9185D" w:rsidRDefault="00B9185D" w:rsidP="00B9185D">
            <w:r>
              <w:t>Sampling Window Width ms (1 to 10000)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9185D" w:rsidRDefault="00B9185D" w:rsidP="003C4620">
            <w:pPr>
              <w:jc w:val="center"/>
            </w:pPr>
            <w:r>
              <w:t>1</w:t>
            </w:r>
          </w:p>
        </w:tc>
      </w:tr>
    </w:tbl>
    <w:p w:rsidR="00E348F2" w:rsidRDefault="00E348F2"/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ook w:val="04A0"/>
      </w:tblPr>
      <w:tblGrid>
        <w:gridCol w:w="1350"/>
        <w:gridCol w:w="1154"/>
        <w:gridCol w:w="5940"/>
        <w:gridCol w:w="1080"/>
      </w:tblGrid>
      <w:tr w:rsidR="00E348F2" w:rsidRPr="004A7B54" w:rsidTr="003C4620">
        <w:tc>
          <w:tcPr>
            <w:tcW w:w="9524" w:type="dxa"/>
            <w:gridSpan w:val="4"/>
            <w:tcBorders>
              <w:top w:val="nil"/>
              <w:left w:val="nil"/>
              <w:right w:val="nil"/>
            </w:tcBorders>
          </w:tcPr>
          <w:p w:rsidR="00E348F2" w:rsidRPr="004A7B54" w:rsidRDefault="00E348F2" w:rsidP="003C4620">
            <w:pPr>
              <w:rPr>
                <w:b/>
              </w:rPr>
            </w:pPr>
            <w:r>
              <w:rPr>
                <w:b/>
              </w:rPr>
              <w:t>Arbitrary Waveform Menu</w:t>
            </w:r>
          </w:p>
        </w:tc>
      </w:tr>
      <w:tr w:rsidR="00E348F2" w:rsidRPr="004A7B54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E348F2" w:rsidRPr="004A7B54" w:rsidRDefault="00E348F2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E348F2" w:rsidRPr="004A7B54" w:rsidRDefault="00E348F2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E348F2" w:rsidRPr="004A7B54" w:rsidRDefault="00E348F2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E348F2" w:rsidRPr="004A7B54" w:rsidRDefault="00E348F2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0A4A0F" w:rsidTr="003C4620">
        <w:tc>
          <w:tcPr>
            <w:tcW w:w="1350" w:type="dxa"/>
          </w:tcPr>
          <w:p w:rsidR="000A4A0F" w:rsidRDefault="000A4A0F" w:rsidP="003C4620">
            <w:pPr>
              <w:jc w:val="center"/>
            </w:pPr>
            <w:r>
              <w:t>0x1D</w:t>
            </w:r>
          </w:p>
        </w:tc>
        <w:tc>
          <w:tcPr>
            <w:tcW w:w="1154" w:type="dxa"/>
          </w:tcPr>
          <w:p w:rsidR="000A4A0F" w:rsidRDefault="000A4A0F" w:rsidP="003C4620">
            <w:pPr>
              <w:jc w:val="center"/>
            </w:pPr>
            <w:r>
              <w:t>29</w:t>
            </w:r>
          </w:p>
        </w:tc>
        <w:tc>
          <w:tcPr>
            <w:tcW w:w="5940" w:type="dxa"/>
          </w:tcPr>
          <w:p w:rsidR="000A4A0F" w:rsidRDefault="000A4A0F" w:rsidP="003C4620">
            <w:r>
              <w:t>Append Entry (</w:t>
            </w:r>
            <w:proofErr w:type="spellStart"/>
            <w:r>
              <w:t>StartmV</w:t>
            </w:r>
            <w:proofErr w:type="spellEnd"/>
            <w:r>
              <w:t xml:space="preserve"> </w:t>
            </w:r>
            <w:proofErr w:type="spellStart"/>
            <w:r>
              <w:t>StopmV</w:t>
            </w:r>
            <w:proofErr w:type="spellEnd"/>
            <w:r>
              <w:t xml:space="preserve"> </w:t>
            </w:r>
            <w:proofErr w:type="spellStart"/>
            <w:r>
              <w:t>RatemV</w:t>
            </w:r>
            <w:proofErr w:type="spellEnd"/>
            <w:r>
              <w:t>/s)</w:t>
            </w:r>
          </w:p>
        </w:tc>
        <w:tc>
          <w:tcPr>
            <w:tcW w:w="1080" w:type="dxa"/>
            <w:vMerge w:val="restart"/>
          </w:tcPr>
          <w:p w:rsidR="000A4A0F" w:rsidRDefault="000A4A0F" w:rsidP="003C4620">
            <w:pPr>
              <w:jc w:val="center"/>
            </w:pPr>
          </w:p>
        </w:tc>
      </w:tr>
      <w:tr w:rsidR="000A4A0F" w:rsidTr="003C4620">
        <w:tc>
          <w:tcPr>
            <w:tcW w:w="1350" w:type="dxa"/>
          </w:tcPr>
          <w:p w:rsidR="000A4A0F" w:rsidRDefault="000A4A0F" w:rsidP="003C4620">
            <w:pPr>
              <w:jc w:val="center"/>
            </w:pPr>
            <w:r>
              <w:t>0x1E</w:t>
            </w:r>
          </w:p>
        </w:tc>
        <w:tc>
          <w:tcPr>
            <w:tcW w:w="1154" w:type="dxa"/>
          </w:tcPr>
          <w:p w:rsidR="000A4A0F" w:rsidRDefault="000A4A0F" w:rsidP="003C4620">
            <w:pPr>
              <w:jc w:val="center"/>
            </w:pPr>
            <w:r>
              <w:t>30</w:t>
            </w:r>
          </w:p>
        </w:tc>
        <w:tc>
          <w:tcPr>
            <w:tcW w:w="5940" w:type="dxa"/>
          </w:tcPr>
          <w:p w:rsidR="000A4A0F" w:rsidRDefault="000A4A0F" w:rsidP="003C4620">
            <w:r>
              <w:t xml:space="preserve">Replace Entry (Entry# </w:t>
            </w:r>
            <w:proofErr w:type="spellStart"/>
            <w:r>
              <w:t>StartmV</w:t>
            </w:r>
            <w:proofErr w:type="spellEnd"/>
            <w:r>
              <w:t xml:space="preserve"> </w:t>
            </w:r>
            <w:proofErr w:type="spellStart"/>
            <w:r>
              <w:t>StopmV</w:t>
            </w:r>
            <w:proofErr w:type="spellEnd"/>
            <w:r>
              <w:t xml:space="preserve"> </w:t>
            </w:r>
            <w:proofErr w:type="spellStart"/>
            <w:r>
              <w:t>RatemV</w:t>
            </w:r>
            <w:proofErr w:type="spellEnd"/>
            <w:r>
              <w:t>/s)</w:t>
            </w:r>
          </w:p>
        </w:tc>
        <w:tc>
          <w:tcPr>
            <w:tcW w:w="1080" w:type="dxa"/>
            <w:vMerge/>
          </w:tcPr>
          <w:p w:rsidR="000A4A0F" w:rsidRDefault="000A4A0F" w:rsidP="003C4620">
            <w:pPr>
              <w:jc w:val="center"/>
            </w:pPr>
          </w:p>
        </w:tc>
      </w:tr>
      <w:tr w:rsidR="000A4A0F" w:rsidTr="003C4620">
        <w:tc>
          <w:tcPr>
            <w:tcW w:w="1350" w:type="dxa"/>
          </w:tcPr>
          <w:p w:rsidR="000A4A0F" w:rsidRDefault="000A4A0F" w:rsidP="003C4620">
            <w:pPr>
              <w:jc w:val="center"/>
            </w:pPr>
            <w:r>
              <w:t>0x1F</w:t>
            </w:r>
          </w:p>
        </w:tc>
        <w:tc>
          <w:tcPr>
            <w:tcW w:w="1154" w:type="dxa"/>
          </w:tcPr>
          <w:p w:rsidR="000A4A0F" w:rsidRDefault="000A4A0F" w:rsidP="003C4620">
            <w:pPr>
              <w:jc w:val="center"/>
            </w:pPr>
            <w:r>
              <w:t>31</w:t>
            </w:r>
          </w:p>
        </w:tc>
        <w:tc>
          <w:tcPr>
            <w:tcW w:w="5940" w:type="dxa"/>
          </w:tcPr>
          <w:p w:rsidR="000A4A0F" w:rsidRDefault="000A4A0F" w:rsidP="003C4620">
            <w:r>
              <w:t>Delete Last Entry</w:t>
            </w:r>
          </w:p>
        </w:tc>
        <w:tc>
          <w:tcPr>
            <w:tcW w:w="1080" w:type="dxa"/>
            <w:vMerge/>
          </w:tcPr>
          <w:p w:rsidR="000A4A0F" w:rsidRDefault="000A4A0F" w:rsidP="003C4620">
            <w:pPr>
              <w:jc w:val="center"/>
            </w:pPr>
          </w:p>
        </w:tc>
      </w:tr>
      <w:tr w:rsidR="000A4A0F" w:rsidTr="003C4620">
        <w:tc>
          <w:tcPr>
            <w:tcW w:w="1350" w:type="dxa"/>
          </w:tcPr>
          <w:p w:rsidR="000A4A0F" w:rsidRDefault="000A4A0F" w:rsidP="003C4620">
            <w:pPr>
              <w:jc w:val="center"/>
            </w:pPr>
            <w:r>
              <w:t>0x20</w:t>
            </w:r>
          </w:p>
        </w:tc>
        <w:tc>
          <w:tcPr>
            <w:tcW w:w="1154" w:type="dxa"/>
          </w:tcPr>
          <w:p w:rsidR="000A4A0F" w:rsidRDefault="000A4A0F" w:rsidP="003C4620">
            <w:pPr>
              <w:jc w:val="center"/>
            </w:pPr>
            <w:r>
              <w:t>32</w:t>
            </w:r>
          </w:p>
        </w:tc>
        <w:tc>
          <w:tcPr>
            <w:tcW w:w="5940" w:type="dxa"/>
          </w:tcPr>
          <w:p w:rsidR="000A4A0F" w:rsidRDefault="000A4A0F" w:rsidP="003C4620">
            <w:r>
              <w:t>Delete All Entries</w:t>
            </w:r>
          </w:p>
        </w:tc>
        <w:tc>
          <w:tcPr>
            <w:tcW w:w="1080" w:type="dxa"/>
            <w:vMerge/>
          </w:tcPr>
          <w:p w:rsidR="000A4A0F" w:rsidRDefault="000A4A0F" w:rsidP="003C4620">
            <w:pPr>
              <w:jc w:val="center"/>
            </w:pPr>
          </w:p>
        </w:tc>
      </w:tr>
      <w:tr w:rsidR="000A4A0F" w:rsidTr="003C4620">
        <w:tc>
          <w:tcPr>
            <w:tcW w:w="1350" w:type="dxa"/>
          </w:tcPr>
          <w:p w:rsidR="000A4A0F" w:rsidRDefault="000A4A0F" w:rsidP="003C4620">
            <w:pPr>
              <w:jc w:val="center"/>
            </w:pPr>
            <w:r>
              <w:t>0x21</w:t>
            </w:r>
          </w:p>
        </w:tc>
        <w:tc>
          <w:tcPr>
            <w:tcW w:w="1154" w:type="dxa"/>
          </w:tcPr>
          <w:p w:rsidR="000A4A0F" w:rsidRDefault="000A4A0F" w:rsidP="003C4620">
            <w:pPr>
              <w:jc w:val="center"/>
            </w:pPr>
            <w:r>
              <w:t>33</w:t>
            </w:r>
          </w:p>
        </w:tc>
        <w:tc>
          <w:tcPr>
            <w:tcW w:w="5940" w:type="dxa"/>
          </w:tcPr>
          <w:p w:rsidR="000A4A0F" w:rsidRDefault="000A4A0F" w:rsidP="003C4620">
            <w:r>
              <w:t>Get Stored Values</w:t>
            </w:r>
          </w:p>
        </w:tc>
        <w:tc>
          <w:tcPr>
            <w:tcW w:w="1080" w:type="dxa"/>
            <w:vMerge/>
          </w:tcPr>
          <w:p w:rsidR="000A4A0F" w:rsidRDefault="000A4A0F" w:rsidP="003C4620">
            <w:pPr>
              <w:jc w:val="center"/>
            </w:pPr>
          </w:p>
        </w:tc>
      </w:tr>
      <w:tr w:rsidR="00E348F2" w:rsidTr="00C47FB0">
        <w:tc>
          <w:tcPr>
            <w:tcW w:w="9524" w:type="dxa"/>
            <w:gridSpan w:val="4"/>
          </w:tcPr>
          <w:p w:rsidR="00E348F2" w:rsidRDefault="00E348F2" w:rsidP="003C4620">
            <w:pPr>
              <w:jc w:val="center"/>
            </w:pPr>
          </w:p>
        </w:tc>
      </w:tr>
      <w:tr w:rsidR="00E348F2" w:rsidTr="00B16FA3">
        <w:tc>
          <w:tcPr>
            <w:tcW w:w="2504" w:type="dxa"/>
            <w:gridSpan w:val="2"/>
          </w:tcPr>
          <w:p w:rsidR="00E348F2" w:rsidRDefault="00E348F2" w:rsidP="003C4620">
            <w:pPr>
              <w:jc w:val="center"/>
            </w:pPr>
          </w:p>
        </w:tc>
        <w:tc>
          <w:tcPr>
            <w:tcW w:w="5940" w:type="dxa"/>
          </w:tcPr>
          <w:p w:rsidR="00E348F2" w:rsidRDefault="00196B31" w:rsidP="003C4620">
            <w:r>
              <w:t>Number of Stored Entries (Up to 20000): XXXXX</w:t>
            </w:r>
          </w:p>
        </w:tc>
        <w:tc>
          <w:tcPr>
            <w:tcW w:w="1080" w:type="dxa"/>
          </w:tcPr>
          <w:p w:rsidR="00E348F2" w:rsidRDefault="00E348F2" w:rsidP="003C4620">
            <w:pPr>
              <w:jc w:val="center"/>
            </w:pPr>
          </w:p>
        </w:tc>
      </w:tr>
      <w:tr w:rsidR="00E348F2" w:rsidTr="0083037B">
        <w:tc>
          <w:tcPr>
            <w:tcW w:w="9524" w:type="dxa"/>
            <w:gridSpan w:val="4"/>
          </w:tcPr>
          <w:p w:rsidR="00E348F2" w:rsidRDefault="00E348F2" w:rsidP="003C4620">
            <w:pPr>
              <w:jc w:val="center"/>
            </w:pPr>
          </w:p>
        </w:tc>
      </w:tr>
      <w:tr w:rsidR="00196B31" w:rsidTr="00870849">
        <w:tc>
          <w:tcPr>
            <w:tcW w:w="2504" w:type="dxa"/>
            <w:gridSpan w:val="2"/>
            <w:vMerge w:val="restart"/>
          </w:tcPr>
          <w:p w:rsidR="00196B31" w:rsidRDefault="00196B31" w:rsidP="003C4620">
            <w:pPr>
              <w:jc w:val="center"/>
            </w:pPr>
          </w:p>
        </w:tc>
        <w:tc>
          <w:tcPr>
            <w:tcW w:w="5940" w:type="dxa"/>
          </w:tcPr>
          <w:p w:rsidR="00196B31" w:rsidRDefault="00196B31" w:rsidP="003C4620">
            <w:proofErr w:type="spellStart"/>
            <w:r>
              <w:t>StartmV</w:t>
            </w:r>
            <w:proofErr w:type="spellEnd"/>
            <w:r>
              <w:t>:      -1650 to 1650</w:t>
            </w:r>
          </w:p>
        </w:tc>
        <w:tc>
          <w:tcPr>
            <w:tcW w:w="1080" w:type="dxa"/>
            <w:vMerge w:val="restart"/>
          </w:tcPr>
          <w:p w:rsidR="00196B31" w:rsidRDefault="00196B31" w:rsidP="003C4620">
            <w:pPr>
              <w:jc w:val="center"/>
            </w:pPr>
          </w:p>
        </w:tc>
      </w:tr>
      <w:tr w:rsidR="00196B31" w:rsidTr="00870849">
        <w:tc>
          <w:tcPr>
            <w:tcW w:w="2504" w:type="dxa"/>
            <w:gridSpan w:val="2"/>
            <w:vMerge/>
          </w:tcPr>
          <w:p w:rsidR="00196B31" w:rsidRDefault="00196B31" w:rsidP="003C4620">
            <w:pPr>
              <w:jc w:val="center"/>
            </w:pPr>
          </w:p>
        </w:tc>
        <w:tc>
          <w:tcPr>
            <w:tcW w:w="5940" w:type="dxa"/>
          </w:tcPr>
          <w:p w:rsidR="00196B31" w:rsidRDefault="00196B31" w:rsidP="003C4620">
            <w:proofErr w:type="spellStart"/>
            <w:r>
              <w:t>EndmV</w:t>
            </w:r>
            <w:proofErr w:type="spellEnd"/>
            <w:r>
              <w:t>:        -1650 to 1650</w:t>
            </w:r>
          </w:p>
        </w:tc>
        <w:tc>
          <w:tcPr>
            <w:tcW w:w="1080" w:type="dxa"/>
            <w:vMerge/>
          </w:tcPr>
          <w:p w:rsidR="00196B31" w:rsidRDefault="00196B31" w:rsidP="003C4620">
            <w:pPr>
              <w:jc w:val="center"/>
            </w:pPr>
          </w:p>
        </w:tc>
      </w:tr>
      <w:tr w:rsidR="00196B31" w:rsidTr="00870849">
        <w:tc>
          <w:tcPr>
            <w:tcW w:w="2504" w:type="dxa"/>
            <w:gridSpan w:val="2"/>
            <w:vMerge/>
          </w:tcPr>
          <w:p w:rsidR="00196B31" w:rsidRDefault="00196B31" w:rsidP="003C4620">
            <w:pPr>
              <w:jc w:val="center"/>
            </w:pPr>
          </w:p>
        </w:tc>
        <w:tc>
          <w:tcPr>
            <w:tcW w:w="5940" w:type="dxa"/>
          </w:tcPr>
          <w:p w:rsidR="00196B31" w:rsidRDefault="00196B31" w:rsidP="003C4620">
            <w:proofErr w:type="spellStart"/>
            <w:r>
              <w:t>RatemV</w:t>
            </w:r>
            <w:proofErr w:type="spellEnd"/>
            <w:r>
              <w:t xml:space="preserve">/s:    1 to </w:t>
            </w:r>
            <w:r w:rsidR="003C53B3">
              <w:t>1</w:t>
            </w:r>
            <w:r>
              <w:t>2000</w:t>
            </w:r>
          </w:p>
        </w:tc>
        <w:tc>
          <w:tcPr>
            <w:tcW w:w="1080" w:type="dxa"/>
            <w:vMerge/>
          </w:tcPr>
          <w:p w:rsidR="00196B31" w:rsidRDefault="00196B31" w:rsidP="003C4620">
            <w:pPr>
              <w:jc w:val="center"/>
            </w:pPr>
          </w:p>
        </w:tc>
      </w:tr>
    </w:tbl>
    <w:p w:rsidR="00986EB5" w:rsidRDefault="00986EB5">
      <w:r>
        <w:br w:type="page"/>
      </w:r>
    </w:p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ook w:val="04A0"/>
      </w:tblPr>
      <w:tblGrid>
        <w:gridCol w:w="1350"/>
        <w:gridCol w:w="1154"/>
        <w:gridCol w:w="5940"/>
        <w:gridCol w:w="1080"/>
      </w:tblGrid>
      <w:tr w:rsidR="00CA1819" w:rsidTr="003C4620">
        <w:tc>
          <w:tcPr>
            <w:tcW w:w="9524" w:type="dxa"/>
            <w:gridSpan w:val="4"/>
            <w:tcBorders>
              <w:top w:val="nil"/>
              <w:left w:val="nil"/>
              <w:right w:val="nil"/>
            </w:tcBorders>
          </w:tcPr>
          <w:p w:rsidR="00CA1819" w:rsidRPr="004A7B54" w:rsidRDefault="00CA1819" w:rsidP="003C4620">
            <w:pPr>
              <w:rPr>
                <w:b/>
              </w:rPr>
            </w:pPr>
            <w:r>
              <w:rPr>
                <w:b/>
              </w:rPr>
              <w:lastRenderedPageBreak/>
              <w:t>Low Pass Filter Menu</w:t>
            </w:r>
          </w:p>
        </w:tc>
      </w:tr>
      <w:tr w:rsidR="00CA1819" w:rsidTr="003C4620"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CA1819" w:rsidRPr="004A7B54" w:rsidRDefault="00CA181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Command</w:t>
            </w:r>
          </w:p>
        </w:tc>
        <w:tc>
          <w:tcPr>
            <w:tcW w:w="1154" w:type="dxa"/>
            <w:shd w:val="clear" w:color="auto" w:fill="D9D9D9" w:themeFill="background1" w:themeFillShade="D9"/>
            <w:vAlign w:val="center"/>
          </w:tcPr>
          <w:p w:rsidR="00CA1819" w:rsidRPr="004A7B54" w:rsidRDefault="00CA181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  <w:r>
              <w:rPr>
                <w:b/>
              </w:rPr>
              <w:t>Command</w:t>
            </w:r>
          </w:p>
        </w:tc>
        <w:tc>
          <w:tcPr>
            <w:tcW w:w="5940" w:type="dxa"/>
            <w:shd w:val="clear" w:color="auto" w:fill="D9D9D9" w:themeFill="background1" w:themeFillShade="D9"/>
            <w:vAlign w:val="center"/>
          </w:tcPr>
          <w:p w:rsidR="00CA1819" w:rsidRPr="004A7B54" w:rsidRDefault="00CA181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Menu Item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CA1819" w:rsidRPr="004A7B54" w:rsidRDefault="00CA1819" w:rsidP="003C4620">
            <w:pPr>
              <w:jc w:val="center"/>
              <w:rPr>
                <w:b/>
              </w:rPr>
            </w:pPr>
            <w:r w:rsidRPr="004A7B54">
              <w:rPr>
                <w:b/>
              </w:rPr>
              <w:t>Default Value</w:t>
            </w:r>
          </w:p>
        </w:tc>
      </w:tr>
      <w:tr w:rsidR="00CA1819" w:rsidTr="003C4620">
        <w:tc>
          <w:tcPr>
            <w:tcW w:w="1350" w:type="dxa"/>
          </w:tcPr>
          <w:p w:rsidR="00CA1819" w:rsidRDefault="00CA1819" w:rsidP="003C4620">
            <w:pPr>
              <w:jc w:val="center"/>
            </w:pPr>
            <w:r>
              <w:t>0x22</w:t>
            </w:r>
          </w:p>
        </w:tc>
        <w:tc>
          <w:tcPr>
            <w:tcW w:w="1154" w:type="dxa"/>
          </w:tcPr>
          <w:p w:rsidR="00CA1819" w:rsidRDefault="00CA1819" w:rsidP="003C4620">
            <w:pPr>
              <w:jc w:val="center"/>
            </w:pPr>
            <w:r>
              <w:t>34</w:t>
            </w:r>
          </w:p>
        </w:tc>
        <w:tc>
          <w:tcPr>
            <w:tcW w:w="5940" w:type="dxa"/>
          </w:tcPr>
          <w:p w:rsidR="00CA1819" w:rsidRDefault="00CA1819" w:rsidP="003C4620">
            <w:r>
              <w:t>Selected Filter (0 to 7)</w:t>
            </w:r>
          </w:p>
        </w:tc>
        <w:tc>
          <w:tcPr>
            <w:tcW w:w="1080" w:type="dxa"/>
          </w:tcPr>
          <w:p w:rsidR="00CA1819" w:rsidRDefault="00CA1819" w:rsidP="003C4620">
            <w:pPr>
              <w:jc w:val="center"/>
            </w:pPr>
            <w:r>
              <w:t>0</w:t>
            </w:r>
          </w:p>
        </w:tc>
      </w:tr>
      <w:tr w:rsidR="00CA1819" w:rsidTr="009A5B26">
        <w:tc>
          <w:tcPr>
            <w:tcW w:w="2504" w:type="dxa"/>
            <w:gridSpan w:val="2"/>
            <w:vMerge w:val="restart"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040109" w:rsidP="003C4620">
            <w:r>
              <w:t xml:space="preserve">        </w:t>
            </w:r>
            <w:r w:rsidR="00CA1819">
              <w:t>Cutoff</w:t>
            </w:r>
            <w:r>
              <w:t xml:space="preserve"> Frequency</w:t>
            </w:r>
          </w:p>
        </w:tc>
        <w:tc>
          <w:tcPr>
            <w:tcW w:w="1080" w:type="dxa"/>
            <w:vMerge w:val="restart"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Off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1Hz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5Hz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10Hz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50Hz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100Hz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150Hz</w:t>
            </w:r>
          </w:p>
        </w:tc>
        <w:tc>
          <w:tcPr>
            <w:tcW w:w="1080" w:type="dxa"/>
            <w:vMerge/>
          </w:tcPr>
          <w:p w:rsidR="00CA1819" w:rsidRDefault="00CA1819" w:rsidP="003C4620">
            <w:pPr>
              <w:jc w:val="center"/>
            </w:pPr>
          </w:p>
        </w:tc>
      </w:tr>
      <w:tr w:rsidR="00CA1819" w:rsidTr="009A5B26">
        <w:tc>
          <w:tcPr>
            <w:tcW w:w="2504" w:type="dxa"/>
            <w:gridSpan w:val="2"/>
            <w:vMerge/>
            <w:tcBorders>
              <w:bottom w:val="single" w:sz="4" w:space="0" w:color="auto"/>
            </w:tcBorders>
          </w:tcPr>
          <w:p w:rsidR="00CA1819" w:rsidRDefault="00CA1819" w:rsidP="003C4620">
            <w:pPr>
              <w:jc w:val="center"/>
            </w:pPr>
          </w:p>
        </w:tc>
        <w:tc>
          <w:tcPr>
            <w:tcW w:w="5940" w:type="dxa"/>
          </w:tcPr>
          <w:p w:rsidR="00CA1819" w:rsidRDefault="00CA1819" w:rsidP="00CA1819">
            <w:pPr>
              <w:pStyle w:val="ListParagraph"/>
              <w:numPr>
                <w:ilvl w:val="0"/>
                <w:numId w:val="3"/>
              </w:numPr>
            </w:pPr>
            <w:r>
              <w:t>200Hz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A1819" w:rsidRDefault="00CA1819" w:rsidP="003C4620">
            <w:pPr>
              <w:jc w:val="center"/>
            </w:pPr>
          </w:p>
        </w:tc>
      </w:tr>
    </w:tbl>
    <w:p w:rsidR="00E348F2" w:rsidRDefault="00E348F2"/>
    <w:tbl>
      <w:tblPr>
        <w:tblStyle w:val="TableGrid"/>
        <w:tblW w:w="0" w:type="auto"/>
        <w:tblInd w:w="-72" w:type="dxa"/>
        <w:tblBorders>
          <w:top w:val="none" w:sz="0" w:space="0" w:color="auto"/>
        </w:tblBorders>
        <w:tblLayout w:type="fixed"/>
        <w:tblLook w:val="04A0"/>
      </w:tblPr>
      <w:tblGrid>
        <w:gridCol w:w="1260"/>
        <w:gridCol w:w="1260"/>
        <w:gridCol w:w="1170"/>
        <w:gridCol w:w="5850"/>
      </w:tblGrid>
      <w:tr w:rsidR="003878CC" w:rsidTr="00D21B69">
        <w:tc>
          <w:tcPr>
            <w:tcW w:w="9540" w:type="dxa"/>
            <w:gridSpan w:val="4"/>
            <w:tcBorders>
              <w:top w:val="nil"/>
              <w:left w:val="nil"/>
              <w:right w:val="nil"/>
            </w:tcBorders>
          </w:tcPr>
          <w:p w:rsidR="003878CC" w:rsidRPr="004A7B54" w:rsidRDefault="003878CC" w:rsidP="00D21B69">
            <w:pPr>
              <w:rPr>
                <w:b/>
              </w:rPr>
            </w:pPr>
            <w:r>
              <w:rPr>
                <w:b/>
              </w:rPr>
              <w:t>Binary and ASCII Stream Control Words</w:t>
            </w:r>
          </w:p>
        </w:tc>
      </w:tr>
      <w:tr w:rsidR="003878CC" w:rsidTr="003878CC"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3878CC" w:rsidRPr="004A7B54" w:rsidRDefault="003878CC" w:rsidP="00D21B69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Binary  </w:t>
            </w:r>
            <w:r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3878CC" w:rsidRDefault="003878CC" w:rsidP="00D21B69">
            <w:pPr>
              <w:jc w:val="center"/>
              <w:rPr>
                <w:b/>
              </w:rPr>
            </w:pPr>
            <w:r w:rsidRPr="004A7B54">
              <w:rPr>
                <w:b/>
              </w:rPr>
              <w:t xml:space="preserve">ASCII </w:t>
            </w:r>
          </w:p>
          <w:p w:rsidR="003878CC" w:rsidRPr="004A7B54" w:rsidRDefault="003878CC" w:rsidP="00D21B6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878CC" w:rsidRPr="004A7B54" w:rsidRDefault="003878CC" w:rsidP="00D21B69">
            <w:pPr>
              <w:jc w:val="center"/>
              <w:rPr>
                <w:b/>
              </w:rPr>
            </w:pPr>
            <w:r>
              <w:rPr>
                <w:b/>
              </w:rPr>
              <w:t>Counter Word</w:t>
            </w:r>
          </w:p>
        </w:tc>
        <w:tc>
          <w:tcPr>
            <w:tcW w:w="5850" w:type="dxa"/>
            <w:shd w:val="clear" w:color="auto" w:fill="D9D9D9" w:themeFill="background1" w:themeFillShade="D9"/>
            <w:vAlign w:val="center"/>
          </w:tcPr>
          <w:p w:rsidR="003878CC" w:rsidRPr="004A7B54" w:rsidRDefault="003878CC" w:rsidP="003878C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78CC" w:rsidTr="003878CC">
        <w:tc>
          <w:tcPr>
            <w:tcW w:w="1260" w:type="dxa"/>
          </w:tcPr>
          <w:p w:rsidR="003878CC" w:rsidRDefault="003878CC" w:rsidP="003878CC">
            <w:pPr>
              <w:jc w:val="center"/>
            </w:pPr>
            <w:r>
              <w:t>0x8000</w:t>
            </w:r>
          </w:p>
        </w:tc>
        <w:tc>
          <w:tcPr>
            <w:tcW w:w="1260" w:type="dxa"/>
          </w:tcPr>
          <w:p w:rsidR="003878CC" w:rsidRDefault="003878CC" w:rsidP="003878CC">
            <w:pPr>
              <w:jc w:val="center"/>
            </w:pPr>
            <w:r>
              <w:t>32768</w:t>
            </w:r>
          </w:p>
        </w:tc>
        <w:tc>
          <w:tcPr>
            <w:tcW w:w="1170" w:type="dxa"/>
          </w:tcPr>
          <w:p w:rsidR="003878CC" w:rsidRDefault="003878CC" w:rsidP="003878CC">
            <w:pPr>
              <w:jc w:val="center"/>
            </w:pPr>
            <w:r>
              <w:t>No</w:t>
            </w:r>
          </w:p>
        </w:tc>
        <w:tc>
          <w:tcPr>
            <w:tcW w:w="5850" w:type="dxa"/>
          </w:tcPr>
          <w:p w:rsidR="003878CC" w:rsidRDefault="003878CC" w:rsidP="003878CC">
            <w:r>
              <w:t>Start Deposition</w:t>
            </w:r>
          </w:p>
        </w:tc>
      </w:tr>
      <w:tr w:rsidR="003878CC" w:rsidTr="003878CC">
        <w:tc>
          <w:tcPr>
            <w:tcW w:w="1260" w:type="dxa"/>
          </w:tcPr>
          <w:p w:rsidR="003878CC" w:rsidRDefault="006238FA" w:rsidP="003878CC">
            <w:pPr>
              <w:jc w:val="center"/>
            </w:pPr>
            <w:r>
              <w:t>0x8100</w:t>
            </w:r>
          </w:p>
        </w:tc>
        <w:tc>
          <w:tcPr>
            <w:tcW w:w="1260" w:type="dxa"/>
          </w:tcPr>
          <w:p w:rsidR="003878CC" w:rsidRDefault="006238FA" w:rsidP="003878CC">
            <w:pPr>
              <w:jc w:val="center"/>
            </w:pPr>
            <w:r>
              <w:t>33024</w:t>
            </w:r>
          </w:p>
        </w:tc>
        <w:tc>
          <w:tcPr>
            <w:tcW w:w="1170" w:type="dxa"/>
          </w:tcPr>
          <w:p w:rsidR="003878CC" w:rsidRDefault="006238FA" w:rsidP="003878CC">
            <w:pPr>
              <w:jc w:val="center"/>
            </w:pPr>
            <w:r>
              <w:t>No</w:t>
            </w:r>
          </w:p>
        </w:tc>
        <w:tc>
          <w:tcPr>
            <w:tcW w:w="5850" w:type="dxa"/>
          </w:tcPr>
          <w:p w:rsidR="003878CC" w:rsidRDefault="006238FA" w:rsidP="003878CC">
            <w:r>
              <w:t>Start Quiet Time</w:t>
            </w:r>
          </w:p>
        </w:tc>
      </w:tr>
      <w:tr w:rsidR="003878CC" w:rsidTr="003878CC">
        <w:tc>
          <w:tcPr>
            <w:tcW w:w="1260" w:type="dxa"/>
          </w:tcPr>
          <w:p w:rsidR="003878CC" w:rsidRDefault="006238FA" w:rsidP="003878CC">
            <w:pPr>
              <w:jc w:val="center"/>
            </w:pPr>
            <w:r>
              <w:t>0x8200</w:t>
            </w:r>
          </w:p>
        </w:tc>
        <w:tc>
          <w:tcPr>
            <w:tcW w:w="1260" w:type="dxa"/>
          </w:tcPr>
          <w:p w:rsidR="003878CC" w:rsidRDefault="006238FA" w:rsidP="003878CC">
            <w:pPr>
              <w:jc w:val="center"/>
            </w:pPr>
            <w:r>
              <w:t>33280</w:t>
            </w:r>
          </w:p>
        </w:tc>
        <w:tc>
          <w:tcPr>
            <w:tcW w:w="1170" w:type="dxa"/>
          </w:tcPr>
          <w:p w:rsidR="003878CC" w:rsidRDefault="006238FA" w:rsidP="003878CC">
            <w:pPr>
              <w:jc w:val="center"/>
            </w:pPr>
            <w:r>
              <w:t>Yes</w:t>
            </w:r>
          </w:p>
        </w:tc>
        <w:tc>
          <w:tcPr>
            <w:tcW w:w="5850" w:type="dxa"/>
          </w:tcPr>
          <w:p w:rsidR="003878CC" w:rsidRDefault="006238FA" w:rsidP="003878CC">
            <w:r>
              <w:t>Start Linear Sweep</w:t>
            </w:r>
            <w:r w:rsidR="00CA6BE6">
              <w:t xml:space="preserve"> Segment</w:t>
            </w:r>
          </w:p>
        </w:tc>
      </w:tr>
      <w:tr w:rsidR="00CA6BE6" w:rsidTr="003878CC"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0x8400</w:t>
            </w:r>
          </w:p>
        </w:tc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33792</w:t>
            </w:r>
          </w:p>
        </w:tc>
        <w:tc>
          <w:tcPr>
            <w:tcW w:w="1170" w:type="dxa"/>
          </w:tcPr>
          <w:p w:rsidR="00CA6BE6" w:rsidRDefault="00CA6BE6" w:rsidP="003878CC">
            <w:pPr>
              <w:jc w:val="center"/>
            </w:pPr>
            <w:r>
              <w:t>Yes</w:t>
            </w:r>
          </w:p>
        </w:tc>
        <w:tc>
          <w:tcPr>
            <w:tcW w:w="5850" w:type="dxa"/>
          </w:tcPr>
          <w:p w:rsidR="00CA6BE6" w:rsidRDefault="00CA6BE6" w:rsidP="003878CC">
            <w:r>
              <w:t>Start Differential Pulse, Pre-pulse</w:t>
            </w:r>
          </w:p>
        </w:tc>
      </w:tr>
      <w:tr w:rsidR="00CA6BE6" w:rsidTr="003878CC"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0x8500</w:t>
            </w:r>
          </w:p>
        </w:tc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34048</w:t>
            </w:r>
          </w:p>
        </w:tc>
        <w:tc>
          <w:tcPr>
            <w:tcW w:w="1170" w:type="dxa"/>
          </w:tcPr>
          <w:p w:rsidR="00CA6BE6" w:rsidRDefault="00CA6BE6" w:rsidP="003878CC">
            <w:pPr>
              <w:jc w:val="center"/>
            </w:pPr>
            <w:r>
              <w:t>Yes</w:t>
            </w:r>
          </w:p>
        </w:tc>
        <w:tc>
          <w:tcPr>
            <w:tcW w:w="5850" w:type="dxa"/>
          </w:tcPr>
          <w:p w:rsidR="00CA6BE6" w:rsidRDefault="00CA6BE6" w:rsidP="003878CC">
            <w:r>
              <w:t>Start Differential Pulse, Pulse</w:t>
            </w:r>
          </w:p>
        </w:tc>
      </w:tr>
      <w:tr w:rsidR="00CA6BE6" w:rsidTr="003878CC"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0x8600</w:t>
            </w:r>
          </w:p>
        </w:tc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34304</w:t>
            </w:r>
          </w:p>
        </w:tc>
        <w:tc>
          <w:tcPr>
            <w:tcW w:w="1170" w:type="dxa"/>
          </w:tcPr>
          <w:p w:rsidR="00CA6BE6" w:rsidRDefault="00CA6BE6" w:rsidP="003878CC">
            <w:pPr>
              <w:jc w:val="center"/>
            </w:pPr>
            <w:r>
              <w:t>Yes</w:t>
            </w:r>
          </w:p>
        </w:tc>
        <w:tc>
          <w:tcPr>
            <w:tcW w:w="5850" w:type="dxa"/>
          </w:tcPr>
          <w:p w:rsidR="00CA6BE6" w:rsidRDefault="00CA6BE6" w:rsidP="003878CC">
            <w:r>
              <w:t>Start Arbitrary Waveform Segment</w:t>
            </w:r>
          </w:p>
        </w:tc>
      </w:tr>
      <w:tr w:rsidR="00CA6BE6" w:rsidTr="003878CC"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0xF000</w:t>
            </w:r>
          </w:p>
        </w:tc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61440</w:t>
            </w:r>
          </w:p>
        </w:tc>
        <w:tc>
          <w:tcPr>
            <w:tcW w:w="1170" w:type="dxa"/>
          </w:tcPr>
          <w:p w:rsidR="00CA6BE6" w:rsidRDefault="00CA6BE6" w:rsidP="003878CC">
            <w:pPr>
              <w:jc w:val="center"/>
            </w:pPr>
            <w:r>
              <w:t>No</w:t>
            </w:r>
          </w:p>
        </w:tc>
        <w:tc>
          <w:tcPr>
            <w:tcW w:w="5850" w:type="dxa"/>
          </w:tcPr>
          <w:p w:rsidR="00CA6BE6" w:rsidRDefault="00CA6BE6" w:rsidP="003878CC">
            <w:r>
              <w:t>Test Aborted</w:t>
            </w:r>
          </w:p>
        </w:tc>
      </w:tr>
      <w:tr w:rsidR="00CA6BE6" w:rsidTr="003878CC"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0xFF00</w:t>
            </w:r>
          </w:p>
        </w:tc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65280</w:t>
            </w:r>
          </w:p>
        </w:tc>
        <w:tc>
          <w:tcPr>
            <w:tcW w:w="1170" w:type="dxa"/>
          </w:tcPr>
          <w:p w:rsidR="00CA6BE6" w:rsidRDefault="00CA6BE6" w:rsidP="003878CC">
            <w:pPr>
              <w:jc w:val="center"/>
            </w:pPr>
            <w:r>
              <w:t>No</w:t>
            </w:r>
          </w:p>
        </w:tc>
        <w:tc>
          <w:tcPr>
            <w:tcW w:w="5850" w:type="dxa"/>
          </w:tcPr>
          <w:p w:rsidR="00CA6BE6" w:rsidRDefault="00CA6BE6" w:rsidP="003878CC">
            <w:r>
              <w:t>End Block</w:t>
            </w:r>
          </w:p>
        </w:tc>
      </w:tr>
      <w:tr w:rsidR="00CA6BE6" w:rsidTr="003878CC"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0xFFF0</w:t>
            </w:r>
          </w:p>
        </w:tc>
        <w:tc>
          <w:tcPr>
            <w:tcW w:w="1260" w:type="dxa"/>
          </w:tcPr>
          <w:p w:rsidR="00CA6BE6" w:rsidRDefault="00CA6BE6" w:rsidP="003878CC">
            <w:pPr>
              <w:jc w:val="center"/>
            </w:pPr>
            <w:r>
              <w:t>65520</w:t>
            </w:r>
          </w:p>
        </w:tc>
        <w:tc>
          <w:tcPr>
            <w:tcW w:w="1170" w:type="dxa"/>
          </w:tcPr>
          <w:p w:rsidR="00CA6BE6" w:rsidRDefault="00CA6BE6" w:rsidP="003878CC">
            <w:pPr>
              <w:jc w:val="center"/>
            </w:pPr>
            <w:r>
              <w:t>No</w:t>
            </w:r>
          </w:p>
        </w:tc>
        <w:tc>
          <w:tcPr>
            <w:tcW w:w="5850" w:type="dxa"/>
          </w:tcPr>
          <w:p w:rsidR="00CA6BE6" w:rsidRDefault="00CA6BE6" w:rsidP="003878CC">
            <w:r>
              <w:t>End Test</w:t>
            </w:r>
          </w:p>
        </w:tc>
      </w:tr>
    </w:tbl>
    <w:p w:rsidR="00B008AD" w:rsidRDefault="008B1917">
      <w:r>
        <w:t>The counter word column indicates that the control word will be followed by another word that represents the current count.  Multiple blo</w:t>
      </w:r>
      <w:r w:rsidR="006E46AD">
        <w:t>cks of data can be generated during testing.  The counter indicates which block is currently being outputted.</w:t>
      </w:r>
    </w:p>
    <w:p w:rsidR="00CA1819" w:rsidRDefault="00CA1819" w:rsidP="000349C6">
      <w:pPr>
        <w:pStyle w:val="NoSpacing"/>
      </w:pP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1260"/>
        <w:gridCol w:w="8280"/>
      </w:tblGrid>
      <w:tr w:rsidR="00B008AD" w:rsidTr="00B008AD"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B008AD" w:rsidRPr="00B008AD" w:rsidRDefault="00B008AD">
            <w:pPr>
              <w:rPr>
                <w:b/>
              </w:rPr>
            </w:pPr>
            <w:r w:rsidRPr="00B008AD">
              <w:rPr>
                <w:b/>
              </w:rPr>
              <w:t>Binary Error Codes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08AD" w:rsidRPr="00B008AD" w:rsidRDefault="00B008AD" w:rsidP="00B008AD">
            <w:pPr>
              <w:jc w:val="center"/>
              <w:rPr>
                <w:b/>
              </w:rPr>
            </w:pPr>
            <w:r w:rsidRPr="00B008AD">
              <w:rPr>
                <w:b/>
              </w:rPr>
              <w:t>Error Code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08AD" w:rsidRPr="00B008AD" w:rsidRDefault="00B008AD" w:rsidP="00B008AD">
            <w:pPr>
              <w:jc w:val="center"/>
              <w:rPr>
                <w:b/>
              </w:rPr>
            </w:pPr>
            <w:r w:rsidRPr="00B008AD">
              <w:rPr>
                <w:b/>
              </w:rPr>
              <w:t>Description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0x00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>
            <w:r>
              <w:t>No Error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0x01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>
            <w:r>
              <w:t>Value Low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0x02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0F69CA">
            <w:r>
              <w:t>Value High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0x03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0F69CA">
            <w:r>
              <w:t>Invalid Parameter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0x04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08AD" w:rsidRDefault="000F69CA">
            <w:r>
              <w:t>Array Overflow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0x05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AD" w:rsidRDefault="00726B49">
            <w:r>
              <w:t xml:space="preserve">Flash </w:t>
            </w:r>
            <w:r w:rsidR="000F69CA">
              <w:t>Memory Full</w:t>
            </w:r>
          </w:p>
        </w:tc>
      </w:tr>
      <w:tr w:rsidR="00B008AD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0x06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AD" w:rsidRDefault="000F69CA">
            <w:r>
              <w:t>Invalid Command</w:t>
            </w:r>
          </w:p>
        </w:tc>
      </w:tr>
      <w:tr w:rsidR="00B008AD" w:rsidTr="00D37190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AD" w:rsidRDefault="00B008AD" w:rsidP="00B008AD">
            <w:pPr>
              <w:jc w:val="center"/>
            </w:pPr>
            <w:r>
              <w:t>0x07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8AD" w:rsidRDefault="000F69CA">
            <w:r>
              <w:t>Differential Pulse Voltage Out of Range</w:t>
            </w:r>
          </w:p>
        </w:tc>
      </w:tr>
      <w:tr w:rsidR="00D37190" w:rsidTr="00B008AD"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7190" w:rsidRDefault="00D37190" w:rsidP="00B008AD">
            <w:pPr>
              <w:jc w:val="center"/>
            </w:pPr>
            <w:r>
              <w:t>0x08</w:t>
            </w:r>
          </w:p>
        </w:tc>
        <w:tc>
          <w:tcPr>
            <w:tcW w:w="8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7190" w:rsidRDefault="009A2647" w:rsidP="009A2647">
            <w:r>
              <w:t>Differential Pulse Sampling</w:t>
            </w:r>
            <w:r w:rsidR="00D37190">
              <w:t xml:space="preserve"> W</w:t>
            </w:r>
            <w:r>
              <w:t>indow</w:t>
            </w:r>
            <w:r w:rsidR="00D37190">
              <w:t xml:space="preserve"> Too Wide</w:t>
            </w:r>
          </w:p>
        </w:tc>
      </w:tr>
    </w:tbl>
    <w:p w:rsidR="00D300FA" w:rsidRDefault="00D300FA">
      <w:r>
        <w:br w:type="page"/>
      </w: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1890"/>
        <w:gridCol w:w="1980"/>
      </w:tblGrid>
      <w:tr w:rsidR="0052160C" w:rsidRPr="00B008AD" w:rsidTr="0052160C">
        <w:tc>
          <w:tcPr>
            <w:tcW w:w="3870" w:type="dxa"/>
            <w:gridSpan w:val="2"/>
            <w:tcBorders>
              <w:bottom w:val="single" w:sz="4" w:space="0" w:color="auto"/>
            </w:tcBorders>
          </w:tcPr>
          <w:p w:rsidR="0052160C" w:rsidRPr="00B008AD" w:rsidRDefault="00D300FA" w:rsidP="00BE21A9">
            <w:pPr>
              <w:rPr>
                <w:b/>
              </w:rPr>
            </w:pPr>
            <w:r>
              <w:rPr>
                <w:b/>
              </w:rPr>
              <w:lastRenderedPageBreak/>
              <w:t>Serial Communication Configuration</w:t>
            </w:r>
          </w:p>
        </w:tc>
      </w:tr>
      <w:tr w:rsidR="0052160C" w:rsidRPr="00B008AD" w:rsidTr="0052160C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160C" w:rsidRPr="00B008AD" w:rsidRDefault="0052160C" w:rsidP="00BE21A9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160C" w:rsidRPr="00B008AD" w:rsidRDefault="0052160C" w:rsidP="00BE21A9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2160C" w:rsidTr="0052160C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60C" w:rsidRDefault="001563C9" w:rsidP="001563C9">
            <w:r>
              <w:t>Baud Rate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60C" w:rsidRDefault="001563C9" w:rsidP="00BE21A9">
            <w:r>
              <w:t>230400</w:t>
            </w:r>
          </w:p>
        </w:tc>
      </w:tr>
      <w:tr w:rsidR="001563C9" w:rsidTr="0052160C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1563C9">
            <w:r>
              <w:t>Data Bits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BE21A9">
            <w:r>
              <w:t>8</w:t>
            </w:r>
          </w:p>
        </w:tc>
      </w:tr>
      <w:tr w:rsidR="001563C9" w:rsidTr="0052160C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1563C9">
            <w:r>
              <w:t>Parity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BE21A9">
            <w:r>
              <w:t>None</w:t>
            </w:r>
          </w:p>
        </w:tc>
      </w:tr>
      <w:tr w:rsidR="001563C9" w:rsidTr="0052160C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1563C9">
            <w:r>
              <w:t>Stop Bits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BE21A9">
            <w:r>
              <w:t>1</w:t>
            </w:r>
          </w:p>
        </w:tc>
      </w:tr>
      <w:tr w:rsidR="001563C9" w:rsidTr="0052160C"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1563C9">
            <w:r>
              <w:t>Flow Control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3C9" w:rsidRDefault="001563C9" w:rsidP="00BE21A9">
            <w:r>
              <w:t>None</w:t>
            </w:r>
          </w:p>
        </w:tc>
      </w:tr>
    </w:tbl>
    <w:p w:rsidR="0052160C" w:rsidRDefault="0052160C"/>
    <w:p w:rsidR="000648BF" w:rsidRPr="000648BF" w:rsidRDefault="000648BF">
      <w:pPr>
        <w:rPr>
          <w:b/>
        </w:rPr>
      </w:pPr>
      <w:r w:rsidRPr="000648BF">
        <w:rPr>
          <w:b/>
        </w:rPr>
        <w:t>Binary Settings</w:t>
      </w:r>
    </w:p>
    <w:p w:rsidR="000648BF" w:rsidRDefault="000648BF" w:rsidP="000648BF">
      <w:r>
        <w:t xml:space="preserve">When the single byte 0x0A is sent to the device in binary mode, a block of data is sent back that contains all the configuration data.  Below is a sample block divided into the different data </w:t>
      </w:r>
      <w:proofErr w:type="gramStart"/>
      <w:r>
        <w:t>segments.</w:t>
      </w:r>
      <w:proofErr w:type="gramEnd"/>
      <w:r>
        <w:t xml:space="preserve">  NOTE: The binary data is in hexadecimal format.</w:t>
      </w:r>
    </w:p>
    <w:p w:rsidR="000648BF" w:rsidRDefault="000648BF">
      <w:r>
        <w:rPr>
          <w:noProof/>
        </w:rPr>
        <w:drawing>
          <wp:inline distT="0" distB="0" distL="0" distR="0">
            <wp:extent cx="3028950" cy="742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1170"/>
        <w:gridCol w:w="1890"/>
        <w:gridCol w:w="3780"/>
        <w:gridCol w:w="2610"/>
      </w:tblGrid>
      <w:tr w:rsidR="000648BF" w:rsidRPr="00B008AD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48BF" w:rsidRPr="00B008AD" w:rsidRDefault="000648BF" w:rsidP="00A30F11">
            <w:pPr>
              <w:jc w:val="center"/>
              <w:rPr>
                <w:b/>
              </w:rPr>
            </w:pPr>
            <w:r>
              <w:rPr>
                <w:b/>
              </w:rPr>
              <w:t>Segment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48BF" w:rsidRPr="00B008AD" w:rsidRDefault="000648BF" w:rsidP="00A30F11">
            <w:pPr>
              <w:jc w:val="center"/>
              <w:rPr>
                <w:b/>
              </w:rPr>
            </w:pPr>
            <w:r>
              <w:rPr>
                <w:b/>
              </w:rPr>
              <w:t>Number of Bytes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48BF" w:rsidRDefault="000648BF" w:rsidP="00A30F1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48BF" w:rsidRDefault="000648BF" w:rsidP="00A30F11">
            <w:pPr>
              <w:jc w:val="center"/>
              <w:rPr>
                <w:b/>
              </w:rPr>
            </w:pPr>
            <w:r>
              <w:rPr>
                <w:b/>
              </w:rPr>
              <w:t>Valid Range (Decimal)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Firmware Revision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Any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Product ID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Any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Number of electrodes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 or 3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Output data rate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 to 1000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TIA Gain Resistor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6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Enable Deposition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0 or 1 (No or Yes)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Deposition Time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800000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Deposition Voltage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-1650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Quiet Time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800000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Record Deposition Sequence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0 or 1 (No or Yes)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Linear Sweep-Start Voltage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-1650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Linear Sweep-End Voltage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-1650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Linear Sweep-Rate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C0260C" w:rsidP="000648BF">
            <w:pPr>
              <w:jc w:val="center"/>
            </w:pPr>
            <w:r>
              <w:t>1 to 4</w:t>
            </w:r>
            <w:r w:rsidR="00067A61">
              <w:t>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Linear Sweep-Cyclic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0 or 1 (No or Yes)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Linear Sweep-Number of Cycles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100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Pulse-Start Voltage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-1650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Pulse-End Voltage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-1650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Pulse-Increment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Pulse-Pulse Voltage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-1650 to 1650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Pulse-Pre-pulse Time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10000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Pulse-Pulse Time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10000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Dif Pulse-Sampling Window Width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1 to 10000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Arbitrary Waveform Stored Values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0 to 20000</w:t>
            </w:r>
          </w:p>
        </w:tc>
      </w:tr>
      <w:tr w:rsidR="000648BF" w:rsidTr="000648BF"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48BF" w:rsidP="000648BF">
            <w:pPr>
              <w:jc w:val="center"/>
            </w:pPr>
            <w: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Selected Low-pass Filter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48BF" w:rsidRDefault="00067A61" w:rsidP="000648BF">
            <w:pPr>
              <w:jc w:val="center"/>
            </w:pPr>
            <w:r>
              <w:t>0 to 7</w:t>
            </w:r>
          </w:p>
        </w:tc>
      </w:tr>
    </w:tbl>
    <w:p w:rsidR="000648BF" w:rsidRDefault="000648BF" w:rsidP="000648BF"/>
    <w:sectPr w:rsidR="000648BF" w:rsidSect="0047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37B1"/>
    <w:multiLevelType w:val="hybridMultilevel"/>
    <w:tmpl w:val="3F4CD4A0"/>
    <w:lvl w:ilvl="0" w:tplc="2B20D1D4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824715E"/>
    <w:multiLevelType w:val="hybridMultilevel"/>
    <w:tmpl w:val="857C76F0"/>
    <w:lvl w:ilvl="0" w:tplc="9E78E86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1B11E24"/>
    <w:multiLevelType w:val="hybridMultilevel"/>
    <w:tmpl w:val="473E63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B54"/>
    <w:rsid w:val="000349C6"/>
    <w:rsid w:val="00040109"/>
    <w:rsid w:val="000648BF"/>
    <w:rsid w:val="00067A61"/>
    <w:rsid w:val="000874FB"/>
    <w:rsid w:val="000A4A0F"/>
    <w:rsid w:val="000F69CA"/>
    <w:rsid w:val="00132A89"/>
    <w:rsid w:val="001563C9"/>
    <w:rsid w:val="00196B31"/>
    <w:rsid w:val="001D5558"/>
    <w:rsid w:val="001E43B4"/>
    <w:rsid w:val="00291E60"/>
    <w:rsid w:val="0036757C"/>
    <w:rsid w:val="003878CC"/>
    <w:rsid w:val="003C3AE9"/>
    <w:rsid w:val="003C53B3"/>
    <w:rsid w:val="003E2159"/>
    <w:rsid w:val="004247B7"/>
    <w:rsid w:val="004443B8"/>
    <w:rsid w:val="004700CB"/>
    <w:rsid w:val="004A7B54"/>
    <w:rsid w:val="0052160C"/>
    <w:rsid w:val="00557501"/>
    <w:rsid w:val="00617AD0"/>
    <w:rsid w:val="006238FA"/>
    <w:rsid w:val="00632A79"/>
    <w:rsid w:val="00632D51"/>
    <w:rsid w:val="00655700"/>
    <w:rsid w:val="0066506A"/>
    <w:rsid w:val="00694B0C"/>
    <w:rsid w:val="006E46AD"/>
    <w:rsid w:val="00726B49"/>
    <w:rsid w:val="007D2AFB"/>
    <w:rsid w:val="00803E1D"/>
    <w:rsid w:val="0089402D"/>
    <w:rsid w:val="008B1917"/>
    <w:rsid w:val="008C257E"/>
    <w:rsid w:val="00903DD6"/>
    <w:rsid w:val="00912D09"/>
    <w:rsid w:val="00986EB5"/>
    <w:rsid w:val="009A2647"/>
    <w:rsid w:val="00A716F9"/>
    <w:rsid w:val="00AE65DD"/>
    <w:rsid w:val="00B008AD"/>
    <w:rsid w:val="00B57135"/>
    <w:rsid w:val="00B67DCE"/>
    <w:rsid w:val="00B9185D"/>
    <w:rsid w:val="00C0260C"/>
    <w:rsid w:val="00C3724F"/>
    <w:rsid w:val="00CA1819"/>
    <w:rsid w:val="00CA6BE6"/>
    <w:rsid w:val="00CF10A9"/>
    <w:rsid w:val="00D07C96"/>
    <w:rsid w:val="00D300FA"/>
    <w:rsid w:val="00D37190"/>
    <w:rsid w:val="00D7148B"/>
    <w:rsid w:val="00DA1709"/>
    <w:rsid w:val="00DB3E5B"/>
    <w:rsid w:val="00E348F2"/>
    <w:rsid w:val="00E611BE"/>
    <w:rsid w:val="00E66B45"/>
    <w:rsid w:val="00FE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372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7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8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48</cp:revision>
  <dcterms:created xsi:type="dcterms:W3CDTF">2016-07-24T17:21:00Z</dcterms:created>
  <dcterms:modified xsi:type="dcterms:W3CDTF">2016-08-24T01:50:00Z</dcterms:modified>
</cp:coreProperties>
</file>