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2D7144">
      <w:pPr>
        <w:pStyle w:val="TOCHeading"/>
        <w:jc w:val="center"/>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2D7144">
      <w:pPr>
        <w:jc w:val="center"/>
        <w:rPr>
          <w:rFonts w:asciiTheme="minorHAnsi" w:hAnsiTheme="minorHAnsi" w:cstheme="minorHAnsi"/>
        </w:rPr>
      </w:pPr>
    </w:p>
    <w:p w14:paraId="0C8D574D" w14:textId="77777777" w:rsidR="007F732F" w:rsidRPr="004E6869" w:rsidRDefault="007F732F" w:rsidP="002D7144">
      <w:pPr>
        <w:jc w:val="center"/>
        <w:rPr>
          <w:rFonts w:asciiTheme="minorHAnsi" w:hAnsiTheme="minorHAnsi" w:cstheme="minorHAnsi"/>
        </w:rPr>
      </w:pPr>
    </w:p>
    <w:p w14:paraId="255AE99C" w14:textId="77777777" w:rsidR="007F732F" w:rsidRPr="004E6869" w:rsidRDefault="007F732F" w:rsidP="002D7144">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2D7144">
      <w:pPr>
        <w:jc w:val="center"/>
        <w:rPr>
          <w:rFonts w:asciiTheme="minorHAnsi" w:hAnsiTheme="minorHAnsi" w:cstheme="minorHAnsi"/>
          <w:b/>
          <w:sz w:val="52"/>
        </w:rPr>
      </w:pPr>
    </w:p>
    <w:p w14:paraId="1DBF1F22" w14:textId="77777777" w:rsidR="007F732F" w:rsidRPr="004E6869" w:rsidRDefault="007F732F" w:rsidP="002D7144">
      <w:pPr>
        <w:jc w:val="center"/>
        <w:rPr>
          <w:rFonts w:asciiTheme="minorHAnsi" w:hAnsiTheme="minorHAnsi" w:cstheme="minorHAnsi"/>
          <w:b/>
          <w:sz w:val="52"/>
        </w:rPr>
      </w:pPr>
    </w:p>
    <w:p w14:paraId="481A0C48" w14:textId="77777777" w:rsidR="003E3066" w:rsidRPr="003E3066" w:rsidRDefault="00EB1A53" w:rsidP="002D7144">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2D7144">
      <w:pPr>
        <w:jc w:val="center"/>
        <w:rPr>
          <w:rFonts w:asciiTheme="minorHAnsi" w:hAnsiTheme="minorHAnsi" w:cstheme="minorHAnsi"/>
          <w:b/>
          <w:sz w:val="28"/>
          <w:szCs w:val="28"/>
        </w:rPr>
      </w:pPr>
    </w:p>
    <w:p w14:paraId="3E0EA50B" w14:textId="77777777" w:rsidR="007F732F" w:rsidRPr="004E6869" w:rsidRDefault="007F732F" w:rsidP="002D7144">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2D7144">
      <w:pPr>
        <w:jc w:val="center"/>
        <w:rPr>
          <w:rFonts w:asciiTheme="minorHAnsi" w:hAnsiTheme="minorHAnsi" w:cstheme="minorHAnsi"/>
          <w:b/>
          <w:sz w:val="32"/>
        </w:rPr>
      </w:pPr>
    </w:p>
    <w:p w14:paraId="3CB51B3B" w14:textId="77777777" w:rsidR="007F732F" w:rsidRPr="004E6869" w:rsidRDefault="007F732F" w:rsidP="002D7144">
      <w:pPr>
        <w:jc w:val="center"/>
        <w:rPr>
          <w:rFonts w:asciiTheme="minorHAnsi" w:hAnsiTheme="minorHAnsi" w:cstheme="minorHAnsi"/>
          <w:b/>
          <w:sz w:val="32"/>
        </w:rPr>
      </w:pPr>
    </w:p>
    <w:p w14:paraId="0AE27C74" w14:textId="7A33DCB6" w:rsidR="004E6869" w:rsidRDefault="00EB1A53" w:rsidP="002D7144">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2D7144">
      <w:pPr>
        <w:jc w:val="center"/>
        <w:rPr>
          <w:rFonts w:asciiTheme="minorHAnsi" w:hAnsiTheme="minorHAnsi" w:cstheme="minorHAnsi"/>
          <w:b/>
          <w:sz w:val="52"/>
        </w:rPr>
      </w:pPr>
    </w:p>
    <w:p w14:paraId="3491D969" w14:textId="77777777" w:rsidR="004E6869" w:rsidRPr="004E6869" w:rsidRDefault="004E6869" w:rsidP="002D7144">
      <w:pPr>
        <w:jc w:val="center"/>
        <w:rPr>
          <w:rFonts w:asciiTheme="minorHAnsi" w:hAnsiTheme="minorHAnsi" w:cstheme="minorHAnsi"/>
          <w:b/>
          <w:sz w:val="52"/>
        </w:rPr>
      </w:pPr>
    </w:p>
    <w:p w14:paraId="5A4E72A0" w14:textId="77777777" w:rsidR="004E6869" w:rsidRPr="004E6869" w:rsidRDefault="004E6869" w:rsidP="002D7144">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2D7144">
      <w:pPr>
        <w:jc w:val="center"/>
        <w:rPr>
          <w:rFonts w:asciiTheme="minorHAnsi" w:hAnsiTheme="minorHAnsi" w:cstheme="minorHAnsi"/>
          <w:b/>
          <w:sz w:val="48"/>
        </w:rPr>
      </w:pPr>
    </w:p>
    <w:p w14:paraId="5074C995" w14:textId="77777777" w:rsidR="003E3066" w:rsidRPr="004E6869" w:rsidRDefault="003E3066" w:rsidP="002D7144">
      <w:pPr>
        <w:jc w:val="center"/>
        <w:rPr>
          <w:rFonts w:asciiTheme="minorHAnsi" w:hAnsiTheme="minorHAnsi" w:cstheme="minorHAnsi"/>
          <w:b/>
          <w:sz w:val="48"/>
        </w:rPr>
      </w:pPr>
    </w:p>
    <w:p w14:paraId="2B662735" w14:textId="77777777" w:rsidR="004E6869" w:rsidRPr="004E6869" w:rsidRDefault="004E6869" w:rsidP="002D7144">
      <w:pPr>
        <w:jc w:val="center"/>
        <w:rPr>
          <w:rFonts w:asciiTheme="minorHAnsi" w:hAnsiTheme="minorHAnsi" w:cstheme="minorHAnsi"/>
          <w:b/>
          <w:sz w:val="48"/>
        </w:rPr>
      </w:pPr>
    </w:p>
    <w:p w14:paraId="08FADA13" w14:textId="77777777" w:rsidR="004E6869" w:rsidRPr="004E6869" w:rsidRDefault="004E6869" w:rsidP="002D7144">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2D7144">
      <w:pPr>
        <w:jc w:val="both"/>
        <w:rPr>
          <w:rFonts w:ascii="Arial" w:hAnsi="Arial" w:cs="Arial"/>
          <w:b/>
          <w:sz w:val="32"/>
        </w:rPr>
      </w:pPr>
    </w:p>
    <w:p w14:paraId="2398CA9D" w14:textId="77777777" w:rsidR="004E6869" w:rsidRPr="004E6869" w:rsidRDefault="004E6869" w:rsidP="002D7144">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2D7144">
      <w:pPr>
        <w:autoSpaceDE w:val="0"/>
        <w:autoSpaceDN w:val="0"/>
        <w:adjustRightInd w:val="0"/>
        <w:jc w:val="both"/>
        <w:rPr>
          <w:rFonts w:asciiTheme="minorHAnsi" w:hAnsiTheme="minorHAnsi" w:cstheme="minorHAnsi"/>
        </w:rPr>
      </w:pPr>
    </w:p>
    <w:p w14:paraId="4E403C49" w14:textId="77777777" w:rsidR="004E6869" w:rsidRPr="004E6869" w:rsidRDefault="004E6869" w:rsidP="002D7144">
      <w:pPr>
        <w:autoSpaceDE w:val="0"/>
        <w:autoSpaceDN w:val="0"/>
        <w:adjustRightInd w:val="0"/>
        <w:jc w:val="both"/>
        <w:rPr>
          <w:rFonts w:asciiTheme="minorHAnsi" w:hAnsiTheme="minorHAnsi" w:cstheme="minorHAnsi"/>
        </w:rPr>
      </w:pPr>
    </w:p>
    <w:p w14:paraId="1155AA38" w14:textId="77777777" w:rsidR="004E6869" w:rsidRPr="004E6869" w:rsidRDefault="004E6869" w:rsidP="002D7144">
      <w:pPr>
        <w:autoSpaceDE w:val="0"/>
        <w:autoSpaceDN w:val="0"/>
        <w:adjustRightInd w:val="0"/>
        <w:jc w:val="both"/>
        <w:rPr>
          <w:rFonts w:asciiTheme="minorHAnsi" w:hAnsiTheme="minorHAnsi" w:cstheme="minorHAnsi"/>
        </w:rPr>
      </w:pPr>
    </w:p>
    <w:p w14:paraId="1E6FD6D3" w14:textId="77777777" w:rsidR="004E6869" w:rsidRPr="004E6869" w:rsidRDefault="004E6869" w:rsidP="002D7144">
      <w:pPr>
        <w:autoSpaceDE w:val="0"/>
        <w:autoSpaceDN w:val="0"/>
        <w:adjustRightInd w:val="0"/>
        <w:jc w:val="both"/>
        <w:rPr>
          <w:rFonts w:asciiTheme="minorHAnsi" w:hAnsiTheme="minorHAnsi" w:cstheme="minorHAnsi"/>
        </w:rPr>
      </w:pPr>
    </w:p>
    <w:p w14:paraId="43912422" w14:textId="77777777" w:rsidR="004E6869" w:rsidRPr="004E6869" w:rsidRDefault="004E6869" w:rsidP="002D7144">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2D7144">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2D7144">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2D7144">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2D7144">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2D7144">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2D7144">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2D7144">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2D7144">
      <w:pPr>
        <w:jc w:val="both"/>
        <w:rPr>
          <w:rFonts w:asciiTheme="minorHAnsi" w:hAnsiTheme="minorHAnsi" w:cstheme="minorHAnsi"/>
          <w:b/>
          <w:sz w:val="28"/>
        </w:rPr>
      </w:pPr>
    </w:p>
    <w:p w14:paraId="56F00FB9" w14:textId="77777777" w:rsidR="00EB1A53" w:rsidRDefault="00EB1A53" w:rsidP="002D7144">
      <w:pPr>
        <w:jc w:val="both"/>
        <w:rPr>
          <w:rFonts w:asciiTheme="minorHAnsi" w:hAnsiTheme="minorHAnsi" w:cstheme="minorHAnsi"/>
          <w:b/>
          <w:sz w:val="28"/>
        </w:rPr>
      </w:pPr>
    </w:p>
    <w:p w14:paraId="52981003" w14:textId="77777777" w:rsidR="00EB1A53" w:rsidRDefault="00EB1A53" w:rsidP="002D7144">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2D7144">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2D7144">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2D7144">
      <w:pPr>
        <w:jc w:val="both"/>
      </w:pPr>
    </w:p>
    <w:p w14:paraId="11EFF6A6" w14:textId="77777777" w:rsidR="00EB1A53" w:rsidRDefault="00EB1A53" w:rsidP="002D7144">
      <w:pPr>
        <w:jc w:val="both"/>
      </w:pPr>
    </w:p>
    <w:p w14:paraId="3DD6009E" w14:textId="77777777" w:rsidR="00EB1A53" w:rsidRDefault="00EB1A53" w:rsidP="002D7144">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2D7144">
      <w:pPr>
        <w:jc w:val="both"/>
        <w:rPr>
          <w:rFonts w:asciiTheme="minorHAnsi" w:hAnsiTheme="minorHAnsi" w:cstheme="minorHAnsi"/>
        </w:rPr>
      </w:pPr>
    </w:p>
    <w:p w14:paraId="6CFDF141" w14:textId="77777777" w:rsidR="00EB1A53" w:rsidRDefault="00EB1A53" w:rsidP="002D7144">
      <w:pPr>
        <w:jc w:val="both"/>
        <w:rPr>
          <w:rFonts w:asciiTheme="minorHAnsi" w:hAnsiTheme="minorHAnsi" w:cstheme="minorHAnsi"/>
        </w:rPr>
      </w:pPr>
    </w:p>
    <w:p w14:paraId="651D3CA7" w14:textId="77777777" w:rsidR="006A4E34" w:rsidRDefault="006A4E34" w:rsidP="002D7144">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2D7144">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2D7144">
      <w:pPr>
        <w:jc w:val="both"/>
      </w:pPr>
    </w:p>
    <w:p w14:paraId="15AB9725" w14:textId="77777777" w:rsidR="00FC33EE" w:rsidRDefault="00FC33EE" w:rsidP="002D7144">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2D7144">
      <w:pPr>
        <w:jc w:val="both"/>
        <w:rPr>
          <w:b/>
          <w:i/>
        </w:rPr>
      </w:pPr>
    </w:p>
    <w:p w14:paraId="013BFDEB" w14:textId="1670A0B3" w:rsidR="00FC33EE" w:rsidRDefault="00FC33EE" w:rsidP="002D7144">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w:t>
      </w:r>
      <w:r w:rsidR="00126374">
        <w:rPr>
          <w:rStyle w:val="FootnoteReference"/>
        </w:rPr>
        <w:footnoteReference w:id="1"/>
      </w:r>
      <w:r>
        <w:t xml:space="preserve"> typu I) i macierz </w:t>
      </w:r>
      <w:proofErr w:type="spellStart"/>
      <w:r>
        <w:t>zlozona</w:t>
      </w:r>
      <w:proofErr w:type="spellEnd"/>
      <w:r>
        <w:t xml:space="preserve"> z </w:t>
      </w:r>
      <w:proofErr w:type="spellStart"/>
      <w:r>
        <w:t>proteoglikanow</w:t>
      </w:r>
      <w:proofErr w:type="spellEnd"/>
      <w:r w:rsidR="003E413F">
        <w:rPr>
          <w:rStyle w:val="FootnoteReference"/>
        </w:rPr>
        <w:footnoteReference w:id="2"/>
      </w:r>
      <w:r>
        <w:t xml:space="preserve"> (</w:t>
      </w:r>
      <w:proofErr w:type="spellStart"/>
      <w:r>
        <w:t>glownie</w:t>
      </w:r>
      <w:proofErr w:type="spellEnd"/>
      <w:r>
        <w:t xml:space="preserve"> </w:t>
      </w:r>
      <w:proofErr w:type="spellStart"/>
      <w:r>
        <w:t>dekoryn</w:t>
      </w:r>
      <w:proofErr w:type="spellEnd"/>
      <w:r w:rsidR="003E413F">
        <w:rPr>
          <w:rStyle w:val="FootnoteReference"/>
        </w:rPr>
        <w:footnoteReference w:id="3"/>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4"/>
      </w:r>
      <w:r>
        <w:t xml:space="preserve"> i </w:t>
      </w:r>
      <w:proofErr w:type="spellStart"/>
      <w:r>
        <w:t>osteokalcyny</w:t>
      </w:r>
      <w:proofErr w:type="spellEnd"/>
      <w:r>
        <w:rPr>
          <w:rStyle w:val="FootnoteReference"/>
        </w:rPr>
        <w:footnoteReference w:id="5"/>
      </w:r>
      <w:r>
        <w:t xml:space="preserve">, </w:t>
      </w:r>
      <w:proofErr w:type="spellStart"/>
      <w:r>
        <w:t>fosfoprotein</w:t>
      </w:r>
      <w:proofErr w:type="spellEnd"/>
      <w:r>
        <w:t xml:space="preserve"> (</w:t>
      </w:r>
      <w:proofErr w:type="spellStart"/>
      <w:r>
        <w:t>osteopontyna</w:t>
      </w:r>
      <w:proofErr w:type="spellEnd"/>
      <w:r>
        <w:rPr>
          <w:rStyle w:val="FootnoteReference"/>
        </w:rPr>
        <w:footnoteReference w:id="6"/>
      </w:r>
      <w:r>
        <w:t xml:space="preserve">), </w:t>
      </w:r>
      <w:proofErr w:type="spellStart"/>
      <w:r>
        <w:t>sialoprotein</w:t>
      </w:r>
      <w:proofErr w:type="spellEnd"/>
      <w:r>
        <w:rPr>
          <w:rStyle w:val="FootnoteReference"/>
        </w:rPr>
        <w:footnoteReference w:id="7"/>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2D7144">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8"/>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2D7144">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9"/>
      </w:r>
      <w:r>
        <w:t xml:space="preserve"> wykazują </w:t>
      </w:r>
      <w:proofErr w:type="spellStart"/>
      <w:r>
        <w:lastRenderedPageBreak/>
        <w:t>dwojlomnosc</w:t>
      </w:r>
      <w:proofErr w:type="spellEnd"/>
      <w:r>
        <w:rPr>
          <w:rStyle w:val="FootnoteReference"/>
        </w:rPr>
        <w:footnoteReference w:id="10"/>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2D7144">
      <w:pPr>
        <w:jc w:val="both"/>
      </w:pPr>
    </w:p>
    <w:p w14:paraId="0B0DC6C3" w14:textId="77777777" w:rsidR="00FC33EE" w:rsidRDefault="00FC33EE" w:rsidP="002D7144">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2D7144">
      <w:pPr>
        <w:jc w:val="both"/>
      </w:pPr>
    </w:p>
    <w:p w14:paraId="430A01BD" w14:textId="246E2FAF" w:rsidR="00FC33EE" w:rsidRDefault="00FC33EE" w:rsidP="002D7144">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rsidR="00510206">
        <w:rPr>
          <w:rStyle w:val="FootnoteReference"/>
        </w:rPr>
        <w:footnoteReference w:id="11"/>
      </w:r>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2"/>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2D7144">
      <w:pPr>
        <w:jc w:val="both"/>
      </w:pPr>
    </w:p>
    <w:p w14:paraId="5AE13D69" w14:textId="0E7B871C" w:rsidR="00FC33EE" w:rsidRDefault="00FC33EE" w:rsidP="002D7144">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2D7144">
      <w:pPr>
        <w:jc w:val="both"/>
      </w:pPr>
      <w:r>
        <w:tab/>
        <w:t>Czynność osteoblastów (ich rekrutacje i aktywność wydzielnicza) stymulują hormony: parathormon</w:t>
      </w:r>
      <w:r w:rsidR="000B3644">
        <w:rPr>
          <w:rStyle w:val="FootnoteReference"/>
        </w:rPr>
        <w:footnoteReference w:id="13"/>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4"/>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2D7144">
      <w:pPr>
        <w:jc w:val="both"/>
      </w:pPr>
    </w:p>
    <w:p w14:paraId="5C314F4B" w14:textId="736CABC8" w:rsidR="00BB2E29" w:rsidRDefault="00BB2E29" w:rsidP="002D7144">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5"/>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2D7144">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w:t>
      </w:r>
      <w:r>
        <w:lastRenderedPageBreak/>
        <w:t xml:space="preserve">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2D7144">
      <w:pPr>
        <w:jc w:val="both"/>
      </w:pPr>
    </w:p>
    <w:p w14:paraId="0DFDD3F8" w14:textId="77777777" w:rsidR="00FC33EE" w:rsidRDefault="00FC33EE" w:rsidP="002D7144">
      <w:pPr>
        <w:jc w:val="both"/>
      </w:pPr>
    </w:p>
    <w:p w14:paraId="5DB97702" w14:textId="77777777" w:rsidR="00FC33EE" w:rsidRDefault="00FC33EE" w:rsidP="002D7144">
      <w:pPr>
        <w:jc w:val="both"/>
      </w:pPr>
      <w:r>
        <w:rPr>
          <w:noProof/>
          <w:lang w:val="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2D7144">
      <w:pPr>
        <w:pStyle w:val="Caption"/>
        <w:jc w:val="both"/>
      </w:pPr>
      <w:r>
        <w:t xml:space="preserve">Rysunek </w:t>
      </w:r>
      <w:fldSimple w:instr=" SEQ Rysunek \* ARABIC ">
        <w:r w:rsidR="00F8562B">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2D7144">
      <w:pPr>
        <w:jc w:val="both"/>
      </w:pPr>
      <w:r>
        <w:rPr>
          <w:b/>
          <w:i/>
        </w:rPr>
        <w:lastRenderedPageBreak/>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2D7144">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6"/>
      </w:r>
      <w:r w:rsidR="00302A31">
        <w:t>;</w:t>
      </w:r>
    </w:p>
    <w:p w14:paraId="2E828F4C" w14:textId="45795BE2" w:rsidR="00052153" w:rsidRDefault="00302A31" w:rsidP="002D7144">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7"/>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2D7144">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2D7144">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2D7144">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8"/>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2D7144">
      <w:pPr>
        <w:pStyle w:val="Heading1"/>
        <w:numPr>
          <w:ilvl w:val="1"/>
          <w:numId w:val="2"/>
        </w:numPr>
        <w:jc w:val="both"/>
        <w:rPr>
          <w:rFonts w:cstheme="minorHAnsi"/>
        </w:rPr>
      </w:pPr>
      <w:r>
        <w:rPr>
          <w:rFonts w:cstheme="minorHAnsi"/>
        </w:rPr>
        <w:t>Istota zbita</w:t>
      </w:r>
    </w:p>
    <w:p w14:paraId="5C659A1A" w14:textId="31CA50A4" w:rsidR="006A4E34" w:rsidRDefault="009B7C09" w:rsidP="002D7144">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w:t>
      </w:r>
      <w:r w:rsidR="00FB2E5C">
        <w:lastRenderedPageBreak/>
        <w:t xml:space="preserve">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2D7144">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2D7144">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2D7144">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2D7144">
      <w:pPr>
        <w:pStyle w:val="ListParagraph"/>
        <w:numPr>
          <w:ilvl w:val="0"/>
          <w:numId w:val="39"/>
        </w:numPr>
        <w:jc w:val="both"/>
      </w:pPr>
      <w:r>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2D7144">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2D7144">
      <w:pPr>
        <w:pStyle w:val="Caption"/>
        <w:jc w:val="both"/>
      </w:pPr>
      <w:r>
        <w:t xml:space="preserve">Rysunek </w:t>
      </w:r>
      <w:fldSimple w:instr=" SEQ Rysunek \* ARABIC ">
        <w:r w:rsidR="00F8562B">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2D7144">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2D7144">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2D7144">
      <w:pPr>
        <w:jc w:val="both"/>
      </w:pPr>
    </w:p>
    <w:p w14:paraId="0238F3CA" w14:textId="669ABAF9" w:rsidR="00E00ED4" w:rsidRDefault="00E00ED4" w:rsidP="002D7144">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2D7144">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2D7144">
      <w:pPr>
        <w:jc w:val="both"/>
      </w:pPr>
    </w:p>
    <w:p w14:paraId="282767D3" w14:textId="34D66E34" w:rsidR="00797EA7" w:rsidRDefault="00797EA7" w:rsidP="002D7144">
      <w:pPr>
        <w:pStyle w:val="ListParagraph"/>
        <w:numPr>
          <w:ilvl w:val="2"/>
          <w:numId w:val="2"/>
        </w:numPr>
        <w:jc w:val="both"/>
      </w:pPr>
      <w:r>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1D66FEA1" w:rsidR="00797EA7" w:rsidRDefault="00797EA7" w:rsidP="002D7144">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2D7144">
      <w:pPr>
        <w:pStyle w:val="ListParagraph"/>
        <w:numPr>
          <w:ilvl w:val="0"/>
          <w:numId w:val="40"/>
        </w:numPr>
        <w:jc w:val="both"/>
      </w:pPr>
      <w:r>
        <w:t xml:space="preserve">Komórki rozpoczynają produkcje </w:t>
      </w:r>
      <w:proofErr w:type="spellStart"/>
      <w:r>
        <w:t>kwasochlonnej</w:t>
      </w:r>
      <w:proofErr w:type="spellEnd"/>
      <w:r>
        <w:t xml:space="preserve"> istoty </w:t>
      </w:r>
      <w:proofErr w:type="spellStart"/>
      <w:r>
        <w:t>miedzykomorkowej</w:t>
      </w:r>
      <w:proofErr w:type="spellEnd"/>
      <w:r>
        <w:t xml:space="preserve"> </w:t>
      </w:r>
      <w:proofErr w:type="spellStart"/>
      <w:r>
        <w:t>ulozonej</w:t>
      </w:r>
      <w:proofErr w:type="spellEnd"/>
      <w:r>
        <w:t xml:space="preserve"> w pasma (jest to pierwszy </w:t>
      </w:r>
      <w:proofErr w:type="spellStart"/>
      <w:r>
        <w:t>sygnal</w:t>
      </w:r>
      <w:proofErr w:type="spellEnd"/>
      <w:r>
        <w:t xml:space="preserve"> tworzenia </w:t>
      </w:r>
      <w:proofErr w:type="spellStart"/>
      <w:r>
        <w:t>kosci</w:t>
      </w:r>
      <w:proofErr w:type="spellEnd"/>
      <w:r>
        <w:t>).</w:t>
      </w:r>
    </w:p>
    <w:p w14:paraId="450B2D38" w14:textId="6F9CE8EF" w:rsidR="00510206" w:rsidRDefault="00510206" w:rsidP="002D7144">
      <w:pPr>
        <w:pStyle w:val="ListParagraph"/>
        <w:numPr>
          <w:ilvl w:val="0"/>
          <w:numId w:val="40"/>
        </w:numPr>
        <w:jc w:val="both"/>
      </w:pPr>
      <w:r>
        <w:t xml:space="preserve">Niezróżnicowane komórki </w:t>
      </w:r>
      <w:proofErr w:type="spellStart"/>
      <w:r>
        <w:t>ukladaja</w:t>
      </w:r>
      <w:proofErr w:type="spellEnd"/>
      <w:r>
        <w:t xml:space="preserve"> się na powierzchni pasm, </w:t>
      </w:r>
      <w:proofErr w:type="spellStart"/>
      <w:r>
        <w:t>roznicuja</w:t>
      </w:r>
      <w:proofErr w:type="spellEnd"/>
      <w:r>
        <w:t xml:space="preserve"> się w osteoblasty i produkują </w:t>
      </w:r>
      <w:proofErr w:type="spellStart"/>
      <w:r>
        <w:t>wlokna</w:t>
      </w:r>
      <w:proofErr w:type="spellEnd"/>
      <w:r>
        <w:t xml:space="preserve"> oraz macierz, </w:t>
      </w:r>
      <w:proofErr w:type="spellStart"/>
      <w:r>
        <w:t>ulegajace</w:t>
      </w:r>
      <w:proofErr w:type="spellEnd"/>
      <w:r>
        <w:t xml:space="preserve"> prawie natychmiast mineralizacji. Osteoblasty zostają obmurowane i </w:t>
      </w:r>
      <w:proofErr w:type="spellStart"/>
      <w:r>
        <w:t>przeksztalcaja</w:t>
      </w:r>
      <w:proofErr w:type="spellEnd"/>
      <w:r>
        <w:t xml:space="preserve"> się w osteocyty </w:t>
      </w:r>
      <w:r w:rsidR="005B5B30">
        <w:t>– w ten sposób powstają pierwsze beleczki.</w:t>
      </w:r>
    </w:p>
    <w:p w14:paraId="45D0A028" w14:textId="7335CD39" w:rsidR="005B5B30" w:rsidRDefault="005B5B30" w:rsidP="002D7144">
      <w:pPr>
        <w:pStyle w:val="ListParagraph"/>
        <w:numPr>
          <w:ilvl w:val="0"/>
          <w:numId w:val="40"/>
        </w:numPr>
        <w:jc w:val="both"/>
      </w:pPr>
      <w:r>
        <w:t xml:space="preserve">Na obwodzie tworzonej </w:t>
      </w:r>
      <w:proofErr w:type="spellStart"/>
      <w:r>
        <w:t>kosci</w:t>
      </w:r>
      <w:proofErr w:type="spellEnd"/>
      <w:r>
        <w:t xml:space="preserve"> proces pogrubiania beleczek prowadzi do powstania zwartej struktury kostnej, mieszczącej jednak naczynia. W ten sposób powstaje zbita tkanka </w:t>
      </w:r>
      <w:proofErr w:type="spellStart"/>
      <w:r>
        <w:t>tworzaca</w:t>
      </w:r>
      <w:proofErr w:type="spellEnd"/>
      <w:r>
        <w:t xml:space="preserve"> powierzchnie </w:t>
      </w:r>
      <w:proofErr w:type="spellStart"/>
      <w:r>
        <w:t>kosci</w:t>
      </w:r>
      <w:proofErr w:type="spellEnd"/>
      <w:r>
        <w:t>.</w:t>
      </w:r>
    </w:p>
    <w:p w14:paraId="7061CE57" w14:textId="0B09DA4D" w:rsidR="005B5B30" w:rsidRDefault="005B5B30" w:rsidP="002D7144">
      <w:pPr>
        <w:pStyle w:val="ListParagraph"/>
        <w:numPr>
          <w:ilvl w:val="0"/>
          <w:numId w:val="40"/>
        </w:numPr>
        <w:jc w:val="both"/>
      </w:pPr>
      <w:r>
        <w:t xml:space="preserve">W części </w:t>
      </w:r>
      <w:proofErr w:type="spellStart"/>
      <w:r>
        <w:t>srodkowej</w:t>
      </w:r>
      <w:proofErr w:type="spellEnd"/>
      <w:r>
        <w:t xml:space="preserve"> wzrost beleczek na grubość zostaje zahamowany, przestrzenie miedzy nimi </w:t>
      </w:r>
      <w:proofErr w:type="spellStart"/>
      <w:r>
        <w:t>wypelnia</w:t>
      </w:r>
      <w:proofErr w:type="spellEnd"/>
      <w:r>
        <w:t xml:space="preserve"> tkanka szpikowa i powstaje </w:t>
      </w:r>
      <w:proofErr w:type="spellStart"/>
      <w:r>
        <w:t>kosc</w:t>
      </w:r>
      <w:proofErr w:type="spellEnd"/>
      <w:r>
        <w:t xml:space="preserve"> beleczkowa </w:t>
      </w:r>
      <w:proofErr w:type="spellStart"/>
      <w:r>
        <w:t>tworzaca</w:t>
      </w:r>
      <w:proofErr w:type="spellEnd"/>
      <w:r>
        <w:t xml:space="preserve"> </w:t>
      </w:r>
      <w:proofErr w:type="spellStart"/>
      <w:r>
        <w:t>srodkoscie</w:t>
      </w:r>
      <w:proofErr w:type="spellEnd"/>
      <w:r>
        <w:t>.</w:t>
      </w:r>
    </w:p>
    <w:p w14:paraId="2E1231B6" w14:textId="6E84C1DB" w:rsidR="005B5B30" w:rsidRDefault="005B5B30" w:rsidP="002D7144">
      <w:pPr>
        <w:jc w:val="both"/>
      </w:pPr>
      <w:r>
        <w:t xml:space="preserve">Pierwsza formowana </w:t>
      </w:r>
      <w:proofErr w:type="spellStart"/>
      <w:r>
        <w:t>kosc</w:t>
      </w:r>
      <w:proofErr w:type="spellEnd"/>
      <w:r>
        <w:t xml:space="preserve"> zbudowana jest z grubych </w:t>
      </w:r>
      <w:proofErr w:type="spellStart"/>
      <w:r>
        <w:t>wlokien</w:t>
      </w:r>
      <w:proofErr w:type="spellEnd"/>
      <w:r>
        <w:t xml:space="preserve"> kolagenowych o nieregularnym przebiegu i nosi </w:t>
      </w:r>
      <w:proofErr w:type="spellStart"/>
      <w:r>
        <w:t>nazwe</w:t>
      </w:r>
      <w:proofErr w:type="spellEnd"/>
      <w:r>
        <w:t xml:space="preserve"> </w:t>
      </w:r>
      <w:proofErr w:type="spellStart"/>
      <w:r>
        <w:t>kosci</w:t>
      </w:r>
      <w:proofErr w:type="spellEnd"/>
      <w:r>
        <w:t xml:space="preserve"> plecionkowej. W okresie wzrostu ulega ona przebudowie w </w:t>
      </w:r>
      <w:proofErr w:type="spellStart"/>
      <w:r>
        <w:t>drobnowloknista</w:t>
      </w:r>
      <w:proofErr w:type="spellEnd"/>
      <w:r>
        <w:t xml:space="preserve"> </w:t>
      </w:r>
      <w:proofErr w:type="spellStart"/>
      <w:r>
        <w:t>kosc</w:t>
      </w:r>
      <w:proofErr w:type="spellEnd"/>
      <w:r>
        <w:t xml:space="preserve"> blaszkowata/ przy formowaniu blaszki, regularnie </w:t>
      </w:r>
      <w:proofErr w:type="spellStart"/>
      <w:r>
        <w:t>ulozone</w:t>
      </w:r>
      <w:proofErr w:type="spellEnd"/>
      <w:r>
        <w:t xml:space="preserve"> osteoblasty wykazują dwie fazy czynnościowe, w pierwszej zachodzi intensywna synteza kolagenu (blaszka </w:t>
      </w:r>
      <w:proofErr w:type="spellStart"/>
      <w:r>
        <w:t>gesta</w:t>
      </w:r>
      <w:proofErr w:type="spellEnd"/>
      <w:r>
        <w:t xml:space="preserve">), w drugiej czynność ta </w:t>
      </w:r>
      <w:proofErr w:type="spellStart"/>
      <w:r>
        <w:t>zostae</w:t>
      </w:r>
      <w:proofErr w:type="spellEnd"/>
      <w:r>
        <w:t xml:space="preserve"> ograniczona i tworzona jest blaszka </w:t>
      </w:r>
      <w:proofErr w:type="spellStart"/>
      <w:r>
        <w:t>luzna</w:t>
      </w:r>
      <w:proofErr w:type="spellEnd"/>
      <w:r>
        <w:t xml:space="preserve">, w </w:t>
      </w:r>
      <w:proofErr w:type="spellStart"/>
      <w:r>
        <w:t>obrebie</w:t>
      </w:r>
      <w:proofErr w:type="spellEnd"/>
      <w:r>
        <w:t xml:space="preserve"> której </w:t>
      </w:r>
      <w:proofErr w:type="spellStart"/>
      <w:r>
        <w:t>komorka</w:t>
      </w:r>
      <w:proofErr w:type="spellEnd"/>
      <w:r>
        <w:t xml:space="preserve"> zostaje jako osteocyt. </w:t>
      </w:r>
    </w:p>
    <w:p w14:paraId="15350333" w14:textId="7D99680F" w:rsidR="000D0FBE" w:rsidRDefault="000D0FBE" w:rsidP="002D7144">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2D7144">
      <w:pPr>
        <w:pStyle w:val="Caption"/>
        <w:jc w:val="both"/>
      </w:pPr>
      <w:r>
        <w:t xml:space="preserve">Rysunek </w:t>
      </w:r>
      <w:fldSimple w:instr=" SEQ Rysunek \* ARABIC ">
        <w:r w:rsidR="00F8562B">
          <w:rPr>
            <w:noProof/>
          </w:rPr>
          <w:t>3</w:t>
        </w:r>
      </w:fldSimple>
      <w:r>
        <w:t xml:space="preserve">. Kostnienie na </w:t>
      </w:r>
      <w:proofErr w:type="spellStart"/>
      <w:r>
        <w:t>podlozu</w:t>
      </w:r>
      <w:proofErr w:type="spellEnd"/>
      <w:r>
        <w:t xml:space="preserve"> mezenchymatycznym; pierwotna, </w:t>
      </w:r>
      <w:proofErr w:type="spellStart"/>
      <w:r>
        <w:t>niezmnineralizowana</w:t>
      </w:r>
      <w:proofErr w:type="spellEnd"/>
      <w:r>
        <w:t xml:space="preserve"> istota </w:t>
      </w:r>
      <w:proofErr w:type="spellStart"/>
      <w:r>
        <w:t>miedzykomorkowa</w:t>
      </w:r>
      <w:proofErr w:type="spellEnd"/>
      <w:r>
        <w:t xml:space="preserve"> </w:t>
      </w:r>
      <w:proofErr w:type="spellStart"/>
      <w:r>
        <w:t>kosci</w:t>
      </w:r>
      <w:proofErr w:type="spellEnd"/>
      <w:r>
        <w:t xml:space="preserve"> kropkowana, zmineralizowana czarna. A. Mezenchyma: km-</w:t>
      </w:r>
      <w:proofErr w:type="spellStart"/>
      <w:r>
        <w:t>komorki</w:t>
      </w:r>
      <w:proofErr w:type="spellEnd"/>
      <w:r>
        <w:t xml:space="preserve"> </w:t>
      </w:r>
      <w:proofErr w:type="spellStart"/>
      <w:r>
        <w:t>mezenchymalne</w:t>
      </w:r>
      <w:proofErr w:type="spellEnd"/>
      <w:r>
        <w:t xml:space="preserve">; n-naczynia krwionośne. B. </w:t>
      </w:r>
      <w:proofErr w:type="spellStart"/>
      <w:r>
        <w:t>Poczatkowy</w:t>
      </w:r>
      <w:proofErr w:type="spellEnd"/>
      <w:r>
        <w:t xml:space="preserve"> okres powstania beleczek; ob.-osteoblasty. C. Zmineralizowana beleczka pogrubiana przez osteoblasty (ob.), w jamkach </w:t>
      </w:r>
      <w:proofErr w:type="spellStart"/>
      <w:r>
        <w:t>leza</w:t>
      </w:r>
      <w:proofErr w:type="spellEnd"/>
      <w:r>
        <w:t xml:space="preserve"> osteocyty (</w:t>
      </w:r>
      <w:proofErr w:type="spellStart"/>
      <w:r>
        <w:t>oc</w:t>
      </w:r>
      <w:proofErr w:type="spellEnd"/>
      <w:r>
        <w:t xml:space="preserve">). D. Beleczka </w:t>
      </w:r>
      <w:proofErr w:type="spellStart"/>
      <w:r>
        <w:t>ulegajaca</w:t>
      </w:r>
      <w:proofErr w:type="spellEnd"/>
      <w:r>
        <w:t xml:space="preserve"> prze</w:t>
      </w:r>
      <w:r w:rsidR="00C0205D">
        <w:t>budowie : ok-osteoklast.</w:t>
      </w:r>
    </w:p>
    <w:p w14:paraId="72A5DAD6" w14:textId="24A4F0E2" w:rsidR="006A4E34" w:rsidRDefault="006B590B" w:rsidP="002D7144">
      <w:pPr>
        <w:jc w:val="both"/>
      </w:pPr>
      <w:r>
        <w:t xml:space="preserve">Wzrost i modelowanie (zmiana krzywizn </w:t>
      </w:r>
      <w:proofErr w:type="spellStart"/>
      <w:r>
        <w:t>kosci</w:t>
      </w:r>
      <w:proofErr w:type="spellEnd"/>
      <w:r>
        <w:t xml:space="preserve"> płaskich) zachodzi wyłącznie przez apozycje (dobudowanie), </w:t>
      </w:r>
      <w:proofErr w:type="spellStart"/>
      <w:r>
        <w:t>zalezna</w:t>
      </w:r>
      <w:proofErr w:type="spellEnd"/>
      <w:r>
        <w:t xml:space="preserve"> od czynności osteoblastów </w:t>
      </w:r>
      <w:proofErr w:type="spellStart"/>
      <w:r>
        <w:t>polaczonej</w:t>
      </w:r>
      <w:proofErr w:type="spellEnd"/>
      <w:r>
        <w:t xml:space="preserve"> z </w:t>
      </w:r>
      <w:proofErr w:type="spellStart"/>
      <w:r>
        <w:t>osteolitycznym</w:t>
      </w:r>
      <w:proofErr w:type="spellEnd"/>
      <w:r>
        <w:t xml:space="preserve"> działaniem osteoklastów.</w:t>
      </w:r>
    </w:p>
    <w:p w14:paraId="66B9D37C" w14:textId="77777777" w:rsidR="006B590B" w:rsidRDefault="006B590B" w:rsidP="002D7144">
      <w:pPr>
        <w:jc w:val="both"/>
      </w:pPr>
    </w:p>
    <w:p w14:paraId="66C0A9F2" w14:textId="62F3DBD7" w:rsidR="006B590B" w:rsidRDefault="006B590B" w:rsidP="002D7144">
      <w:pPr>
        <w:pStyle w:val="ListParagraph"/>
        <w:numPr>
          <w:ilvl w:val="2"/>
          <w:numId w:val="2"/>
        </w:numPr>
        <w:jc w:val="both"/>
      </w:pPr>
      <w:r>
        <w:t xml:space="preserve">Kostnienie na </w:t>
      </w:r>
      <w:proofErr w:type="spellStart"/>
      <w:r>
        <w:t>podlozu</w:t>
      </w:r>
      <w:proofErr w:type="spellEnd"/>
      <w:r>
        <w:t xml:space="preserve"> chrzestnym (</w:t>
      </w:r>
      <w:proofErr w:type="spellStart"/>
      <w:r>
        <w:t>wewnatrzchrzestne</w:t>
      </w:r>
      <w:proofErr w:type="spellEnd"/>
      <w:r>
        <w:t>).</w:t>
      </w:r>
    </w:p>
    <w:p w14:paraId="6A109268" w14:textId="77777777" w:rsidR="007C7875" w:rsidRDefault="007C7875" w:rsidP="002D7144">
      <w:pPr>
        <w:jc w:val="both"/>
      </w:pPr>
    </w:p>
    <w:p w14:paraId="2010596B" w14:textId="40EB959D" w:rsidR="006B590B" w:rsidRDefault="006B590B" w:rsidP="002D7144">
      <w:pPr>
        <w:ind w:firstLine="360"/>
        <w:jc w:val="both"/>
      </w:pPr>
      <w:proofErr w:type="spellStart"/>
      <w:r>
        <w:t>Podlegaja</w:t>
      </w:r>
      <w:proofErr w:type="spellEnd"/>
      <w:r>
        <w:t xml:space="preserve"> mu </w:t>
      </w:r>
      <w:proofErr w:type="spellStart"/>
      <w:r>
        <w:t>kosci</w:t>
      </w:r>
      <w:proofErr w:type="spellEnd"/>
      <w:r>
        <w:t xml:space="preserve"> </w:t>
      </w:r>
      <w:proofErr w:type="spellStart"/>
      <w:r>
        <w:t>konczyn</w:t>
      </w:r>
      <w:proofErr w:type="spellEnd"/>
      <w:r>
        <w:t xml:space="preserve">, podstawy </w:t>
      </w:r>
      <w:proofErr w:type="spellStart"/>
      <w:r>
        <w:t>czaszk</w:t>
      </w:r>
      <w:proofErr w:type="spellEnd"/>
      <w:r>
        <w:t xml:space="preserve">, </w:t>
      </w:r>
      <w:proofErr w:type="spellStart"/>
      <w:r>
        <w:t>kregow</w:t>
      </w:r>
      <w:proofErr w:type="spellEnd"/>
      <w:r>
        <w:t xml:space="preserve"> oraz miednicy. Najłatwiej je </w:t>
      </w:r>
      <w:proofErr w:type="spellStart"/>
      <w:r>
        <w:t>przesledzic</w:t>
      </w:r>
      <w:proofErr w:type="spellEnd"/>
      <w:r>
        <w:t xml:space="preserve"> na przykładzie kostnienia </w:t>
      </w:r>
      <w:proofErr w:type="spellStart"/>
      <w:r>
        <w:t>kosci</w:t>
      </w:r>
      <w:proofErr w:type="spellEnd"/>
      <w:r>
        <w:t xml:space="preserve"> długich.</w:t>
      </w:r>
    </w:p>
    <w:p w14:paraId="28D77D88" w14:textId="7FBA32ED" w:rsidR="006B590B" w:rsidRDefault="006B590B" w:rsidP="002D7144">
      <w:pPr>
        <w:jc w:val="both"/>
      </w:pPr>
      <w:r>
        <w:tab/>
        <w:t xml:space="preserve">W okresie embrionalnym model </w:t>
      </w:r>
      <w:proofErr w:type="spellStart"/>
      <w:r>
        <w:t>kosci</w:t>
      </w:r>
      <w:proofErr w:type="spellEnd"/>
      <w:r>
        <w:t xml:space="preserve"> długiej zbudowany jest z chrząstki szklistej. Proces prowadzący do zbudowania na jej miejscu tkanki kostnej </w:t>
      </w:r>
      <w:proofErr w:type="spellStart"/>
      <w:r>
        <w:t>sklada</w:t>
      </w:r>
      <w:proofErr w:type="spellEnd"/>
      <w:r>
        <w:t xml:space="preserve"> się z kilku </w:t>
      </w:r>
      <w:proofErr w:type="spellStart"/>
      <w:r>
        <w:t>etapow</w:t>
      </w:r>
      <w:proofErr w:type="spellEnd"/>
      <w:r>
        <w:t>:</w:t>
      </w:r>
    </w:p>
    <w:p w14:paraId="6673B380" w14:textId="0D41B9A3" w:rsidR="006B590B" w:rsidRDefault="006B590B" w:rsidP="002D7144">
      <w:pPr>
        <w:pStyle w:val="ListParagraph"/>
        <w:numPr>
          <w:ilvl w:val="0"/>
          <w:numId w:val="41"/>
        </w:numPr>
        <w:jc w:val="both"/>
      </w:pPr>
      <w:r>
        <w:t xml:space="preserve">W centralnej części trzonu komórki chrzestne zaczynają degenerować, co przejawia się powiększeniem ich </w:t>
      </w:r>
      <w:proofErr w:type="spellStart"/>
      <w:r>
        <w:t>rozmiarow</w:t>
      </w:r>
      <w:proofErr w:type="spellEnd"/>
      <w:r>
        <w:t xml:space="preserve">, silna </w:t>
      </w:r>
      <w:proofErr w:type="spellStart"/>
      <w:r>
        <w:t>wakualizacja</w:t>
      </w:r>
      <w:proofErr w:type="spellEnd"/>
      <w:r>
        <w:t xml:space="preserve"> cytoplazmy i gromadzeniem glikogenu. </w:t>
      </w:r>
      <w:proofErr w:type="spellStart"/>
      <w:r>
        <w:t>Ucisnieta</w:t>
      </w:r>
      <w:proofErr w:type="spellEnd"/>
      <w:r>
        <w:t xml:space="preserve"> istota </w:t>
      </w:r>
      <w:proofErr w:type="spellStart"/>
      <w:r>
        <w:t>miedzykomorkowa</w:t>
      </w:r>
      <w:proofErr w:type="spellEnd"/>
      <w:r>
        <w:t xml:space="preserve"> ulega mineralizacji, a komórki chrzestne rozpadowi; powstaje tzw. </w:t>
      </w:r>
      <w:r w:rsidRPr="00E06502">
        <w:rPr>
          <w:b/>
        </w:rPr>
        <w:t xml:space="preserve">pierwotny punkt kostnienia. </w:t>
      </w:r>
      <w:r w:rsidR="007C7875">
        <w:t xml:space="preserve">Jednocześnie </w:t>
      </w:r>
      <w:proofErr w:type="spellStart"/>
      <w:r w:rsidR="007C7875">
        <w:t>zwieksza</w:t>
      </w:r>
      <w:proofErr w:type="spellEnd"/>
      <w:r w:rsidR="007C7875">
        <w:t xml:space="preserve"> się unaczynienie ochrzęstnej trzonu, </w:t>
      </w:r>
      <w:proofErr w:type="spellStart"/>
      <w:r w:rsidR="007C7875">
        <w:t>przeksztalca</w:t>
      </w:r>
      <w:proofErr w:type="spellEnd"/>
      <w:r w:rsidR="007C7875">
        <w:t xml:space="preserve"> się ona w okostna. Jej komórki podejmują czynność </w:t>
      </w:r>
      <w:proofErr w:type="spellStart"/>
      <w:r w:rsidR="007C7875">
        <w:t>osteogenna</w:t>
      </w:r>
      <w:proofErr w:type="spellEnd"/>
      <w:r w:rsidR="007C7875">
        <w:t xml:space="preserve">, co prowadzi do wytworzenia na powierzchni chrząstki mankietu kostnego i </w:t>
      </w:r>
      <w:proofErr w:type="spellStart"/>
      <w:r w:rsidR="007C7875">
        <w:t>umozliwia</w:t>
      </w:r>
      <w:proofErr w:type="spellEnd"/>
      <w:r w:rsidR="007C7875">
        <w:t xml:space="preserve"> dalsze jej odżywianie.</w:t>
      </w:r>
    </w:p>
    <w:p w14:paraId="40CD1035" w14:textId="566CB790" w:rsidR="007C7875" w:rsidRDefault="007C7875" w:rsidP="002D7144">
      <w:pPr>
        <w:pStyle w:val="ListParagraph"/>
        <w:numPr>
          <w:ilvl w:val="0"/>
          <w:numId w:val="41"/>
        </w:numPr>
        <w:jc w:val="both"/>
      </w:pPr>
      <w:r>
        <w:t xml:space="preserve">Od </w:t>
      </w:r>
      <w:proofErr w:type="spellStart"/>
      <w:r>
        <w:t>okostnej</w:t>
      </w:r>
      <w:proofErr w:type="spellEnd"/>
      <w:r>
        <w:t xml:space="preserve"> wnika do przestrzeni po rozpadłych chondrocytach </w:t>
      </w:r>
      <w:proofErr w:type="spellStart"/>
      <w:r>
        <w:t>peczek</w:t>
      </w:r>
      <w:proofErr w:type="spellEnd"/>
      <w:r>
        <w:t xml:space="preserve"> naczyń wraz z tkanka </w:t>
      </w:r>
      <w:proofErr w:type="spellStart"/>
      <w:r>
        <w:t>mezenchymalna</w:t>
      </w:r>
      <w:proofErr w:type="spellEnd"/>
      <w:r>
        <w:t xml:space="preserve">. Jej komórki </w:t>
      </w:r>
      <w:proofErr w:type="spellStart"/>
      <w:r>
        <w:t>roznicuja</w:t>
      </w:r>
      <w:proofErr w:type="spellEnd"/>
      <w:r>
        <w:t xml:space="preserve"> się w osteoblasty, </w:t>
      </w:r>
      <w:proofErr w:type="spellStart"/>
      <w:r>
        <w:t>osadzaja</w:t>
      </w:r>
      <w:proofErr w:type="spellEnd"/>
      <w:r>
        <w:t xml:space="preserve"> na zmineralizowanych fragmentach macierzy chrzestnej i rozpoczynają produkcje „kostnej” istoty </w:t>
      </w:r>
      <w:proofErr w:type="spellStart"/>
      <w:r>
        <w:t>miedzykomorkowej</w:t>
      </w:r>
      <w:proofErr w:type="spellEnd"/>
      <w:r>
        <w:t xml:space="preserve"> ulegającej natychmiast wapnieniu. Powstają pierwotne beleczki kostne.</w:t>
      </w:r>
    </w:p>
    <w:p w14:paraId="15A0D735" w14:textId="77565C2B" w:rsidR="007C7875" w:rsidRDefault="007C7875" w:rsidP="002D7144">
      <w:pPr>
        <w:pStyle w:val="ListParagraph"/>
        <w:numPr>
          <w:ilvl w:val="0"/>
          <w:numId w:val="41"/>
        </w:numPr>
        <w:jc w:val="both"/>
      </w:pPr>
      <w:r>
        <w:t xml:space="preserve">Proces degradacji chrząstki i odkładania </w:t>
      </w:r>
      <w:proofErr w:type="spellStart"/>
      <w:r>
        <w:t>substanji</w:t>
      </w:r>
      <w:proofErr w:type="spellEnd"/>
      <w:r>
        <w:t xml:space="preserve"> kostnej na jej zwapniałych pozostałościach przesuwa się ku nasadom. Osteoklasty </w:t>
      </w:r>
      <w:proofErr w:type="spellStart"/>
      <w:r>
        <w:t>podazajace</w:t>
      </w:r>
      <w:proofErr w:type="spellEnd"/>
      <w:r>
        <w:t xml:space="preserve"> niejako w </w:t>
      </w:r>
      <w:proofErr w:type="spellStart"/>
      <w:r>
        <w:t>frugiej</w:t>
      </w:r>
      <w:proofErr w:type="spellEnd"/>
      <w:r>
        <w:t xml:space="preserve"> </w:t>
      </w:r>
      <w:r>
        <w:lastRenderedPageBreak/>
        <w:t xml:space="preserve">linii </w:t>
      </w:r>
      <w:proofErr w:type="spellStart"/>
      <w:r>
        <w:t>niszcza</w:t>
      </w:r>
      <w:proofErr w:type="spellEnd"/>
      <w:r>
        <w:t xml:space="preserve"> </w:t>
      </w:r>
      <w:proofErr w:type="spellStart"/>
      <w:r>
        <w:t>powstale</w:t>
      </w:r>
      <w:proofErr w:type="spellEnd"/>
      <w:r>
        <w:t xml:space="preserve"> wcześniej beleczki. W ten sposób powstaje i </w:t>
      </w:r>
      <w:proofErr w:type="spellStart"/>
      <w:r>
        <w:t>powieksza</w:t>
      </w:r>
      <w:proofErr w:type="spellEnd"/>
      <w:r>
        <w:t xml:space="preserve"> się jama szpikowa, zasiedlana przez komórki układu krwiotwórczego.</w:t>
      </w:r>
    </w:p>
    <w:p w14:paraId="471ADA87" w14:textId="6B1928A8" w:rsidR="007C7875" w:rsidRDefault="007C7875" w:rsidP="002D7144">
      <w:pPr>
        <w:pStyle w:val="ListParagraph"/>
        <w:numPr>
          <w:ilvl w:val="0"/>
          <w:numId w:val="41"/>
        </w:numPr>
        <w:jc w:val="both"/>
      </w:pPr>
      <w:r>
        <w:t xml:space="preserve">Na granicy trzonu i nasady </w:t>
      </w:r>
      <w:proofErr w:type="spellStart"/>
      <w:r>
        <w:t>chrzastka</w:t>
      </w:r>
      <w:proofErr w:type="spellEnd"/>
      <w:r>
        <w:t xml:space="preserve"> tworzy tzw. </w:t>
      </w:r>
      <w:proofErr w:type="spellStart"/>
      <w:r>
        <w:t>plytke</w:t>
      </w:r>
      <w:proofErr w:type="spellEnd"/>
      <w:r>
        <w:t xml:space="preserve"> wzrostowa, na która </w:t>
      </w:r>
      <w:proofErr w:type="spellStart"/>
      <w:r>
        <w:t>sklada</w:t>
      </w:r>
      <w:proofErr w:type="spellEnd"/>
      <w:r>
        <w:t xml:space="preserve"> się kilka </w:t>
      </w:r>
      <w:r w:rsidR="008B39F3">
        <w:t xml:space="preserve">stref </w:t>
      </w:r>
      <w:proofErr w:type="spellStart"/>
      <w:r w:rsidR="008B39F3">
        <w:t>ulozonych</w:t>
      </w:r>
      <w:proofErr w:type="spellEnd"/>
      <w:r w:rsidR="008B39F3">
        <w:t xml:space="preserve"> poprzecznie w stosunku do długiej osi </w:t>
      </w:r>
      <w:proofErr w:type="spellStart"/>
      <w:r w:rsidR="008B39F3">
        <w:t>kosci</w:t>
      </w:r>
      <w:proofErr w:type="spellEnd"/>
      <w:r w:rsidR="008B39F3">
        <w:t xml:space="preserve">. Idąc od nasady, jest to </w:t>
      </w:r>
      <w:proofErr w:type="spellStart"/>
      <w:r w:rsidR="008B39F3">
        <w:t>chrzastka</w:t>
      </w:r>
      <w:proofErr w:type="spellEnd"/>
      <w:r w:rsidR="008B39F3">
        <w:t xml:space="preserve">: (a) spoczynkowa, (b) intensywnie </w:t>
      </w:r>
      <w:proofErr w:type="spellStart"/>
      <w:r w:rsidR="008B39F3">
        <w:t>dzielaca</w:t>
      </w:r>
      <w:proofErr w:type="spellEnd"/>
      <w:r w:rsidR="008B39F3">
        <w:t xml:space="preserve"> się (o płaskich </w:t>
      </w:r>
      <w:proofErr w:type="spellStart"/>
      <w:r w:rsidR="008B39F3">
        <w:t>komorkach</w:t>
      </w:r>
      <w:proofErr w:type="spellEnd"/>
      <w:r w:rsidR="008B39F3">
        <w:t xml:space="preserve"> </w:t>
      </w:r>
      <w:proofErr w:type="spellStart"/>
      <w:r w:rsidR="008B39F3">
        <w:t>ulozonych</w:t>
      </w:r>
      <w:proofErr w:type="spellEnd"/>
      <w:r w:rsidR="008B39F3">
        <w:t xml:space="preserve"> jak monety w rulonie), (c) </w:t>
      </w:r>
      <w:proofErr w:type="spellStart"/>
      <w:r w:rsidR="008B39F3">
        <w:t>dojrzala</w:t>
      </w:r>
      <w:proofErr w:type="spellEnd"/>
      <w:r w:rsidR="008B39F3">
        <w:t xml:space="preserve">, (d) </w:t>
      </w:r>
      <w:proofErr w:type="spellStart"/>
      <w:r w:rsidR="008B39F3">
        <w:t>degenerujaca</w:t>
      </w:r>
      <w:proofErr w:type="spellEnd"/>
      <w:r w:rsidR="008B39F3">
        <w:t xml:space="preserve">. Ostatnia strefa </w:t>
      </w:r>
      <w:r w:rsidR="00E06502">
        <w:t>(e)</w:t>
      </w:r>
      <w:r w:rsidR="008B39F3">
        <w:t xml:space="preserve">, tzw. Beleczki kierunkowe, to zwapniałe </w:t>
      </w:r>
      <w:proofErr w:type="spellStart"/>
      <w:r w:rsidR="008B39F3">
        <w:t>pozostalosci</w:t>
      </w:r>
      <w:proofErr w:type="spellEnd"/>
      <w:r w:rsidR="008B39F3">
        <w:t xml:space="preserve"> chrząstki, na których </w:t>
      </w:r>
      <w:proofErr w:type="spellStart"/>
      <w:r w:rsidR="008B39F3">
        <w:t>osadzaja</w:t>
      </w:r>
      <w:proofErr w:type="spellEnd"/>
      <w:r w:rsidR="008B39F3">
        <w:t xml:space="preserve"> się osteoblasty. </w:t>
      </w:r>
    </w:p>
    <w:p w14:paraId="3F39ADF7" w14:textId="478426AD" w:rsidR="00E06502" w:rsidRDefault="00E06502" w:rsidP="002D7144">
      <w:pPr>
        <w:pStyle w:val="ListParagraph"/>
        <w:numPr>
          <w:ilvl w:val="0"/>
          <w:numId w:val="41"/>
        </w:numPr>
        <w:jc w:val="both"/>
      </w:pPr>
      <w:r>
        <w:t xml:space="preserve">W nasadach powstają </w:t>
      </w:r>
      <w:proofErr w:type="spellStart"/>
      <w:r w:rsidRPr="00E06502">
        <w:rPr>
          <w:b/>
        </w:rPr>
        <w:t>wtorne</w:t>
      </w:r>
      <w:proofErr w:type="spellEnd"/>
      <w:r w:rsidRPr="00E06502">
        <w:rPr>
          <w:b/>
        </w:rPr>
        <w:t xml:space="preserve"> punkty kostnienia</w:t>
      </w:r>
      <w:r>
        <w:rPr>
          <w:b/>
        </w:rPr>
        <w:t xml:space="preserve">, </w:t>
      </w:r>
      <w:r>
        <w:t xml:space="preserve">a </w:t>
      </w:r>
      <w:proofErr w:type="spellStart"/>
      <w:r>
        <w:t>chrzastka</w:t>
      </w:r>
      <w:proofErr w:type="spellEnd"/>
      <w:r>
        <w:t xml:space="preserve"> utrzymuje się tylko w </w:t>
      </w:r>
      <w:proofErr w:type="spellStart"/>
      <w:r>
        <w:t>plytkach</w:t>
      </w:r>
      <w:proofErr w:type="spellEnd"/>
      <w:r>
        <w:t xml:space="preserve"> wzrostowych. Jej intensywne </w:t>
      </w:r>
      <w:proofErr w:type="spellStart"/>
      <w:r>
        <w:t>podzialy</w:t>
      </w:r>
      <w:proofErr w:type="spellEnd"/>
      <w:r>
        <w:t xml:space="preserve"> odsuwają nadal nasady od trzonu, co </w:t>
      </w:r>
      <w:proofErr w:type="spellStart"/>
      <w:r>
        <w:t>umozliwia</w:t>
      </w:r>
      <w:proofErr w:type="spellEnd"/>
      <w:r>
        <w:t xml:space="preserve"> dalszy wzrost </w:t>
      </w:r>
      <w:proofErr w:type="spellStart"/>
      <w:r>
        <w:t>kosci</w:t>
      </w:r>
      <w:proofErr w:type="spellEnd"/>
      <w:r>
        <w:t xml:space="preserve"> na </w:t>
      </w:r>
      <w:proofErr w:type="spellStart"/>
      <w:r>
        <w:t>dlugosc</w:t>
      </w:r>
      <w:proofErr w:type="spellEnd"/>
      <w:r>
        <w:t xml:space="preserve">, w ciągu całego procesu dochodzi do pogrubiania (przez apozycje) mankietu kostnego trzonu z jednoczesna liza </w:t>
      </w:r>
      <w:proofErr w:type="spellStart"/>
      <w:r>
        <w:t>kosci</w:t>
      </w:r>
      <w:proofErr w:type="spellEnd"/>
      <w:r>
        <w:t xml:space="preserve"> od wewnątrz, co powoduje wzrost </w:t>
      </w:r>
      <w:proofErr w:type="spellStart"/>
      <w:r>
        <w:t>kosci</w:t>
      </w:r>
      <w:proofErr w:type="spellEnd"/>
      <w:r>
        <w:t xml:space="preserve"> na </w:t>
      </w:r>
      <w:proofErr w:type="spellStart"/>
      <w:r>
        <w:t>dlugosc</w:t>
      </w:r>
      <w:proofErr w:type="spellEnd"/>
      <w:r>
        <w:t xml:space="preserve"> i poszerzenie jamy szpikowej.</w:t>
      </w:r>
    </w:p>
    <w:p w14:paraId="78FA8CB9" w14:textId="4A9653EE" w:rsidR="00E06502" w:rsidRDefault="00E06502" w:rsidP="002D7144">
      <w:pPr>
        <w:pStyle w:val="ListParagraph"/>
        <w:numPr>
          <w:ilvl w:val="0"/>
          <w:numId w:val="41"/>
        </w:numPr>
        <w:jc w:val="both"/>
      </w:pPr>
      <w:r>
        <w:t xml:space="preserve">Zanik chrząstek w </w:t>
      </w:r>
      <w:proofErr w:type="spellStart"/>
      <w:r>
        <w:t>plytkach</w:t>
      </w:r>
      <w:proofErr w:type="spellEnd"/>
      <w:r>
        <w:t xml:space="preserve"> wzrostowych powoduje kostne polaczenie nasad i trzonu oraz ustanie wzrostu </w:t>
      </w:r>
      <w:proofErr w:type="spellStart"/>
      <w:r>
        <w:t>kosci</w:t>
      </w:r>
      <w:proofErr w:type="spellEnd"/>
      <w:r>
        <w:t xml:space="preserve"> na </w:t>
      </w:r>
      <w:proofErr w:type="spellStart"/>
      <w:r>
        <w:t>dlugosc</w:t>
      </w:r>
      <w:proofErr w:type="spellEnd"/>
      <w:r>
        <w:t>.</w:t>
      </w:r>
    </w:p>
    <w:p w14:paraId="33CC95A9" w14:textId="096BB1AC" w:rsidR="00E06502" w:rsidRDefault="00E06502" w:rsidP="002D7144">
      <w:pPr>
        <w:ind w:left="360"/>
        <w:jc w:val="both"/>
      </w:pPr>
      <w:r>
        <w:t xml:space="preserve">Wzrost </w:t>
      </w:r>
      <w:proofErr w:type="spellStart"/>
      <w:r>
        <w:t>kosci</w:t>
      </w:r>
      <w:proofErr w:type="spellEnd"/>
      <w:r>
        <w:t xml:space="preserve"> przyspiesza hormon wzrostu (</w:t>
      </w:r>
      <w:proofErr w:type="spellStart"/>
      <w:r>
        <w:t>dzialajacy</w:t>
      </w:r>
      <w:proofErr w:type="spellEnd"/>
      <w:r>
        <w:t xml:space="preserve"> poprzez produkowane w wątrobie </w:t>
      </w:r>
      <w:proofErr w:type="spellStart"/>
      <w:r>
        <w:t>somatomedyny</w:t>
      </w:r>
      <w:proofErr w:type="spellEnd"/>
      <w:r w:rsidR="00C97886">
        <w:rPr>
          <w:rStyle w:val="FootnoteReference"/>
        </w:rPr>
        <w:footnoteReference w:id="19"/>
      </w:r>
      <w:r>
        <w:t xml:space="preserve">) oraz hormony tarczycy. </w:t>
      </w:r>
      <w:proofErr w:type="spellStart"/>
      <w:r>
        <w:t>Zwiekszaja</w:t>
      </w:r>
      <w:proofErr w:type="spellEnd"/>
      <w:r>
        <w:t xml:space="preserve"> one tempo </w:t>
      </w:r>
      <w:proofErr w:type="spellStart"/>
      <w:r>
        <w:t>podzialow</w:t>
      </w:r>
      <w:proofErr w:type="spellEnd"/>
      <w:r>
        <w:t xml:space="preserve"> chondrocytów w </w:t>
      </w:r>
      <w:proofErr w:type="spellStart"/>
      <w:r>
        <w:t>plytce</w:t>
      </w:r>
      <w:proofErr w:type="spellEnd"/>
      <w:r>
        <w:t xml:space="preserve"> wzrostowej, a także ich dojrzewanie i zdolność do syntezy </w:t>
      </w:r>
      <w:proofErr w:type="spellStart"/>
      <w:r>
        <w:t>bialek</w:t>
      </w:r>
      <w:proofErr w:type="spellEnd"/>
      <w:r w:rsidR="00C97886">
        <w:t xml:space="preserve">. Działanie hamujące maja hormony </w:t>
      </w:r>
      <w:proofErr w:type="spellStart"/>
      <w:r w:rsidR="00C97886">
        <w:t>plciowe</w:t>
      </w:r>
      <w:proofErr w:type="spellEnd"/>
      <w:r w:rsidR="00C97886">
        <w:t xml:space="preserve"> i niedobory witamin, zwłaszcza C i D.</w:t>
      </w:r>
    </w:p>
    <w:p w14:paraId="50643A83" w14:textId="77777777" w:rsidR="0039426F" w:rsidRDefault="0039426F" w:rsidP="002D7144">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2D7144">
      <w:pPr>
        <w:pStyle w:val="Caption"/>
        <w:jc w:val="both"/>
      </w:pPr>
      <w:r>
        <w:t xml:space="preserve">Rysunek </w:t>
      </w:r>
      <w:fldSimple w:instr=" SEQ Rysunek \* ARABIC ">
        <w:r w:rsidR="00F8562B">
          <w:rPr>
            <w:noProof/>
          </w:rPr>
          <w:t>4</w:t>
        </w:r>
      </w:fldSimple>
      <w:r>
        <w:t xml:space="preserve">.  Kostnienie na </w:t>
      </w:r>
      <w:proofErr w:type="spellStart"/>
      <w:r>
        <w:t>podlozu</w:t>
      </w:r>
      <w:proofErr w:type="spellEnd"/>
      <w:r>
        <w:t xml:space="preserve"> chrzestnym. A-G. Kolejne stadia tworzenia tkanki kostnej; </w:t>
      </w:r>
      <w:proofErr w:type="spellStart"/>
      <w:r>
        <w:t>chrzastka</w:t>
      </w:r>
      <w:proofErr w:type="spellEnd"/>
      <w:r>
        <w:t xml:space="preserve"> szklista-kropkowana; </w:t>
      </w:r>
      <w:proofErr w:type="spellStart"/>
      <w:r>
        <w:t>chrzastka</w:t>
      </w:r>
      <w:proofErr w:type="spellEnd"/>
      <w:r>
        <w:t xml:space="preserve"> zwapniała-czarna; tkanka kostna-kreskowana; m-mankiet kostny; </w:t>
      </w:r>
      <w:proofErr w:type="spellStart"/>
      <w:r>
        <w:t>pn-peczek</w:t>
      </w:r>
      <w:proofErr w:type="spellEnd"/>
      <w:r>
        <w:t xml:space="preserve"> naczyniowy; </w:t>
      </w:r>
      <w:proofErr w:type="spellStart"/>
      <w:r>
        <w:t>pw-plytka</w:t>
      </w:r>
      <w:proofErr w:type="spellEnd"/>
      <w:r>
        <w:t xml:space="preserve"> wzrostowa; </w:t>
      </w:r>
      <w:proofErr w:type="spellStart"/>
      <w:r>
        <w:t>nn</w:t>
      </w:r>
      <w:proofErr w:type="spellEnd"/>
      <w:r>
        <w:t xml:space="preserve">=naczynia zaopatrujące nasady; </w:t>
      </w:r>
      <w:proofErr w:type="spellStart"/>
      <w:r>
        <w:t>nt</w:t>
      </w:r>
      <w:proofErr w:type="spellEnd"/>
      <w:r>
        <w:t xml:space="preserve">-naczynia zaopatrujące trzon; on-ognisko kostnienia nasady. H. </w:t>
      </w:r>
      <w:proofErr w:type="spellStart"/>
      <w:r>
        <w:t>Plytka</w:t>
      </w:r>
      <w:proofErr w:type="spellEnd"/>
      <w:r>
        <w:t xml:space="preserve"> wzrostowa: 1 – </w:t>
      </w:r>
      <w:proofErr w:type="spellStart"/>
      <w:r>
        <w:t>chrzastka</w:t>
      </w:r>
      <w:proofErr w:type="spellEnd"/>
      <w:r>
        <w:t xml:space="preserve"> strefy spoczynkowej, 2 – kolumny chondrocytów strefy wzrostowej, 3 – chondrocyty dojrzale, 4 – strefa degenerujących chondrocytów i mineralizacji  istoty </w:t>
      </w:r>
      <w:proofErr w:type="spellStart"/>
      <w:r>
        <w:t>miedzykomorkowej</w:t>
      </w:r>
      <w:proofErr w:type="spellEnd"/>
      <w:r>
        <w:t>, 5 – beleczki kierunkowe pokryte osteoblastami.</w:t>
      </w:r>
    </w:p>
    <w:p w14:paraId="1BB89699" w14:textId="1A1ACF69" w:rsidR="002504A0" w:rsidRDefault="002504A0" w:rsidP="002D7144">
      <w:pPr>
        <w:pStyle w:val="ListParagraph"/>
        <w:numPr>
          <w:ilvl w:val="2"/>
          <w:numId w:val="2"/>
        </w:numPr>
        <w:jc w:val="both"/>
      </w:pPr>
      <w:r>
        <w:t>Mechanizmy odpowiedzialne za procesy mineralizacji</w:t>
      </w:r>
    </w:p>
    <w:p w14:paraId="13762C40" w14:textId="06818C77" w:rsidR="002504A0" w:rsidRDefault="002504A0" w:rsidP="002D7144">
      <w:pPr>
        <w:jc w:val="both"/>
      </w:pPr>
      <w:r>
        <w:t xml:space="preserve">Mineralizacja polega na powstawaniu w </w:t>
      </w:r>
      <w:proofErr w:type="spellStart"/>
      <w:r>
        <w:t>podlozu</w:t>
      </w:r>
      <w:proofErr w:type="spellEnd"/>
      <w:r>
        <w:t xml:space="preserve"> organicznym </w:t>
      </w:r>
      <w:proofErr w:type="spellStart"/>
      <w:r>
        <w:t>krysztalow</w:t>
      </w:r>
      <w:proofErr w:type="spellEnd"/>
      <w:r>
        <w:t xml:space="preserve"> nieorganicznych (</w:t>
      </w:r>
      <w:proofErr w:type="spellStart"/>
      <w:r>
        <w:t>biomineralizacja</w:t>
      </w:r>
      <w:proofErr w:type="spellEnd"/>
      <w:r>
        <w:t xml:space="preserve">). W procesie tym </w:t>
      </w:r>
      <w:proofErr w:type="spellStart"/>
      <w:r>
        <w:t>wystepuja</w:t>
      </w:r>
      <w:proofErr w:type="spellEnd"/>
      <w:r>
        <w:t xml:space="preserve"> dwie fazy: (1) </w:t>
      </w:r>
      <w:proofErr w:type="spellStart"/>
      <w:r>
        <w:t>nukleacja</w:t>
      </w:r>
      <w:proofErr w:type="spellEnd"/>
      <w:r>
        <w:t xml:space="preserve"> (powstaje jadra krystalizacji) oraz (2) wzrost </w:t>
      </w:r>
      <w:proofErr w:type="spellStart"/>
      <w:r>
        <w:t>krysztalow</w:t>
      </w:r>
      <w:proofErr w:type="spellEnd"/>
      <w:r>
        <w:t xml:space="preserve"> i ich przebudowa.</w:t>
      </w:r>
    </w:p>
    <w:p w14:paraId="6A0615DC" w14:textId="77777777" w:rsidR="002504A0" w:rsidRDefault="002504A0" w:rsidP="002D7144">
      <w:pPr>
        <w:jc w:val="both"/>
      </w:pPr>
    </w:p>
    <w:p w14:paraId="32F66827" w14:textId="501DEB1E" w:rsidR="002504A0" w:rsidRDefault="002504A0" w:rsidP="002D7144">
      <w:pPr>
        <w:jc w:val="both"/>
      </w:pPr>
      <w:r>
        <w:t xml:space="preserve">Powstanie </w:t>
      </w:r>
      <w:proofErr w:type="spellStart"/>
      <w:r>
        <w:t>krysztalow</w:t>
      </w:r>
      <w:proofErr w:type="spellEnd"/>
      <w:r>
        <w:t xml:space="preserve"> wymaga zapewnienia lokalnych, odpowiednio wysokich </w:t>
      </w:r>
      <w:proofErr w:type="spellStart"/>
      <w:r>
        <w:t>stezen</w:t>
      </w:r>
      <w:proofErr w:type="spellEnd"/>
      <w:r>
        <w:t xml:space="preserve"> </w:t>
      </w:r>
      <w:proofErr w:type="spellStart"/>
      <w:r>
        <w:t>jonow</w:t>
      </w:r>
      <w:proofErr w:type="spellEnd"/>
      <w:r>
        <w:t xml:space="preserve"> fosforanowych i wapniowych. W stworzeniu </w:t>
      </w:r>
      <w:r w:rsidR="00FB13EF">
        <w:t xml:space="preserve">takich warunków </w:t>
      </w:r>
      <w:proofErr w:type="spellStart"/>
      <w:r w:rsidR="00FB13EF">
        <w:t>biora</w:t>
      </w:r>
      <w:proofErr w:type="spellEnd"/>
      <w:r w:rsidR="00FB13EF">
        <w:t xml:space="preserve"> udział zarówno komórki (chondrocyty i osteoblasty), jak i składniki istoty </w:t>
      </w:r>
      <w:proofErr w:type="spellStart"/>
      <w:r w:rsidR="00FB13EF">
        <w:t>miedzykomorkowej</w:t>
      </w:r>
      <w:proofErr w:type="spellEnd"/>
      <w:r w:rsidR="00FB13EF">
        <w:t xml:space="preserve">. Bezpośrednio przez pojawieniem się </w:t>
      </w:r>
      <w:proofErr w:type="spellStart"/>
      <w:r w:rsidR="00FB13EF">
        <w:t>krysztalow</w:t>
      </w:r>
      <w:proofErr w:type="spellEnd"/>
      <w:r w:rsidR="00FB13EF">
        <w:t xml:space="preserve"> chondrocyty gromadzą  intensywnie </w:t>
      </w:r>
      <w:proofErr w:type="spellStart"/>
      <w:r w:rsidR="00FB13EF">
        <w:t>wapn</w:t>
      </w:r>
      <w:proofErr w:type="spellEnd"/>
      <w:r w:rsidR="00FB13EF">
        <w:t xml:space="preserve"> w mitochondriach. </w:t>
      </w:r>
      <w:r w:rsidR="00FB13EF">
        <w:lastRenderedPageBreak/>
        <w:t xml:space="preserve">Następnie w okresie degradacji tych </w:t>
      </w:r>
      <w:proofErr w:type="spellStart"/>
      <w:r w:rsidR="00FB13EF">
        <w:t>komorek</w:t>
      </w:r>
      <w:proofErr w:type="spellEnd"/>
      <w:r w:rsidR="00FB13EF">
        <w:t xml:space="preserve"> dochodzi do tworzenia tzw. </w:t>
      </w:r>
      <w:proofErr w:type="spellStart"/>
      <w:r w:rsidR="00FB13EF">
        <w:rPr>
          <w:b/>
        </w:rPr>
        <w:t>pecherzykow</w:t>
      </w:r>
      <w:proofErr w:type="spellEnd"/>
      <w:r w:rsidR="00FB13EF">
        <w:rPr>
          <w:b/>
        </w:rPr>
        <w:t xml:space="preserve"> macierzy. </w:t>
      </w:r>
      <w:proofErr w:type="spellStart"/>
      <w:r w:rsidR="00FB13EF">
        <w:t>Sa</w:t>
      </w:r>
      <w:proofErr w:type="spellEnd"/>
      <w:r w:rsidR="00FB13EF">
        <w:t xml:space="preserve"> to odszczepione od chondrocytów drobne fragmenty obłonionej cytoplazmy, </w:t>
      </w:r>
      <w:proofErr w:type="spellStart"/>
      <w:r w:rsidR="00FB13EF">
        <w:t>lezace</w:t>
      </w:r>
      <w:proofErr w:type="spellEnd"/>
      <w:r w:rsidR="00FB13EF">
        <w:t xml:space="preserve"> wolno w </w:t>
      </w:r>
      <w:proofErr w:type="spellStart"/>
      <w:r w:rsidR="00FB13EF">
        <w:t>isiocie</w:t>
      </w:r>
      <w:proofErr w:type="spellEnd"/>
      <w:r w:rsidR="00FB13EF">
        <w:t xml:space="preserve"> podstawowej, wykazujące aktywność fosfatazy</w:t>
      </w:r>
      <w:r w:rsidR="00FB13EF">
        <w:rPr>
          <w:rStyle w:val="FootnoteReference"/>
        </w:rPr>
        <w:footnoteReference w:id="20"/>
      </w:r>
      <w:r w:rsidR="00FB13EF">
        <w:t xml:space="preserve"> zasadowej, </w:t>
      </w:r>
      <w:proofErr w:type="spellStart"/>
      <w:r w:rsidR="00FB13EF">
        <w:t>pirofosfatazy</w:t>
      </w:r>
      <w:proofErr w:type="spellEnd"/>
      <w:r w:rsidR="00FB13EF">
        <w:t xml:space="preserve"> i Ca</w:t>
      </w:r>
      <w:r w:rsidR="00FB13EF">
        <w:rPr>
          <w:vertAlign w:val="superscript"/>
        </w:rPr>
        <w:t>2+</w:t>
      </w:r>
      <w:r w:rsidR="00FB13EF">
        <w:t>-</w:t>
      </w:r>
      <w:proofErr w:type="spellStart"/>
      <w:r w:rsidR="00FB13EF">
        <w:t>zaleznej</w:t>
      </w:r>
      <w:proofErr w:type="spellEnd"/>
      <w:r w:rsidR="00FB13EF">
        <w:t xml:space="preserve"> </w:t>
      </w:r>
      <w:proofErr w:type="spellStart"/>
      <w:r w:rsidR="00FB13EF">
        <w:t>ATPazy</w:t>
      </w:r>
      <w:proofErr w:type="spellEnd"/>
      <w:r w:rsidR="00FB13EF">
        <w:t xml:space="preserve"> oraz </w:t>
      </w:r>
      <w:proofErr w:type="spellStart"/>
      <w:r w:rsidR="00FB13EF">
        <w:t>bialek</w:t>
      </w:r>
      <w:proofErr w:type="spellEnd"/>
      <w:r w:rsidR="00FB13EF">
        <w:t xml:space="preserve"> z grypy </w:t>
      </w:r>
      <w:proofErr w:type="spellStart"/>
      <w:r w:rsidR="00FB13EF">
        <w:t>aneksyn</w:t>
      </w:r>
      <w:proofErr w:type="spellEnd"/>
      <w:r w:rsidR="00FB13EF">
        <w:rPr>
          <w:rStyle w:val="FootnoteReference"/>
        </w:rPr>
        <w:footnoteReference w:id="21"/>
      </w:r>
      <w:r w:rsidR="00FB13EF">
        <w:t xml:space="preserve">. Pęcherzyki maja zdolność gromadzenia </w:t>
      </w:r>
      <w:proofErr w:type="spellStart"/>
      <w:r w:rsidR="00FB13EF">
        <w:t>jonow</w:t>
      </w:r>
      <w:proofErr w:type="spellEnd"/>
      <w:r w:rsidR="00FB13EF">
        <w:t xml:space="preserve"> wapnia (uwalnianych w tym czasie z </w:t>
      </w:r>
      <w:proofErr w:type="spellStart"/>
      <w:r w:rsidR="00FB13EF">
        <w:t>mitochondriow</w:t>
      </w:r>
      <w:proofErr w:type="spellEnd"/>
      <w:r w:rsidR="00FB13EF">
        <w:t xml:space="preserve">) oraz grup fosforanowych (w formie </w:t>
      </w:r>
      <w:proofErr w:type="spellStart"/>
      <w:r w:rsidR="00FB13EF">
        <w:t>kompleksow</w:t>
      </w:r>
      <w:proofErr w:type="spellEnd"/>
      <w:r w:rsidR="00FB13EF">
        <w:t xml:space="preserve"> </w:t>
      </w:r>
      <w:proofErr w:type="spellStart"/>
      <w:r w:rsidR="00FB13EF">
        <w:t>wapn</w:t>
      </w:r>
      <w:proofErr w:type="spellEnd"/>
      <w:r w:rsidR="00FB13EF">
        <w:t xml:space="preserve">-fosforan nieorganiczny-lipid i w postaci wolnych </w:t>
      </w:r>
      <w:proofErr w:type="spellStart"/>
      <w:r w:rsidR="00FB13EF">
        <w:t>jonow</w:t>
      </w:r>
      <w:proofErr w:type="spellEnd"/>
      <w:r w:rsidR="00FB13EF">
        <w:t xml:space="preserve"> odszczepianych przy udziale fosfataz). </w:t>
      </w:r>
      <w:r w:rsidR="00BC4583">
        <w:t xml:space="preserve">Zawarte w nim </w:t>
      </w:r>
      <w:proofErr w:type="spellStart"/>
      <w:r w:rsidR="00BC4583">
        <w:t>aneksyny</w:t>
      </w:r>
      <w:proofErr w:type="spellEnd"/>
      <w:r w:rsidR="00BC4583">
        <w:t xml:space="preserve"> </w:t>
      </w:r>
      <w:proofErr w:type="spellStart"/>
      <w:r w:rsidR="00BC4583">
        <w:t>tworza</w:t>
      </w:r>
      <w:proofErr w:type="spellEnd"/>
      <w:r w:rsidR="00BC4583">
        <w:t xml:space="preserve"> </w:t>
      </w:r>
      <w:proofErr w:type="spellStart"/>
      <w:r w:rsidR="00BC4583">
        <w:t>kanaly</w:t>
      </w:r>
      <w:proofErr w:type="spellEnd"/>
      <w:r w:rsidR="00BC4583">
        <w:t xml:space="preserve"> wapniowe otwierane zmiana </w:t>
      </w:r>
      <w:proofErr w:type="spellStart"/>
      <w:r w:rsidR="00BC4583">
        <w:t>potencjalu</w:t>
      </w:r>
      <w:proofErr w:type="spellEnd"/>
      <w:r w:rsidR="00BC4583">
        <w:t xml:space="preserve">. Zapewnia to </w:t>
      </w:r>
      <w:proofErr w:type="spellStart"/>
      <w:r w:rsidR="00BC4583">
        <w:t>osiagniecie</w:t>
      </w:r>
      <w:proofErr w:type="spellEnd"/>
      <w:r w:rsidR="00BC4583">
        <w:t xml:space="preserve"> stężenia obu </w:t>
      </w:r>
      <w:proofErr w:type="spellStart"/>
      <w:r w:rsidR="00BC4583">
        <w:t>jonow</w:t>
      </w:r>
      <w:proofErr w:type="spellEnd"/>
      <w:r w:rsidR="00BC4583">
        <w:t xml:space="preserve"> umożliwiającego precypitacje </w:t>
      </w:r>
      <w:proofErr w:type="spellStart"/>
      <w:r w:rsidR="00BC4583">
        <w:t>fosforanow</w:t>
      </w:r>
      <w:proofErr w:type="spellEnd"/>
      <w:r w:rsidR="00BC4583">
        <w:t xml:space="preserve"> wapnia. Zainicjowanie krystalizacji wymaga </w:t>
      </w:r>
      <w:proofErr w:type="spellStart"/>
      <w:r w:rsidR="00BC4583">
        <w:t>nukleatorow</w:t>
      </w:r>
      <w:proofErr w:type="spellEnd"/>
      <w:r w:rsidR="00BC4583">
        <w:t xml:space="preserve">, które wyobrazić sobie można jako lokalne obszary </w:t>
      </w:r>
      <w:proofErr w:type="spellStart"/>
      <w:r w:rsidR="00BC4583">
        <w:t>wiazace</w:t>
      </w:r>
      <w:proofErr w:type="spellEnd"/>
      <w:r w:rsidR="00BC4583">
        <w:t xml:space="preserve"> jony w ten sposób, ze ich </w:t>
      </w:r>
      <w:proofErr w:type="spellStart"/>
      <w:r w:rsidR="00BC4583">
        <w:t>zageszczenie</w:t>
      </w:r>
      <w:proofErr w:type="spellEnd"/>
      <w:r w:rsidR="00BC4583">
        <w:t xml:space="preserve"> i układ zbliżone </w:t>
      </w:r>
      <w:proofErr w:type="spellStart"/>
      <w:r w:rsidR="00BC4583">
        <w:t>sa</w:t>
      </w:r>
      <w:proofErr w:type="spellEnd"/>
      <w:r w:rsidR="00BC4583">
        <w:t xml:space="preserve"> do mającej powstać sieci krystalicznej </w:t>
      </w:r>
      <w:proofErr w:type="spellStart"/>
      <w:r w:rsidR="00BC4583">
        <w:t>materialu</w:t>
      </w:r>
      <w:proofErr w:type="spellEnd"/>
      <w:r w:rsidR="00BC4583">
        <w:t xml:space="preserve">. Najbardziej efektywnym </w:t>
      </w:r>
      <w:proofErr w:type="spellStart"/>
      <w:r w:rsidR="00BC4583">
        <w:t>nukleatorem</w:t>
      </w:r>
      <w:proofErr w:type="spellEnd"/>
      <w:r w:rsidR="00BC4583">
        <w:t xml:space="preserve"> jest </w:t>
      </w:r>
      <w:proofErr w:type="spellStart"/>
      <w:r w:rsidR="00BC4583">
        <w:t>sialoproteina</w:t>
      </w:r>
      <w:proofErr w:type="spellEnd"/>
      <w:r w:rsidR="00BC4583">
        <w:t xml:space="preserve"> II. Pierwsze depozyty maja </w:t>
      </w:r>
      <w:proofErr w:type="spellStart"/>
      <w:r w:rsidR="00BC4583">
        <w:t>niedoskonala</w:t>
      </w:r>
      <w:proofErr w:type="spellEnd"/>
      <w:r w:rsidR="00BC4583">
        <w:t xml:space="preserve"> strukturę krystaliczna i dopiero w drugiej fazie </w:t>
      </w:r>
      <w:proofErr w:type="spellStart"/>
      <w:r w:rsidR="00BC4583">
        <w:t>ulegaja</w:t>
      </w:r>
      <w:proofErr w:type="spellEnd"/>
      <w:r w:rsidR="00BC4583">
        <w:t xml:space="preserve"> przebudowie do znacznie bardziej stabilnych </w:t>
      </w:r>
      <w:proofErr w:type="spellStart"/>
      <w:r w:rsidR="00BC4583">
        <w:t>krysztalow</w:t>
      </w:r>
      <w:proofErr w:type="spellEnd"/>
      <w:r w:rsidR="00BC4583">
        <w:t xml:space="preserve"> </w:t>
      </w:r>
      <w:proofErr w:type="spellStart"/>
      <w:r w:rsidR="00BC4583">
        <w:t>hydroksyapatytowych</w:t>
      </w:r>
      <w:proofErr w:type="spellEnd"/>
      <w:r w:rsidR="00BC4583">
        <w:t xml:space="preserve">. </w:t>
      </w:r>
    </w:p>
    <w:p w14:paraId="274D00A1" w14:textId="0FE97B9B" w:rsidR="00BC4583" w:rsidRDefault="00BC4583" w:rsidP="002D7144">
      <w:pPr>
        <w:jc w:val="both"/>
      </w:pPr>
      <w:r>
        <w:tab/>
        <w:t xml:space="preserve">Pęcherzyki macierzy tworzone </w:t>
      </w:r>
      <w:proofErr w:type="spellStart"/>
      <w:r>
        <w:t>sa</w:t>
      </w:r>
      <w:proofErr w:type="spellEnd"/>
      <w:r>
        <w:t xml:space="preserve"> także przez osteoblasty, a niekiedy i inne komórki, np. w przypadku patologicznej mineralizacji tkanek miękkich. </w:t>
      </w:r>
    </w:p>
    <w:p w14:paraId="0B379CB7" w14:textId="488A0E42" w:rsidR="00BC4583" w:rsidRDefault="00BC4583" w:rsidP="002D7144">
      <w:pPr>
        <w:jc w:val="both"/>
      </w:pPr>
      <w:r>
        <w:tab/>
        <w:t xml:space="preserve">Udział </w:t>
      </w:r>
      <w:proofErr w:type="spellStart"/>
      <w:r>
        <w:t>skladnikow</w:t>
      </w:r>
      <w:proofErr w:type="spellEnd"/>
      <w:r>
        <w:t xml:space="preserve"> istoty </w:t>
      </w:r>
      <w:proofErr w:type="spellStart"/>
      <w:r>
        <w:t>miedzykomorkowej</w:t>
      </w:r>
      <w:proofErr w:type="spellEnd"/>
      <w:r>
        <w:t xml:space="preserve"> w procesie </w:t>
      </w:r>
      <w:proofErr w:type="spellStart"/>
      <w:r>
        <w:t>biomineralizacji</w:t>
      </w:r>
      <w:proofErr w:type="spellEnd"/>
      <w:r>
        <w:t xml:space="preserve"> jest dwojaki. Jedne sprzyjają </w:t>
      </w:r>
      <w:proofErr w:type="spellStart"/>
      <w:r>
        <w:t>nukleacji</w:t>
      </w:r>
      <w:proofErr w:type="spellEnd"/>
      <w:r>
        <w:t xml:space="preserve"> lub wzrostowi </w:t>
      </w:r>
      <w:proofErr w:type="spellStart"/>
      <w:r>
        <w:t>krysztalow</w:t>
      </w:r>
      <w:proofErr w:type="spellEnd"/>
      <w:r>
        <w:t xml:space="preserve"> i ich stabilizacji, inne </w:t>
      </w:r>
      <w:proofErr w:type="spellStart"/>
      <w:r>
        <w:t>hamuja</w:t>
      </w:r>
      <w:proofErr w:type="spellEnd"/>
      <w:r>
        <w:t xml:space="preserve"> proces tworzenia </w:t>
      </w:r>
      <w:proofErr w:type="spellStart"/>
      <w:r>
        <w:t>krysztalow</w:t>
      </w:r>
      <w:proofErr w:type="spellEnd"/>
      <w:r>
        <w:t xml:space="preserve">. Do pierwszych w chrząstce </w:t>
      </w:r>
      <w:proofErr w:type="spellStart"/>
      <w:r>
        <w:t>naleza</w:t>
      </w:r>
      <w:proofErr w:type="spellEnd"/>
      <w:r>
        <w:t xml:space="preserve">: </w:t>
      </w:r>
      <w:proofErr w:type="spellStart"/>
      <w:r>
        <w:t>chondrokalcyna</w:t>
      </w:r>
      <w:proofErr w:type="spellEnd"/>
      <w:r>
        <w:t xml:space="preserve"> i wolne </w:t>
      </w:r>
      <w:proofErr w:type="spellStart"/>
      <w:r>
        <w:t>lancuchy</w:t>
      </w:r>
      <w:proofErr w:type="spellEnd"/>
      <w:r>
        <w:t xml:space="preserve"> </w:t>
      </w:r>
      <w:proofErr w:type="spellStart"/>
      <w:r>
        <w:t>propeptydowe</w:t>
      </w:r>
      <w:proofErr w:type="spellEnd"/>
      <w:r w:rsidR="00126374">
        <w:rPr>
          <w:rStyle w:val="FootnoteReference"/>
        </w:rPr>
        <w:footnoteReference w:id="22"/>
      </w:r>
      <w:r>
        <w:t xml:space="preserve"> kolagenu typu II</w:t>
      </w:r>
      <w:r w:rsidR="007F0FEC">
        <w:t xml:space="preserve">, w </w:t>
      </w:r>
      <w:proofErr w:type="spellStart"/>
      <w:r w:rsidR="007F0FEC">
        <w:t>kosci</w:t>
      </w:r>
      <w:proofErr w:type="spellEnd"/>
      <w:r w:rsidR="007F0FEC">
        <w:t xml:space="preserve"> </w:t>
      </w:r>
      <w:proofErr w:type="spellStart"/>
      <w:r w:rsidR="007F0FEC">
        <w:t>zas</w:t>
      </w:r>
      <w:proofErr w:type="spellEnd"/>
      <w:r w:rsidR="007F0FEC">
        <w:t xml:space="preserve">: </w:t>
      </w:r>
      <w:proofErr w:type="spellStart"/>
      <w:r w:rsidR="007F0FEC">
        <w:t>sialoproteiny</w:t>
      </w:r>
      <w:proofErr w:type="spellEnd"/>
      <w:r w:rsidR="007F0FEC">
        <w:t xml:space="preserve">, kolagen, </w:t>
      </w:r>
      <w:proofErr w:type="spellStart"/>
      <w:r w:rsidR="007F0FEC">
        <w:t>bialka</w:t>
      </w:r>
      <w:proofErr w:type="spellEnd"/>
      <w:r w:rsidR="007F0FEC">
        <w:t xml:space="preserve"> zawierające kwas gamma-</w:t>
      </w:r>
      <w:proofErr w:type="spellStart"/>
      <w:r w:rsidR="007F0FEC">
        <w:t>karboksyglutaminowy</w:t>
      </w:r>
      <w:proofErr w:type="spellEnd"/>
      <w:r w:rsidR="00F46738">
        <w:t xml:space="preserve"> (</w:t>
      </w:r>
      <w:proofErr w:type="spellStart"/>
      <w:r w:rsidR="00F46738">
        <w:t>osteoklacyna</w:t>
      </w:r>
      <w:proofErr w:type="spellEnd"/>
      <w:r w:rsidR="00F46738">
        <w:t xml:space="preserve"> i inne), </w:t>
      </w:r>
      <w:proofErr w:type="spellStart"/>
      <w:r w:rsidR="00F46738">
        <w:t>osteonektyna</w:t>
      </w:r>
      <w:proofErr w:type="spellEnd"/>
      <w:r w:rsidR="00F46738">
        <w:t xml:space="preserve">, </w:t>
      </w:r>
      <w:proofErr w:type="spellStart"/>
      <w:r w:rsidR="00F46738">
        <w:t>fosfoproteiny</w:t>
      </w:r>
      <w:proofErr w:type="spellEnd"/>
      <w:r w:rsidR="00F46738">
        <w:t xml:space="preserve"> i kompleksy Ca-fosforan-</w:t>
      </w:r>
      <w:proofErr w:type="spellStart"/>
      <w:r w:rsidR="00F46738">
        <w:t>fosfolipid</w:t>
      </w:r>
      <w:proofErr w:type="spellEnd"/>
      <w:r w:rsidR="00F46738">
        <w:t xml:space="preserve">. Do drugich, mających działanie hamujące (szczególnie w przypadku mineralizacji chrząstki), </w:t>
      </w:r>
      <w:proofErr w:type="spellStart"/>
      <w:r w:rsidR="00F46738">
        <w:t>naleza</w:t>
      </w:r>
      <w:proofErr w:type="spellEnd"/>
      <w:r w:rsidR="00F46738">
        <w:t xml:space="preserve"> niektóre </w:t>
      </w:r>
      <w:proofErr w:type="spellStart"/>
      <w:r w:rsidR="00F46738">
        <w:t>proteoglikany</w:t>
      </w:r>
      <w:proofErr w:type="spellEnd"/>
      <w:r w:rsidR="00F46738">
        <w:t xml:space="preserve"> o wysokiej zawartości </w:t>
      </w:r>
      <w:proofErr w:type="spellStart"/>
      <w:r w:rsidR="00F46738">
        <w:t>usiarczanowanych</w:t>
      </w:r>
      <w:proofErr w:type="spellEnd"/>
      <w:r w:rsidR="00F46738">
        <w:t xml:space="preserve"> </w:t>
      </w:r>
      <w:proofErr w:type="spellStart"/>
      <w:r w:rsidR="00F46738">
        <w:t>glikozaminoglikanow</w:t>
      </w:r>
      <w:proofErr w:type="spellEnd"/>
      <w:r w:rsidR="00F46738">
        <w:t xml:space="preserve"> (</w:t>
      </w:r>
      <w:proofErr w:type="spellStart"/>
      <w:r w:rsidR="00F46738">
        <w:t>agrekany</w:t>
      </w:r>
      <w:proofErr w:type="spellEnd"/>
      <w:r w:rsidR="00F46738">
        <w:t xml:space="preserve">), które z tego powodu </w:t>
      </w:r>
      <w:proofErr w:type="spellStart"/>
      <w:r w:rsidR="00F46738">
        <w:t>sa</w:t>
      </w:r>
      <w:proofErr w:type="spellEnd"/>
      <w:r w:rsidR="00F46738">
        <w:t xml:space="preserve"> częściowo eliminowane, przy udziale </w:t>
      </w:r>
      <w:proofErr w:type="spellStart"/>
      <w:r w:rsidR="00F46738">
        <w:t>enzymow</w:t>
      </w:r>
      <w:proofErr w:type="spellEnd"/>
      <w:r w:rsidR="00F46738">
        <w:t xml:space="preserve"> wydzielanych przez degenerujące chondrocyty, z obszaru podległego wapnieniu. </w:t>
      </w:r>
    </w:p>
    <w:p w14:paraId="27C5CA2C" w14:textId="1E0F3687" w:rsidR="000668A7" w:rsidRDefault="000668A7" w:rsidP="002D7144">
      <w:pPr>
        <w:jc w:val="both"/>
      </w:pPr>
      <w:r>
        <w:tab/>
        <w:t xml:space="preserve">W tkankach twardych proces </w:t>
      </w:r>
      <w:proofErr w:type="spellStart"/>
      <w:r>
        <w:t>biominerealizacji</w:t>
      </w:r>
      <w:proofErr w:type="spellEnd"/>
      <w:r>
        <w:t xml:space="preserve"> zachodzi prawie </w:t>
      </w:r>
      <w:proofErr w:type="spellStart"/>
      <w:r>
        <w:t>rownoczesnie</w:t>
      </w:r>
      <w:proofErr w:type="spellEnd"/>
      <w:r>
        <w:t xml:space="preserve"> z tworzeniem matrycy organicznej. Korelacja tych zjawisk zależy od wspólnego działania wymienionych już wcześniej </w:t>
      </w:r>
      <w:proofErr w:type="spellStart"/>
      <w:r>
        <w:t>hormonow</w:t>
      </w:r>
      <w:proofErr w:type="spellEnd"/>
      <w:r>
        <w:t xml:space="preserve"> i witamin </w:t>
      </w:r>
      <w:proofErr w:type="spellStart"/>
      <w:r>
        <w:t>nasilajacyh</w:t>
      </w:r>
      <w:proofErr w:type="spellEnd"/>
      <w:r>
        <w:t xml:space="preserve"> produkcje istoty komórkowej.</w:t>
      </w:r>
    </w:p>
    <w:p w14:paraId="48ABACAA" w14:textId="77777777" w:rsidR="000668A7" w:rsidRDefault="000668A7" w:rsidP="002D7144">
      <w:pPr>
        <w:jc w:val="both"/>
      </w:pPr>
    </w:p>
    <w:p w14:paraId="7D0BC481" w14:textId="609A3352" w:rsidR="000668A7" w:rsidRDefault="000668A7" w:rsidP="002D7144">
      <w:pPr>
        <w:pStyle w:val="ListParagraph"/>
        <w:numPr>
          <w:ilvl w:val="1"/>
          <w:numId w:val="2"/>
        </w:numPr>
        <w:jc w:val="both"/>
      </w:pPr>
      <w:r>
        <w:t>Przebudowa tkanki kostnej</w:t>
      </w:r>
    </w:p>
    <w:p w14:paraId="477E8565" w14:textId="77777777" w:rsidR="000668A7" w:rsidRDefault="000668A7" w:rsidP="002D7144">
      <w:pPr>
        <w:jc w:val="both"/>
      </w:pPr>
    </w:p>
    <w:p w14:paraId="2C29F5B7" w14:textId="67901104" w:rsidR="000668A7" w:rsidRDefault="000668A7" w:rsidP="002D7144">
      <w:pPr>
        <w:jc w:val="both"/>
      </w:pPr>
      <w:r>
        <w:t xml:space="preserve">Tkanka kostna ulega w ciągu całego </w:t>
      </w:r>
      <w:proofErr w:type="spellStart"/>
      <w:r>
        <w:t>zycia</w:t>
      </w:r>
      <w:proofErr w:type="spellEnd"/>
      <w:r>
        <w:t xml:space="preserve"> </w:t>
      </w:r>
      <w:proofErr w:type="spellStart"/>
      <w:r>
        <w:t>stalej</w:t>
      </w:r>
      <w:proofErr w:type="spellEnd"/>
      <w:r>
        <w:t xml:space="preserve"> przebudowie, w trakcie której niszczenie </w:t>
      </w:r>
      <w:proofErr w:type="spellStart"/>
      <w:r w:rsidR="00E14A15">
        <w:t>kosci</w:t>
      </w:r>
      <w:proofErr w:type="spellEnd"/>
      <w:r w:rsidR="00E14A15">
        <w:t xml:space="preserve"> jest </w:t>
      </w:r>
      <w:proofErr w:type="spellStart"/>
      <w:r w:rsidR="00E14A15">
        <w:t>scisle</w:t>
      </w:r>
      <w:proofErr w:type="spellEnd"/>
      <w:r w:rsidR="00E14A15">
        <w:t xml:space="preserve"> </w:t>
      </w:r>
      <w:proofErr w:type="spellStart"/>
      <w:r w:rsidR="00E14A15">
        <w:t>sprzegniete</w:t>
      </w:r>
      <w:proofErr w:type="spellEnd"/>
      <w:r w:rsidR="00E14A15">
        <w:t xml:space="preserve"> z jej tworzeniem. W okresie wzrostu </w:t>
      </w:r>
      <w:proofErr w:type="spellStart"/>
      <w:r w:rsidR="00E14A15">
        <w:t>przewaza</w:t>
      </w:r>
      <w:proofErr w:type="spellEnd"/>
      <w:r w:rsidR="00E14A15">
        <w:t xml:space="preserve"> proces </w:t>
      </w:r>
      <w:proofErr w:type="spellStart"/>
      <w:r w:rsidR="00E14A15">
        <w:t>kosciotworzenia</w:t>
      </w:r>
      <w:proofErr w:type="spellEnd"/>
      <w:r w:rsidR="00E14A15">
        <w:t xml:space="preserve">, w wieku starszym proces osteolizy, co może doprowadzić do znacznego osłabienia mechanicznego </w:t>
      </w:r>
      <w:proofErr w:type="spellStart"/>
      <w:r w:rsidR="00E14A15">
        <w:t>kosci</w:t>
      </w:r>
      <w:proofErr w:type="spellEnd"/>
      <w:r w:rsidR="00E14A15">
        <w:t xml:space="preserve"> (osteoporoza</w:t>
      </w:r>
      <w:r w:rsidR="00E14A15">
        <w:rPr>
          <w:rStyle w:val="FootnoteReference"/>
        </w:rPr>
        <w:footnoteReference w:id="23"/>
      </w:r>
      <w:r w:rsidR="00E14A15">
        <w:t xml:space="preserve">). Przebudowa zachodzi znacznie szybciej w </w:t>
      </w:r>
      <w:proofErr w:type="spellStart"/>
      <w:r w:rsidR="00E14A15">
        <w:t>kosci</w:t>
      </w:r>
      <w:proofErr w:type="spellEnd"/>
      <w:r w:rsidR="00E14A15">
        <w:t xml:space="preserve"> gąbczastej niż w </w:t>
      </w:r>
      <w:proofErr w:type="spellStart"/>
      <w:r w:rsidR="00E14A15">
        <w:t>kosci</w:t>
      </w:r>
      <w:proofErr w:type="spellEnd"/>
      <w:r w:rsidR="00E14A15">
        <w:t xml:space="preserve"> zbitej, ze względu na </w:t>
      </w:r>
      <w:proofErr w:type="spellStart"/>
      <w:r w:rsidR="00E14A15">
        <w:t>wieksza</w:t>
      </w:r>
      <w:proofErr w:type="spellEnd"/>
      <w:r w:rsidR="00E14A15">
        <w:t xml:space="preserve"> powierzchnie kontaktu z naczyniami. Powstawanie nowej tkanki kostnej poprzedza faza jej resorpcji. W </w:t>
      </w:r>
      <w:proofErr w:type="spellStart"/>
      <w:r w:rsidR="00E14A15">
        <w:t>kosci</w:t>
      </w:r>
      <w:proofErr w:type="spellEnd"/>
      <w:r w:rsidR="00E14A15">
        <w:t xml:space="preserve"> beleczkowej oba procesy odbywają się na powierzchni beleczek. W </w:t>
      </w:r>
      <w:proofErr w:type="spellStart"/>
      <w:r w:rsidR="00E14A15">
        <w:t>kosci</w:t>
      </w:r>
      <w:proofErr w:type="spellEnd"/>
      <w:r w:rsidR="00E14A15">
        <w:t xml:space="preserve"> </w:t>
      </w:r>
      <w:proofErr w:type="spellStart"/>
      <w:r w:rsidR="00E14A15">
        <w:t>hawersjanskiej</w:t>
      </w:r>
      <w:proofErr w:type="spellEnd"/>
      <w:r w:rsidR="00E14A15">
        <w:t xml:space="preserve"> osteoklasty </w:t>
      </w:r>
      <w:proofErr w:type="spellStart"/>
      <w:r w:rsidR="00E14A15">
        <w:t>tworza</w:t>
      </w:r>
      <w:proofErr w:type="spellEnd"/>
      <w:r w:rsidR="00E14A15">
        <w:t xml:space="preserve"> tunel, którego przebieg wyznaczają obciążenia mechaniczne, a </w:t>
      </w:r>
      <w:proofErr w:type="spellStart"/>
      <w:r w:rsidR="00E14A15">
        <w:t>srednica</w:t>
      </w:r>
      <w:proofErr w:type="spellEnd"/>
      <w:r w:rsidR="00E14A15">
        <w:t xml:space="preserve"> odpowiada mającemu powstać nowemu osteonowi. W trakcie resorpcji </w:t>
      </w:r>
      <w:proofErr w:type="spellStart"/>
      <w:r w:rsidR="00E14A15">
        <w:t>kosci</w:t>
      </w:r>
      <w:proofErr w:type="spellEnd"/>
      <w:r w:rsidR="00E14A15">
        <w:t xml:space="preserve"> zostają z niej uwolnione </w:t>
      </w:r>
      <w:proofErr w:type="spellStart"/>
      <w:r w:rsidR="00E14A15">
        <w:t>bialka</w:t>
      </w:r>
      <w:proofErr w:type="spellEnd"/>
      <w:r w:rsidR="00E14A15">
        <w:t xml:space="preserve"> morfogenetyczne MBP 1-7 (MBP-1 ma fragment identyczny z naskórkowym czynnikiem wzrostu, </w:t>
      </w:r>
      <w:proofErr w:type="spellStart"/>
      <w:r w:rsidR="00E14A15">
        <w:t>pozostale</w:t>
      </w:r>
      <w:proofErr w:type="spellEnd"/>
      <w:r w:rsidR="00E14A15">
        <w:t xml:space="preserve"> odpowiadają </w:t>
      </w:r>
      <w:proofErr w:type="spellStart"/>
      <w:r w:rsidR="00E14A15">
        <w:t>transofmujacym</w:t>
      </w:r>
      <w:proofErr w:type="spellEnd"/>
      <w:r w:rsidR="00E14A15">
        <w:t xml:space="preserve"> czynnikom </w:t>
      </w:r>
      <w:r w:rsidR="00E14A15">
        <w:lastRenderedPageBreak/>
        <w:t xml:space="preserve">wzrostu beta), które indukują przekształcenie </w:t>
      </w:r>
      <w:proofErr w:type="spellStart"/>
      <w:r w:rsidR="00E14A15">
        <w:t>komorek</w:t>
      </w:r>
      <w:proofErr w:type="spellEnd"/>
      <w:r w:rsidR="00E14A15">
        <w:t xml:space="preserve"> </w:t>
      </w:r>
      <w:proofErr w:type="spellStart"/>
      <w:r w:rsidR="00E14A15">
        <w:t>osteogennych</w:t>
      </w:r>
      <w:proofErr w:type="spellEnd"/>
      <w:r w:rsidR="00E14A15">
        <w:t xml:space="preserve"> w osteoblasty i pobudzają je do produkcji blaszek kostnych, </w:t>
      </w:r>
      <w:proofErr w:type="spellStart"/>
      <w:r w:rsidR="00E14A15">
        <w:t>wypelniajacych</w:t>
      </w:r>
      <w:proofErr w:type="spellEnd"/>
      <w:r w:rsidR="00E14A15">
        <w:t xml:space="preserve"> tunel w ten sposób, ze kolejne warstwy </w:t>
      </w:r>
      <w:proofErr w:type="spellStart"/>
      <w:r w:rsidR="00E14A15">
        <w:t>ukladaja</w:t>
      </w:r>
      <w:proofErr w:type="spellEnd"/>
      <w:r w:rsidR="00E14A15">
        <w:t xml:space="preserve"> się od zewnątrz do </w:t>
      </w:r>
      <w:proofErr w:type="spellStart"/>
      <w:r w:rsidR="00E14A15">
        <w:t>srodka</w:t>
      </w:r>
      <w:proofErr w:type="spellEnd"/>
      <w:r w:rsidR="00E14A15">
        <w:t xml:space="preserve"> powstającego osteonu. </w:t>
      </w:r>
      <w:proofErr w:type="spellStart"/>
      <w:r w:rsidR="00E14A15">
        <w:t>Caly</w:t>
      </w:r>
      <w:proofErr w:type="spellEnd"/>
      <w:r w:rsidR="00E14A15">
        <w:t xml:space="preserve"> proces trwa ok. 3 </w:t>
      </w:r>
      <w:proofErr w:type="spellStart"/>
      <w:r w:rsidR="00E14A15">
        <w:t>miesiecy</w:t>
      </w:r>
      <w:proofErr w:type="spellEnd"/>
      <w:r w:rsidR="00E14A15">
        <w:t xml:space="preserve">, przy czym faza osteolizy </w:t>
      </w:r>
      <w:proofErr w:type="spellStart"/>
      <w:r w:rsidR="00E14A15">
        <w:t>est</w:t>
      </w:r>
      <w:proofErr w:type="spellEnd"/>
      <w:r w:rsidR="00E14A15">
        <w:t xml:space="preserve"> znacznie </w:t>
      </w:r>
      <w:proofErr w:type="spellStart"/>
      <w:r w:rsidR="00E14A15">
        <w:t>krotsza</w:t>
      </w:r>
      <w:proofErr w:type="spellEnd"/>
      <w:r w:rsidR="00E14A15">
        <w:t xml:space="preserve"> od fazy </w:t>
      </w:r>
      <w:proofErr w:type="spellStart"/>
      <w:r w:rsidR="00E14A15">
        <w:t>kosciotworzenia</w:t>
      </w:r>
      <w:proofErr w:type="spellEnd"/>
      <w:r w:rsidR="00E14A15">
        <w:t xml:space="preserve">. W ustroju funkcjonuje jednocześnie ok. 2 mln jednostek przebudowy </w:t>
      </w:r>
      <w:proofErr w:type="spellStart"/>
      <w:r w:rsidR="00E14A15">
        <w:t>kosci</w:t>
      </w:r>
      <w:proofErr w:type="spellEnd"/>
      <w:r w:rsidR="00E14A15">
        <w:t xml:space="preserve">. </w:t>
      </w:r>
    </w:p>
    <w:p w14:paraId="4248CB59" w14:textId="77777777" w:rsidR="00F8562B" w:rsidRDefault="00F8562B" w:rsidP="002D7144">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2D7144">
      <w:pPr>
        <w:pStyle w:val="Caption"/>
        <w:jc w:val="both"/>
      </w:pPr>
      <w:r>
        <w:t xml:space="preserve">Rysunek </w:t>
      </w:r>
      <w:fldSimple w:instr=" SEQ Rysunek \* ARABIC ">
        <w:r>
          <w:rPr>
            <w:noProof/>
          </w:rPr>
          <w:t>5</w:t>
        </w:r>
      </w:fldSimple>
      <w:r>
        <w:t xml:space="preserve">. Przebudowa </w:t>
      </w:r>
      <w:proofErr w:type="spellStart"/>
      <w:r>
        <w:t>kosci</w:t>
      </w:r>
      <w:proofErr w:type="spellEnd"/>
      <w:r>
        <w:t xml:space="preserve"> zbitej (jednostka przebudowy), </w:t>
      </w:r>
      <w:proofErr w:type="spellStart"/>
      <w:r>
        <w:t>drazenie</w:t>
      </w:r>
      <w:proofErr w:type="spellEnd"/>
      <w:r>
        <w:t xml:space="preserve"> tunelu i tworzenie nowego osteonu; s-</w:t>
      </w:r>
      <w:proofErr w:type="spellStart"/>
      <w:r>
        <w:t>stozek</w:t>
      </w:r>
      <w:proofErr w:type="spellEnd"/>
      <w:r>
        <w:t xml:space="preserve"> </w:t>
      </w:r>
      <w:proofErr w:type="spellStart"/>
      <w:r>
        <w:t>tnacy</w:t>
      </w:r>
      <w:proofErr w:type="spellEnd"/>
      <w:r>
        <w:t>, (</w:t>
      </w:r>
      <w:proofErr w:type="spellStart"/>
      <w:r>
        <w:t>strzalka</w:t>
      </w:r>
      <w:proofErr w:type="spellEnd"/>
      <w:r>
        <w:t xml:space="preserve"> pokazuje kierunek </w:t>
      </w:r>
      <w:proofErr w:type="spellStart"/>
      <w:r>
        <w:t>drazenia</w:t>
      </w:r>
      <w:proofErr w:type="spellEnd"/>
      <w:r>
        <w:t xml:space="preserve"> tunelu przez osteoklasty (1)); n-naczynie otoczone wiotka tkanka </w:t>
      </w:r>
      <w:proofErr w:type="spellStart"/>
      <w:r>
        <w:t>laczna</w:t>
      </w:r>
      <w:proofErr w:type="spellEnd"/>
      <w:r>
        <w:t xml:space="preserve"> z komórkami </w:t>
      </w:r>
      <w:proofErr w:type="spellStart"/>
      <w:r>
        <w:t>osteogennymi</w:t>
      </w:r>
      <w:proofErr w:type="spellEnd"/>
      <w:r>
        <w:t xml:space="preserve">  (2); 3 – osteoblasty; 4 – nowo utworzone blaszki z osteocytami</w:t>
      </w:r>
      <w:r w:rsidR="00DB7D35">
        <w:t xml:space="preserve">; 5 – </w:t>
      </w:r>
      <w:proofErr w:type="spellStart"/>
      <w:r w:rsidR="00DB7D35">
        <w:t>plaskie</w:t>
      </w:r>
      <w:proofErr w:type="spellEnd"/>
      <w:r w:rsidR="00DB7D35">
        <w:t xml:space="preserve"> komórki </w:t>
      </w:r>
      <w:proofErr w:type="spellStart"/>
      <w:r w:rsidR="00DB7D35">
        <w:t>wyscielajace</w:t>
      </w:r>
      <w:proofErr w:type="spellEnd"/>
      <w:r w:rsidR="00DB7D35">
        <w:t xml:space="preserve"> </w:t>
      </w:r>
      <w:proofErr w:type="spellStart"/>
      <w:r w:rsidR="00DB7D35">
        <w:t>kanal</w:t>
      </w:r>
      <w:proofErr w:type="spellEnd"/>
      <w:r w:rsidR="00DB7D35">
        <w:t xml:space="preserve"> </w:t>
      </w:r>
      <w:proofErr w:type="spellStart"/>
      <w:r w:rsidR="00DB7D35">
        <w:t>Haversa</w:t>
      </w:r>
      <w:proofErr w:type="spellEnd"/>
      <w:r w:rsidR="00DB7D35">
        <w:t xml:space="preserve"> nowego osteonu; k – stara </w:t>
      </w:r>
      <w:proofErr w:type="spellStart"/>
      <w:r w:rsidR="00DB7D35">
        <w:t>kosc</w:t>
      </w:r>
      <w:proofErr w:type="spellEnd"/>
      <w:r w:rsidR="00DB7D35">
        <w:t xml:space="preserve">. II. Gojenie złamania </w:t>
      </w:r>
      <w:proofErr w:type="spellStart"/>
      <w:r w:rsidR="00DB7D35">
        <w:t>kosci</w:t>
      </w:r>
      <w:proofErr w:type="spellEnd"/>
      <w:r w:rsidR="00DB7D35">
        <w:t xml:space="preserve"> długiej. A – wczesny etap procesu: 1 – </w:t>
      </w:r>
      <w:proofErr w:type="spellStart"/>
      <w:r w:rsidR="00DB7D35">
        <w:t>zywa</w:t>
      </w:r>
      <w:proofErr w:type="spellEnd"/>
      <w:r w:rsidR="00DB7D35">
        <w:t xml:space="preserve"> </w:t>
      </w:r>
      <w:proofErr w:type="spellStart"/>
      <w:r w:rsidR="00DB7D35">
        <w:t>kosc</w:t>
      </w:r>
      <w:proofErr w:type="spellEnd"/>
      <w:r w:rsidR="00DB7D35">
        <w:t xml:space="preserve">, 2 – </w:t>
      </w:r>
      <w:proofErr w:type="spellStart"/>
      <w:r w:rsidR="00DB7D35">
        <w:t>kosc</w:t>
      </w:r>
      <w:proofErr w:type="spellEnd"/>
      <w:r w:rsidR="00DB7D35">
        <w:t xml:space="preserve"> </w:t>
      </w:r>
      <w:proofErr w:type="spellStart"/>
      <w:r w:rsidR="00DB7D35">
        <w:t>obumarla</w:t>
      </w:r>
      <w:proofErr w:type="spellEnd"/>
      <w:r w:rsidR="00DB7D35">
        <w:t xml:space="preserve">, 3 – komórki </w:t>
      </w:r>
      <w:proofErr w:type="spellStart"/>
      <w:r w:rsidR="00DB7D35">
        <w:t>osteogenne</w:t>
      </w:r>
      <w:proofErr w:type="spellEnd"/>
      <w:r w:rsidR="00DB7D35">
        <w:t>, 4 – kostnina, 5 – beleczki kostne powstające miedzy odłamami, 6 – beleczki zewnętrzne. B – dalsze zaawansowanie procesu gojenia</w:t>
      </w:r>
      <w:r w:rsidR="002C428E">
        <w:t>.</w:t>
      </w:r>
    </w:p>
    <w:p w14:paraId="1441A656" w14:textId="77777777" w:rsidR="003E71D7" w:rsidRDefault="003E71D7" w:rsidP="002D7144">
      <w:pPr>
        <w:jc w:val="both"/>
      </w:pPr>
    </w:p>
    <w:p w14:paraId="3596E46B" w14:textId="5B463275" w:rsidR="003E71D7" w:rsidRDefault="003E71D7" w:rsidP="002D7144">
      <w:pPr>
        <w:pStyle w:val="ListParagraph"/>
        <w:numPr>
          <w:ilvl w:val="1"/>
          <w:numId w:val="2"/>
        </w:numPr>
        <w:jc w:val="both"/>
      </w:pPr>
      <w:r>
        <w:t xml:space="preserve">Gojenie </w:t>
      </w:r>
      <w:proofErr w:type="spellStart"/>
      <w:r>
        <w:t>zlaman</w:t>
      </w:r>
      <w:proofErr w:type="spellEnd"/>
    </w:p>
    <w:p w14:paraId="78C5B908" w14:textId="77777777" w:rsidR="003E71D7" w:rsidRDefault="003E71D7" w:rsidP="002D7144">
      <w:pPr>
        <w:jc w:val="both"/>
      </w:pPr>
    </w:p>
    <w:p w14:paraId="4AD14ED6" w14:textId="73BABF00" w:rsidR="003E71D7" w:rsidRDefault="003E71D7" w:rsidP="002D7144">
      <w:pPr>
        <w:jc w:val="both"/>
      </w:pPr>
      <w:r>
        <w:t xml:space="preserve">W miejscu </w:t>
      </w:r>
      <w:proofErr w:type="spellStart"/>
      <w:r>
        <w:t>zlamania</w:t>
      </w:r>
      <w:proofErr w:type="spellEnd"/>
      <w:r>
        <w:t xml:space="preserve"> </w:t>
      </w:r>
      <w:r w:rsidR="002D7144">
        <w:t xml:space="preserve">powstaje skrzep, który następnie ulega resorpcji przy udziale makrofagów; jednocześnie </w:t>
      </w:r>
      <w:proofErr w:type="spellStart"/>
      <w:r w:rsidR="002D7144">
        <w:t>ulegaja</w:t>
      </w:r>
      <w:proofErr w:type="spellEnd"/>
      <w:r w:rsidR="002D7144">
        <w:t xml:space="preserve"> rozpuszczeniu odcinki </w:t>
      </w:r>
      <w:proofErr w:type="spellStart"/>
      <w:r w:rsidR="002D7144">
        <w:t>kosci</w:t>
      </w:r>
      <w:proofErr w:type="spellEnd"/>
      <w:r w:rsidR="002D7144">
        <w:t xml:space="preserve"> zawierające martwe </w:t>
      </w:r>
      <w:r w:rsidR="002D7144">
        <w:lastRenderedPageBreak/>
        <w:t>osteocyty</w:t>
      </w:r>
      <w:r w:rsidR="005267F6">
        <w:t>. Potem dochodzi do proliferacji</w:t>
      </w:r>
      <w:r w:rsidR="008863A1">
        <w:rPr>
          <w:rStyle w:val="FootnoteReference"/>
        </w:rPr>
        <w:footnoteReference w:id="24"/>
      </w:r>
      <w:r w:rsidR="005267F6">
        <w:t xml:space="preserve"> </w:t>
      </w:r>
      <w:proofErr w:type="spellStart"/>
      <w:r w:rsidR="005267F6">
        <w:t>prekursorow</w:t>
      </w:r>
      <w:proofErr w:type="spellEnd"/>
      <w:r w:rsidR="005267F6">
        <w:t xml:space="preserve"> osteoblastów występujących w </w:t>
      </w:r>
      <w:proofErr w:type="spellStart"/>
      <w:r w:rsidR="005267F6">
        <w:t>okostnej</w:t>
      </w:r>
      <w:proofErr w:type="spellEnd"/>
      <w:r w:rsidR="005267F6">
        <w:t xml:space="preserve">, </w:t>
      </w:r>
      <w:proofErr w:type="spellStart"/>
      <w:r w:rsidR="005267F6">
        <w:t>srodkostnej</w:t>
      </w:r>
      <w:proofErr w:type="spellEnd"/>
      <w:r w:rsidR="005267F6">
        <w:t xml:space="preserve"> oraz w szpiku. </w:t>
      </w:r>
      <w:r w:rsidR="00B42A23">
        <w:t xml:space="preserve">Rozpoczynają one produkcje pierwotnej tkanki kostnej noszącej </w:t>
      </w:r>
      <w:proofErr w:type="spellStart"/>
      <w:r w:rsidR="00B42A23">
        <w:t>nazwe</w:t>
      </w:r>
      <w:proofErr w:type="spellEnd"/>
      <w:r w:rsidR="00B42A23">
        <w:t xml:space="preserve"> kostniny. W przypadku znacznej </w:t>
      </w:r>
      <w:proofErr w:type="spellStart"/>
      <w:r w:rsidR="00B42A23">
        <w:t>odleglosci</w:t>
      </w:r>
      <w:proofErr w:type="spellEnd"/>
      <w:r w:rsidR="00B42A23">
        <w:t xml:space="preserve"> </w:t>
      </w:r>
      <w:proofErr w:type="spellStart"/>
      <w:r w:rsidR="00B42A23">
        <w:t>odlamow</w:t>
      </w:r>
      <w:proofErr w:type="spellEnd"/>
      <w:r w:rsidR="00B42A23">
        <w:t xml:space="preserve"> i braku unieruchomienia kostnina jest szczególnie obfita i towarzyszy jej znaczna ilość chrząstki.</w:t>
      </w:r>
      <w:r w:rsidR="00D52412">
        <w:t xml:space="preserve"> </w:t>
      </w:r>
      <w:proofErr w:type="spellStart"/>
      <w:r w:rsidR="00D52412">
        <w:t>Nastepnie</w:t>
      </w:r>
      <w:proofErr w:type="spellEnd"/>
      <w:r w:rsidR="00D52412">
        <w:t xml:space="preserve"> dochodzi do formowania zarówno na </w:t>
      </w:r>
      <w:proofErr w:type="spellStart"/>
      <w:r w:rsidR="00D52412">
        <w:t>podlozu</w:t>
      </w:r>
      <w:proofErr w:type="spellEnd"/>
      <w:r w:rsidR="00D52412">
        <w:t xml:space="preserve"> mezenchymatycznym, jak i chrzestnym blaszkowatej tkanki kostnej, ulegającej później przebudowie w celu najlepszego sprostania obciążeniom mechanicznym.</w:t>
      </w:r>
    </w:p>
    <w:p w14:paraId="0722330B" w14:textId="288E49E9" w:rsidR="00D52412" w:rsidRPr="003E71D7" w:rsidRDefault="00D52412" w:rsidP="002D7144">
      <w:pPr>
        <w:jc w:val="both"/>
      </w:pPr>
      <w:r>
        <w:tab/>
        <w:t xml:space="preserve">Duże ubytki kostne mogą być zastąpione odpowiednio przygotowanymi wszczepami kostnymi. Mimo ze </w:t>
      </w:r>
      <w:proofErr w:type="spellStart"/>
      <w:r>
        <w:t>sa</w:t>
      </w:r>
      <w:proofErr w:type="spellEnd"/>
      <w:r>
        <w:t xml:space="preserve"> one martwe i nie zawierają </w:t>
      </w:r>
      <w:proofErr w:type="spellStart"/>
      <w:r>
        <w:t>komorek</w:t>
      </w:r>
      <w:proofErr w:type="spellEnd"/>
      <w:r>
        <w:t xml:space="preserve">, </w:t>
      </w:r>
      <w:proofErr w:type="spellStart"/>
      <w:r>
        <w:t>ulatwiaja</w:t>
      </w:r>
      <w:proofErr w:type="spellEnd"/>
      <w:r>
        <w:t xml:space="preserve"> gojenie na drodze: (1) zajmowania miejsca dla mającej powstać </w:t>
      </w:r>
      <w:proofErr w:type="spellStart"/>
      <w:r>
        <w:t>kosci</w:t>
      </w:r>
      <w:proofErr w:type="spellEnd"/>
      <w:r>
        <w:t xml:space="preserve"> i zmniejszenia obszaru, który inaczej musiałby zostać </w:t>
      </w:r>
      <w:proofErr w:type="spellStart"/>
      <w:r>
        <w:t>wypelniony</w:t>
      </w:r>
      <w:proofErr w:type="spellEnd"/>
      <w:r>
        <w:t xml:space="preserve"> kostniwem, (2) uwalniania </w:t>
      </w:r>
      <w:proofErr w:type="spellStart"/>
      <w:r>
        <w:t>bialek</w:t>
      </w:r>
      <w:proofErr w:type="spellEnd"/>
      <w:r>
        <w:t xml:space="preserve"> morfogenetycznych </w:t>
      </w:r>
      <w:proofErr w:type="spellStart"/>
      <w:r>
        <w:t>kosci</w:t>
      </w:r>
      <w:proofErr w:type="spellEnd"/>
      <w:r>
        <w:t xml:space="preserve"> z rozpuszczonego wszczepu, co prowadzi do rekrutacji osteoblastów i nasilenia produkcji kostniny </w:t>
      </w:r>
      <w:proofErr w:type="spellStart"/>
      <w:r>
        <w:t>glownie</w:t>
      </w:r>
      <w:proofErr w:type="spellEnd"/>
      <w:r>
        <w:t xml:space="preserve"> w obszarze ograniczonym do rejo</w:t>
      </w:r>
      <w:r w:rsidR="00CB5871">
        <w:t>n</w:t>
      </w:r>
      <w:r>
        <w:t>u złamania (wszczepu).</w:t>
      </w:r>
    </w:p>
    <w:p w14:paraId="5FC92DEA" w14:textId="77777777" w:rsidR="006A4E34" w:rsidRDefault="006A4E34" w:rsidP="002D7144">
      <w:pPr>
        <w:pStyle w:val="Heading1"/>
        <w:numPr>
          <w:ilvl w:val="0"/>
          <w:numId w:val="41"/>
        </w:numPr>
        <w:jc w:val="both"/>
        <w:rPr>
          <w:rFonts w:cstheme="minorHAnsi"/>
        </w:rPr>
      </w:pPr>
      <w:r w:rsidRPr="006A4E34">
        <w:rPr>
          <w:rFonts w:cstheme="minorHAnsi"/>
        </w:rPr>
        <w:t>Podstawowe pojęcia z wytrzymałości materiałów</w:t>
      </w:r>
    </w:p>
    <w:p w14:paraId="43F352AF" w14:textId="77777777" w:rsidR="006A4E34" w:rsidRDefault="006A4E34" w:rsidP="002D7144">
      <w:pPr>
        <w:pStyle w:val="ListParagraph"/>
        <w:spacing w:after="160" w:line="259" w:lineRule="auto"/>
        <w:jc w:val="both"/>
      </w:pPr>
      <w:r>
        <w:t xml:space="preserve">   </w:t>
      </w:r>
    </w:p>
    <w:p w14:paraId="68B7D3E5" w14:textId="77777777" w:rsidR="006A4E34" w:rsidRDefault="006A4E34" w:rsidP="002D7144">
      <w:pPr>
        <w:jc w:val="both"/>
      </w:pPr>
      <w:r>
        <w:t>Naprężenia i odkształcenia</w:t>
      </w:r>
    </w:p>
    <w:p w14:paraId="6F48ED9A" w14:textId="77777777" w:rsidR="006A4E34" w:rsidRDefault="006A4E34" w:rsidP="002D7144">
      <w:pPr>
        <w:jc w:val="both"/>
      </w:pPr>
      <w:r>
        <w:t>Parametry materiałowe</w:t>
      </w:r>
    </w:p>
    <w:p w14:paraId="5BD01EFC" w14:textId="77777777" w:rsidR="006A4E34" w:rsidRPr="006A4E34" w:rsidRDefault="006A4E34" w:rsidP="002D7144">
      <w:pPr>
        <w:jc w:val="both"/>
      </w:pPr>
      <w:r>
        <w:t xml:space="preserve">Uogólnione prawo </w:t>
      </w:r>
      <w:proofErr w:type="spellStart"/>
      <w:r>
        <w:t>Hooke’a</w:t>
      </w:r>
      <w:proofErr w:type="spellEnd"/>
    </w:p>
    <w:p w14:paraId="5A419511" w14:textId="77777777" w:rsidR="006A4E34" w:rsidRDefault="006A4E34" w:rsidP="002D7144">
      <w:pPr>
        <w:pStyle w:val="Heading1"/>
        <w:numPr>
          <w:ilvl w:val="1"/>
          <w:numId w:val="41"/>
        </w:numPr>
        <w:jc w:val="both"/>
        <w:rPr>
          <w:rFonts w:cstheme="minorHAnsi"/>
        </w:rPr>
      </w:pPr>
      <w:r>
        <w:rPr>
          <w:rFonts w:cstheme="minorHAnsi"/>
        </w:rPr>
        <w:t>Własności fizyczne kości</w:t>
      </w:r>
    </w:p>
    <w:p w14:paraId="2100A01E" w14:textId="77777777" w:rsidR="006A4E34" w:rsidRDefault="006A4E34" w:rsidP="002D7144">
      <w:pPr>
        <w:jc w:val="both"/>
        <w:rPr>
          <w:rFonts w:cstheme="minorHAnsi"/>
        </w:rPr>
      </w:pPr>
      <w:r>
        <w:rPr>
          <w:rFonts w:cstheme="minorHAnsi"/>
        </w:rPr>
        <w:t xml:space="preserve"> </w:t>
      </w:r>
    </w:p>
    <w:p w14:paraId="300B6ACD" w14:textId="77777777" w:rsidR="006A4E34" w:rsidRPr="006A4E34" w:rsidRDefault="006A4E34" w:rsidP="002D7144">
      <w:pPr>
        <w:jc w:val="both"/>
        <w:rPr>
          <w:rFonts w:cstheme="minorHAnsi"/>
        </w:rPr>
      </w:pPr>
      <w:r>
        <w:rPr>
          <w:rFonts w:cstheme="minorHAnsi"/>
        </w:rPr>
        <w:t>w</w:t>
      </w:r>
      <w:r>
        <w:t>yznaczanie mechanicznych właściwości kości</w:t>
      </w:r>
    </w:p>
    <w:p w14:paraId="410D1463" w14:textId="77777777" w:rsidR="006A4E34" w:rsidRDefault="006A4E34" w:rsidP="002D7144">
      <w:pPr>
        <w:jc w:val="both"/>
      </w:pPr>
      <w:r>
        <w:t>Wartości doświadczalne parametrów wytrzymałościowych kości</w:t>
      </w:r>
    </w:p>
    <w:p w14:paraId="2DD3F29B" w14:textId="77777777" w:rsidR="006A4E34" w:rsidRDefault="006A4E34" w:rsidP="002D7144">
      <w:pPr>
        <w:jc w:val="both"/>
      </w:pPr>
      <w:r>
        <w:t xml:space="preserve">Zależność między modułem </w:t>
      </w:r>
      <w:proofErr w:type="spellStart"/>
      <w:r>
        <w:t>Young’a</w:t>
      </w:r>
      <w:proofErr w:type="spellEnd"/>
      <w:r>
        <w:t>, a gęstością kości</w:t>
      </w:r>
    </w:p>
    <w:p w14:paraId="370EF994" w14:textId="77777777" w:rsidR="006A4E34" w:rsidRDefault="006A4E34" w:rsidP="002D7144">
      <w:pPr>
        <w:pStyle w:val="Heading1"/>
        <w:numPr>
          <w:ilvl w:val="1"/>
          <w:numId w:val="41"/>
        </w:numPr>
        <w:jc w:val="both"/>
        <w:rPr>
          <w:rFonts w:cstheme="minorHAnsi"/>
        </w:rPr>
      </w:pPr>
      <w:r>
        <w:rPr>
          <w:rFonts w:cstheme="minorHAnsi"/>
        </w:rPr>
        <w:t>Pomiar własności mechanicznych</w:t>
      </w:r>
    </w:p>
    <w:p w14:paraId="5489715D" w14:textId="77777777" w:rsidR="006A4E34" w:rsidRDefault="006A4E34" w:rsidP="002D7144">
      <w:pPr>
        <w:jc w:val="both"/>
      </w:pPr>
    </w:p>
    <w:p w14:paraId="37CEEB61" w14:textId="77777777" w:rsidR="006A4E34" w:rsidRPr="00BF09B6" w:rsidRDefault="006A4E34" w:rsidP="002D7144">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2D7144">
      <w:pPr>
        <w:pStyle w:val="Heading1"/>
        <w:numPr>
          <w:ilvl w:val="0"/>
          <w:numId w:val="41"/>
        </w:numPr>
        <w:jc w:val="both"/>
        <w:rPr>
          <w:rFonts w:cstheme="minorHAnsi"/>
        </w:rPr>
      </w:pPr>
      <w:r>
        <w:rPr>
          <w:rFonts w:cstheme="minorHAnsi"/>
        </w:rPr>
        <w:t>Tomografia komputerowa</w:t>
      </w:r>
    </w:p>
    <w:p w14:paraId="6F3FC436" w14:textId="77777777" w:rsidR="006A4E34" w:rsidRDefault="006A4E34" w:rsidP="002D7144">
      <w:pPr>
        <w:jc w:val="both"/>
      </w:pPr>
    </w:p>
    <w:p w14:paraId="7C5734E3" w14:textId="77777777" w:rsidR="008D0D60" w:rsidRPr="008D0D60" w:rsidRDefault="006A4E34" w:rsidP="002D7144">
      <w:pPr>
        <w:jc w:val="both"/>
      </w:pPr>
      <w:r>
        <w:t>Krótko jak działa i jaki daje wynik.</w:t>
      </w:r>
    </w:p>
    <w:p w14:paraId="3894F09C" w14:textId="77777777" w:rsidR="00BF09B6" w:rsidRDefault="00ED02D4" w:rsidP="002D7144">
      <w:pPr>
        <w:pStyle w:val="Heading1"/>
        <w:numPr>
          <w:ilvl w:val="0"/>
          <w:numId w:val="41"/>
        </w:numPr>
        <w:jc w:val="both"/>
        <w:rPr>
          <w:rFonts w:cstheme="minorHAnsi"/>
        </w:rPr>
      </w:pPr>
      <w:r>
        <w:rPr>
          <w:rFonts w:cstheme="minorHAnsi"/>
        </w:rPr>
        <w:t>Procedura przygotowania kości do pomiarów.</w:t>
      </w:r>
    </w:p>
    <w:p w14:paraId="44DF6C29" w14:textId="77777777" w:rsidR="00BF09B6" w:rsidRDefault="00BF09B6" w:rsidP="002D7144">
      <w:pPr>
        <w:jc w:val="both"/>
      </w:pPr>
    </w:p>
    <w:p w14:paraId="4A45326B" w14:textId="77777777" w:rsidR="00157B89" w:rsidRDefault="00ED02D4" w:rsidP="002D7144">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2D7144">
      <w:pPr>
        <w:pStyle w:val="Heading1"/>
        <w:numPr>
          <w:ilvl w:val="0"/>
          <w:numId w:val="41"/>
        </w:numPr>
        <w:jc w:val="both"/>
        <w:rPr>
          <w:rFonts w:cstheme="minorHAnsi"/>
        </w:rPr>
      </w:pPr>
      <w:r>
        <w:rPr>
          <w:rFonts w:cstheme="minorHAnsi"/>
        </w:rPr>
        <w:lastRenderedPageBreak/>
        <w:t xml:space="preserve">Statyczna próba ściskania </w:t>
      </w:r>
    </w:p>
    <w:p w14:paraId="70488C9E" w14:textId="77777777" w:rsidR="00ED02D4" w:rsidRDefault="00ED02D4" w:rsidP="002D7144">
      <w:pPr>
        <w:jc w:val="both"/>
      </w:pPr>
    </w:p>
    <w:p w14:paraId="2A477AC4" w14:textId="77777777" w:rsidR="00ED02D4" w:rsidRPr="00ED02D4" w:rsidRDefault="00ED02D4" w:rsidP="002D7144">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2D7144">
      <w:pPr>
        <w:pStyle w:val="Heading1"/>
        <w:numPr>
          <w:ilvl w:val="0"/>
          <w:numId w:val="41"/>
        </w:numPr>
        <w:jc w:val="both"/>
        <w:rPr>
          <w:rFonts w:cstheme="minorHAnsi"/>
        </w:rPr>
      </w:pPr>
      <w:r>
        <w:rPr>
          <w:rFonts w:cstheme="minorHAnsi"/>
        </w:rPr>
        <w:t xml:space="preserve"> Analiza danych eksperymentalnych </w:t>
      </w:r>
    </w:p>
    <w:p w14:paraId="3A09424F" w14:textId="77777777" w:rsidR="00ED02D4" w:rsidRDefault="00ED02D4" w:rsidP="002D7144">
      <w:pPr>
        <w:jc w:val="both"/>
      </w:pPr>
    </w:p>
    <w:p w14:paraId="10419D5B" w14:textId="77777777" w:rsidR="00ED02D4" w:rsidRPr="00ED02D4" w:rsidRDefault="00ED02D4" w:rsidP="002D7144">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2D7144">
      <w:pPr>
        <w:pStyle w:val="Heading1"/>
        <w:ind w:left="720" w:firstLine="0"/>
        <w:jc w:val="both"/>
        <w:rPr>
          <w:rFonts w:cstheme="minorHAnsi"/>
        </w:rPr>
      </w:pPr>
    </w:p>
    <w:p w14:paraId="32D88878" w14:textId="77777777" w:rsidR="005270F8" w:rsidRDefault="005270F8" w:rsidP="002D7144">
      <w:pPr>
        <w:pStyle w:val="Heading1"/>
        <w:numPr>
          <w:ilvl w:val="0"/>
          <w:numId w:val="41"/>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2D7144">
      <w:pPr>
        <w:jc w:val="both"/>
      </w:pPr>
    </w:p>
    <w:p w14:paraId="4939FE6B" w14:textId="77777777" w:rsidR="005270F8" w:rsidRDefault="005270F8" w:rsidP="002D7144">
      <w:pPr>
        <w:pStyle w:val="Heading1"/>
        <w:numPr>
          <w:ilvl w:val="0"/>
          <w:numId w:val="41"/>
        </w:numPr>
        <w:jc w:val="both"/>
        <w:rPr>
          <w:rFonts w:cstheme="minorHAnsi"/>
        </w:rPr>
      </w:pPr>
      <w:r>
        <w:rPr>
          <w:rFonts w:cstheme="minorHAnsi"/>
        </w:rPr>
        <w:t>Podsumowanie</w:t>
      </w:r>
    </w:p>
    <w:p w14:paraId="50E22F3A" w14:textId="77777777" w:rsidR="005270F8" w:rsidRPr="005270F8" w:rsidRDefault="005270F8" w:rsidP="002D7144">
      <w:pPr>
        <w:jc w:val="both"/>
      </w:pPr>
    </w:p>
    <w:p w14:paraId="103AB48A" w14:textId="77777777" w:rsidR="005270F8" w:rsidRDefault="005270F8" w:rsidP="002D7144">
      <w:pPr>
        <w:pStyle w:val="Heading1"/>
        <w:numPr>
          <w:ilvl w:val="0"/>
          <w:numId w:val="41"/>
        </w:numPr>
        <w:jc w:val="both"/>
        <w:rPr>
          <w:rFonts w:cstheme="minorHAnsi"/>
        </w:rPr>
      </w:pPr>
      <w:r>
        <w:rPr>
          <w:rFonts w:cstheme="minorHAnsi"/>
        </w:rPr>
        <w:t>Bibliografia</w:t>
      </w:r>
    </w:p>
    <w:p w14:paraId="372CDE43" w14:textId="77777777" w:rsidR="005270F8" w:rsidRPr="005270F8" w:rsidRDefault="005270F8" w:rsidP="002D7144">
      <w:pPr>
        <w:jc w:val="both"/>
      </w:pPr>
    </w:p>
    <w:p w14:paraId="4F5778CB" w14:textId="77777777" w:rsidR="005270F8" w:rsidRPr="005270F8" w:rsidRDefault="005270F8" w:rsidP="002D7144">
      <w:pPr>
        <w:jc w:val="both"/>
      </w:pPr>
    </w:p>
    <w:sectPr w:rsidR="005270F8" w:rsidRPr="005270F8" w:rsidSect="004E6869">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532BE7" w:rsidRDefault="00532BE7" w:rsidP="00E43F6F">
      <w:r>
        <w:separator/>
      </w:r>
    </w:p>
  </w:endnote>
  <w:endnote w:type="continuationSeparator" w:id="0">
    <w:p w14:paraId="77401F87" w14:textId="77777777" w:rsidR="00532BE7" w:rsidRDefault="00532BE7"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532BE7" w:rsidRDefault="00532BE7">
        <w:pPr>
          <w:pStyle w:val="Footer"/>
          <w:jc w:val="center"/>
        </w:pPr>
        <w:r>
          <w:fldChar w:fldCharType="begin"/>
        </w:r>
        <w:r>
          <w:instrText xml:space="preserve"> PAGE   \* MERGEFORMAT </w:instrText>
        </w:r>
        <w:r>
          <w:fldChar w:fldCharType="separate"/>
        </w:r>
        <w:r w:rsidR="009121FB">
          <w:rPr>
            <w:noProof/>
          </w:rPr>
          <w:t>7</w:t>
        </w:r>
        <w:r>
          <w:rPr>
            <w:noProof/>
          </w:rPr>
          <w:fldChar w:fldCharType="end"/>
        </w:r>
      </w:p>
    </w:sdtContent>
  </w:sdt>
  <w:p w14:paraId="5F56A446" w14:textId="77777777" w:rsidR="00532BE7" w:rsidRDefault="00532B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532BE7" w:rsidRDefault="00532BE7" w:rsidP="00E43F6F">
      <w:r>
        <w:separator/>
      </w:r>
    </w:p>
  </w:footnote>
  <w:footnote w:type="continuationSeparator" w:id="0">
    <w:p w14:paraId="3730CED8" w14:textId="77777777" w:rsidR="00532BE7" w:rsidRDefault="00532BE7" w:rsidP="00E43F6F">
      <w:r>
        <w:continuationSeparator/>
      </w:r>
    </w:p>
  </w:footnote>
  <w:footnote w:id="1">
    <w:p w14:paraId="79D1BE07" w14:textId="4827532F" w:rsidR="00532BE7" w:rsidRPr="009121FB" w:rsidRDefault="00532BE7">
      <w:pPr>
        <w:pStyle w:val="FootnoteText"/>
        <w:rPr>
          <w:sz w:val="18"/>
          <w:szCs w:val="18"/>
        </w:rPr>
      </w:pPr>
      <w:r>
        <w:rPr>
          <w:rStyle w:val="FootnoteReference"/>
        </w:rPr>
        <w:footnoteRef/>
      </w:r>
      <w:r>
        <w:t xml:space="preserve"> </w:t>
      </w:r>
      <w:bookmarkStart w:id="1" w:name="_GoBack"/>
      <w:r w:rsidRPr="009121FB">
        <w:rPr>
          <w:b/>
          <w:sz w:val="18"/>
          <w:szCs w:val="18"/>
        </w:rPr>
        <w:t xml:space="preserve">Kolagen - </w:t>
      </w:r>
      <w:r w:rsidR="009121FB" w:rsidRPr="009121FB">
        <w:rPr>
          <w:sz w:val="18"/>
          <w:szCs w:val="18"/>
        </w:rPr>
        <w:t>główne białko tkanki łącznej. Ma ono bardzo wysoką odporność na rozciąganie i stanowi główny składnik ścięgien. Jest odpowiedzialny za elastyczność skóry.</w:t>
      </w:r>
    </w:p>
    <w:bookmarkEnd w:id="1"/>
  </w:footnote>
  <w:footnote w:id="2">
    <w:p w14:paraId="2B687CC2" w14:textId="25ABA9F2" w:rsidR="00532BE7" w:rsidRDefault="00532BE7">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3">
    <w:p w14:paraId="6286D938" w14:textId="667CBF0F" w:rsidR="00532BE7" w:rsidRDefault="00532BE7">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4">
    <w:p w14:paraId="6A4822C4" w14:textId="77777777" w:rsidR="00532BE7" w:rsidRPr="003E643F" w:rsidRDefault="00532BE7"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5">
    <w:p w14:paraId="6C6AA8D8" w14:textId="77777777" w:rsidR="00532BE7" w:rsidRPr="001E5290" w:rsidRDefault="00532BE7"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6">
    <w:p w14:paraId="52DC5909" w14:textId="77777777" w:rsidR="00532BE7" w:rsidRPr="00C21CF6" w:rsidRDefault="00532BE7"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7">
    <w:p w14:paraId="6A507DC4" w14:textId="77777777" w:rsidR="00532BE7" w:rsidRPr="004A7AF4" w:rsidRDefault="00532BE7"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8">
    <w:p w14:paraId="2CF5BDB1" w14:textId="77777777" w:rsidR="00532BE7" w:rsidRPr="00CA182C" w:rsidRDefault="00532BE7"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9">
    <w:p w14:paraId="6A7B01F2" w14:textId="77777777" w:rsidR="00532BE7" w:rsidRDefault="00532BE7"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532BE7" w:rsidRDefault="00532BE7"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1">
    <w:p w14:paraId="322824D7" w14:textId="17190466" w:rsidR="00532BE7" w:rsidRPr="00510206" w:rsidRDefault="00532BE7">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532BE7" w:rsidRPr="009121FB" w:rsidRDefault="00532BE7">
      <w:pPr>
        <w:pStyle w:val="FootnoteText"/>
        <w:rPr>
          <w:sz w:val="18"/>
          <w:szCs w:val="18"/>
        </w:rPr>
      </w:pPr>
      <w:r>
        <w:rPr>
          <w:rStyle w:val="FootnoteReference"/>
        </w:rPr>
        <w:footnoteRef/>
      </w:r>
      <w:r>
        <w:t xml:space="preserve"> </w:t>
      </w:r>
      <w:proofErr w:type="spellStart"/>
      <w:r w:rsidRPr="009121FB">
        <w:rPr>
          <w:b/>
          <w:sz w:val="18"/>
          <w:szCs w:val="18"/>
        </w:rPr>
        <w:t>Kanaly</w:t>
      </w:r>
      <w:proofErr w:type="spellEnd"/>
      <w:r w:rsidRPr="009121FB">
        <w:rPr>
          <w:b/>
          <w:sz w:val="18"/>
          <w:szCs w:val="18"/>
        </w:rPr>
        <w:t xml:space="preserve"> </w:t>
      </w:r>
      <w:proofErr w:type="spellStart"/>
      <w:r w:rsidRPr="009121FB">
        <w:rPr>
          <w:b/>
          <w:sz w:val="18"/>
          <w:szCs w:val="18"/>
        </w:rPr>
        <w:t>Haversa</w:t>
      </w:r>
      <w:proofErr w:type="spellEnd"/>
      <w:r w:rsidRPr="009121FB">
        <w:rPr>
          <w:b/>
          <w:sz w:val="18"/>
          <w:szCs w:val="18"/>
        </w:rPr>
        <w:t xml:space="preserve"> - </w:t>
      </w:r>
      <w:r w:rsidR="009121FB" w:rsidRPr="009121FB">
        <w:rPr>
          <w:sz w:val="18"/>
          <w:szCs w:val="18"/>
        </w:rPr>
        <w:t xml:space="preserve">(ang. </w:t>
      </w:r>
      <w:proofErr w:type="spellStart"/>
      <w:r w:rsidR="009121FB" w:rsidRPr="009121FB">
        <w:rPr>
          <w:sz w:val="18"/>
          <w:szCs w:val="18"/>
        </w:rPr>
        <w:t>Haversian</w:t>
      </w:r>
      <w:proofErr w:type="spellEnd"/>
      <w:r w:rsidR="009121FB" w:rsidRPr="009121FB">
        <w:rPr>
          <w:sz w:val="18"/>
          <w:szCs w:val="18"/>
        </w:rPr>
        <w:t xml:space="preserve"> canal, łac. </w:t>
      </w:r>
      <w:proofErr w:type="spellStart"/>
      <w:r w:rsidR="009121FB" w:rsidRPr="009121FB">
        <w:rPr>
          <w:sz w:val="18"/>
          <w:szCs w:val="18"/>
        </w:rPr>
        <w:t>canales</w:t>
      </w:r>
      <w:proofErr w:type="spellEnd"/>
      <w:r w:rsidR="009121FB" w:rsidRPr="009121FB">
        <w:rPr>
          <w:sz w:val="18"/>
          <w:szCs w:val="18"/>
        </w:rPr>
        <w:t xml:space="preserve"> </w:t>
      </w:r>
      <w:proofErr w:type="spellStart"/>
      <w:r w:rsidR="009121FB" w:rsidRPr="009121FB">
        <w:rPr>
          <w:sz w:val="18"/>
          <w:szCs w:val="18"/>
        </w:rPr>
        <w:t>osteoni</w:t>
      </w:r>
      <w:proofErr w:type="spellEnd"/>
      <w:r w:rsidR="009121FB" w:rsidRPr="009121FB">
        <w:rPr>
          <w:sz w:val="18"/>
          <w:szCs w:val="18"/>
        </w:rPr>
        <w:t>) - pusta przestrzeń wewnątrz osteonu, w której znajdują się naczynia krwionośne i włókna nerwowe, odżywiające kość. Kanały są otoczone około 20 blaszkami kostnymi tworzącymi osteon.</w:t>
      </w:r>
    </w:p>
  </w:footnote>
  <w:footnote w:id="13">
    <w:p w14:paraId="3B1939C9" w14:textId="447510D6" w:rsidR="00532BE7" w:rsidRPr="00590BDF" w:rsidRDefault="00532BE7">
      <w:pPr>
        <w:pStyle w:val="FootnoteText"/>
      </w:pPr>
      <w:r>
        <w:rPr>
          <w:rStyle w:val="FootnoteReference"/>
        </w:rPr>
        <w:footnoteRef/>
      </w:r>
      <w:r>
        <w:t xml:space="preserve"> </w:t>
      </w:r>
      <w:r w:rsidRPr="009121FB">
        <w:rPr>
          <w:b/>
          <w:sz w:val="18"/>
          <w:szCs w:val="18"/>
        </w:rPr>
        <w:t xml:space="preserve">Parathormon </w:t>
      </w:r>
      <w:r w:rsidR="009121FB" w:rsidRPr="009121FB">
        <w:rPr>
          <w:b/>
          <w:sz w:val="18"/>
          <w:szCs w:val="18"/>
        </w:rPr>
        <w:t>–</w:t>
      </w:r>
      <w:r w:rsidRPr="009121FB">
        <w:rPr>
          <w:b/>
          <w:sz w:val="18"/>
          <w:szCs w:val="18"/>
        </w:rPr>
        <w:t xml:space="preserve"> </w:t>
      </w:r>
      <w:r w:rsidR="009121FB" w:rsidRPr="009121FB">
        <w:rPr>
          <w:sz w:val="18"/>
          <w:szCs w:val="18"/>
        </w:rPr>
        <w:t xml:space="preserve">(PTH) hormon polipeptydowy składający się z 84 aminokwasów, który odpowiada za regulację hormonalną gospodarki wapniowo-fosforanowej w organizmie. Masa cząsteczkowa parathormonu wynosi 9,4 </w:t>
      </w:r>
      <w:proofErr w:type="spellStart"/>
      <w:r w:rsidR="009121FB" w:rsidRPr="009121FB">
        <w:rPr>
          <w:sz w:val="18"/>
          <w:szCs w:val="18"/>
        </w:rPr>
        <w:t>kDa</w:t>
      </w:r>
      <w:proofErr w:type="spellEnd"/>
      <w:r w:rsidR="009121FB" w:rsidRPr="009121FB">
        <w:rPr>
          <w:sz w:val="18"/>
          <w:szCs w:val="18"/>
        </w:rPr>
        <w:t>.</w:t>
      </w:r>
    </w:p>
  </w:footnote>
  <w:footnote w:id="14">
    <w:p w14:paraId="1EA8248D" w14:textId="33E0D122" w:rsidR="00532BE7" w:rsidRPr="00590BDF" w:rsidRDefault="00532BE7">
      <w:pPr>
        <w:pStyle w:val="FootnoteText"/>
      </w:pPr>
      <w:r>
        <w:rPr>
          <w:rStyle w:val="FootnoteReference"/>
        </w:rPr>
        <w:footnoteRef/>
      </w:r>
      <w:r>
        <w:t xml:space="preserve"> </w:t>
      </w:r>
      <w:r w:rsidRPr="009121FB">
        <w:rPr>
          <w:b/>
          <w:sz w:val="18"/>
          <w:szCs w:val="18"/>
        </w:rPr>
        <w:t xml:space="preserve">Kortykosterydy - </w:t>
      </w:r>
      <w:r w:rsidR="009121FB"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532BE7" w:rsidRDefault="00532BE7">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6">
    <w:p w14:paraId="41BC1866" w14:textId="3356DFAC" w:rsidR="00532BE7" w:rsidRPr="00121447" w:rsidRDefault="00532BE7">
      <w:pPr>
        <w:pStyle w:val="FootnoteText"/>
      </w:pPr>
      <w:r>
        <w:rPr>
          <w:rStyle w:val="FootnoteReference"/>
        </w:rPr>
        <w:footnoteRef/>
      </w:r>
      <w:r>
        <w:t xml:space="preserve"> </w:t>
      </w:r>
      <w:proofErr w:type="spellStart"/>
      <w:r w:rsidRPr="00532BE7">
        <w:rPr>
          <w:b/>
          <w:sz w:val="18"/>
          <w:szCs w:val="18"/>
        </w:rPr>
        <w:t>Anhydrazy</w:t>
      </w:r>
      <w:proofErr w:type="spellEnd"/>
      <w:r w:rsidRPr="00532BE7">
        <w:rPr>
          <w:b/>
          <w:sz w:val="18"/>
          <w:szCs w:val="18"/>
        </w:rPr>
        <w:t xml:space="preserve"> węglanowe </w:t>
      </w:r>
      <w:r w:rsidRPr="00532BE7">
        <w:rPr>
          <w:sz w:val="18"/>
          <w:szCs w:val="18"/>
        </w:rPr>
        <w:t>(</w:t>
      </w:r>
      <w:proofErr w:type="spellStart"/>
      <w:r w:rsidRPr="00532BE7">
        <w:rPr>
          <w:sz w:val="18"/>
          <w:szCs w:val="18"/>
        </w:rPr>
        <w:t>dehydratazy</w:t>
      </w:r>
      <w:proofErr w:type="spellEnd"/>
      <w:r w:rsidRPr="00532BE7">
        <w:rPr>
          <w:sz w:val="18"/>
          <w:szCs w:val="18"/>
        </w:rPr>
        <w:t xml:space="preserve"> węglanowe; CA, z ang. </w:t>
      </w:r>
      <w:proofErr w:type="spellStart"/>
      <w:r w:rsidRPr="00532BE7">
        <w:rPr>
          <w:sz w:val="18"/>
          <w:szCs w:val="18"/>
        </w:rPr>
        <w:t>carbonic</w:t>
      </w:r>
      <w:proofErr w:type="spellEnd"/>
      <w:r w:rsidRPr="00532BE7">
        <w:rPr>
          <w:sz w:val="18"/>
          <w:szCs w:val="18"/>
        </w:rPr>
        <w:t xml:space="preserve"> </w:t>
      </w:r>
      <w:proofErr w:type="spellStart"/>
      <w:r w:rsidRPr="00532BE7">
        <w:rPr>
          <w:sz w:val="18"/>
          <w:szCs w:val="18"/>
        </w:rPr>
        <w:t>anhydrases</w:t>
      </w:r>
      <w:proofErr w:type="spellEnd"/>
      <w:r w:rsidRPr="00532BE7">
        <w:rPr>
          <w:sz w:val="18"/>
          <w:szCs w:val="18"/>
        </w:rPr>
        <w:t xml:space="preserve">; EC 4.2.1.1) – </w:t>
      </w:r>
      <w:proofErr w:type="spellStart"/>
      <w:r w:rsidRPr="00532BE7">
        <w:rPr>
          <w:sz w:val="18"/>
          <w:szCs w:val="18"/>
        </w:rPr>
        <w:t>konwergiczna</w:t>
      </w:r>
      <w:proofErr w:type="spellEnd"/>
      <w:r w:rsidRPr="00532BE7">
        <w:rPr>
          <w:sz w:val="18"/>
          <w:szCs w:val="18"/>
        </w:rPr>
        <w:t xml:space="preserve"> grupa enzymów o masach cząsteczkowych 28–30 </w:t>
      </w:r>
      <w:proofErr w:type="spellStart"/>
      <w:r w:rsidRPr="00532BE7">
        <w:rPr>
          <w:sz w:val="18"/>
          <w:szCs w:val="18"/>
        </w:rPr>
        <w:t>kDa</w:t>
      </w:r>
      <w:proofErr w:type="spellEnd"/>
      <w:r w:rsidRPr="00532BE7">
        <w:rPr>
          <w:sz w:val="18"/>
          <w:szCs w:val="18"/>
        </w:rPr>
        <w:t>, katalizujących odwracalną reakcję powstawania jonu wodorowęglanowego HCO−3 z wody i dwutlenku węgla.</w:t>
      </w:r>
    </w:p>
  </w:footnote>
  <w:footnote w:id="17">
    <w:p w14:paraId="7D8DF0EF" w14:textId="18E73C1E" w:rsidR="00532BE7" w:rsidRPr="00121447" w:rsidRDefault="00532BE7">
      <w:pPr>
        <w:pStyle w:val="FootnoteText"/>
      </w:pPr>
      <w:r>
        <w:rPr>
          <w:rStyle w:val="FootnoteReference"/>
        </w:rPr>
        <w:footnoteRef/>
      </w:r>
      <w:r>
        <w:t xml:space="preserve"> </w:t>
      </w:r>
      <w:proofErr w:type="spellStart"/>
      <w:r w:rsidRPr="00532BE7">
        <w:rPr>
          <w:b/>
          <w:sz w:val="18"/>
          <w:szCs w:val="18"/>
        </w:rPr>
        <w:t>Integryny</w:t>
      </w:r>
      <w:proofErr w:type="spellEnd"/>
      <w:r w:rsidRPr="00532BE7">
        <w:rPr>
          <w:b/>
          <w:sz w:val="18"/>
          <w:szCs w:val="18"/>
        </w:rPr>
        <w:t xml:space="preserve"> - </w:t>
      </w:r>
      <w:r w:rsidRPr="00532BE7">
        <w:rPr>
          <w:sz w:val="18"/>
          <w:szCs w:val="18"/>
        </w:rPr>
        <w:t xml:space="preserve">(ang. </w:t>
      </w:r>
      <w:proofErr w:type="spellStart"/>
      <w:r w:rsidRPr="00532BE7">
        <w:rPr>
          <w:sz w:val="18"/>
          <w:szCs w:val="18"/>
        </w:rPr>
        <w:t>integrins</w:t>
      </w:r>
      <w:proofErr w:type="spellEnd"/>
      <w:r w:rsidRPr="00532BE7">
        <w:rPr>
          <w:sz w:val="18"/>
          <w:szCs w:val="18"/>
        </w:rPr>
        <w:t>) – glikoproteiny komórek zwierzęcych zaliczane do białek adhezyjnych (</w:t>
      </w:r>
      <w:proofErr w:type="spellStart"/>
      <w:r w:rsidRPr="00532BE7">
        <w:rPr>
          <w:sz w:val="18"/>
          <w:szCs w:val="18"/>
        </w:rPr>
        <w:t>adhezyn</w:t>
      </w:r>
      <w:proofErr w:type="spellEnd"/>
      <w:r w:rsidRPr="00532BE7">
        <w:rPr>
          <w:sz w:val="18"/>
          <w:szCs w:val="18"/>
        </w:rPr>
        <w:t xml:space="preserve">). Współdziałają z innymi receptorami błonowymi (w tym przede wszystkim receptorami </w:t>
      </w:r>
      <w:proofErr w:type="spellStart"/>
      <w:r w:rsidRPr="00532BE7">
        <w:rPr>
          <w:sz w:val="18"/>
          <w:szCs w:val="18"/>
        </w:rPr>
        <w:t>chemokin</w:t>
      </w:r>
      <w:proofErr w:type="spellEnd"/>
      <w:r w:rsidRPr="00532BE7">
        <w:rPr>
          <w:sz w:val="18"/>
          <w:szCs w:val="18"/>
        </w:rPr>
        <w:t>), umożliwiają agregację komórek oraz ich ukierunkowaną migrację, np. w procesie embriogenezy czy odpowiedzi immunologicznej organizmu.</w:t>
      </w:r>
    </w:p>
  </w:footnote>
  <w:footnote w:id="18">
    <w:p w14:paraId="22E6DA91" w14:textId="2F25BB7F" w:rsidR="00532BE7" w:rsidRPr="00121447" w:rsidRDefault="00532BE7">
      <w:pPr>
        <w:pStyle w:val="FootnoteText"/>
      </w:pPr>
      <w:r>
        <w:rPr>
          <w:rStyle w:val="FootnoteReference"/>
        </w:rPr>
        <w:footnoteRef/>
      </w:r>
      <w:r>
        <w:t xml:space="preserve"> </w:t>
      </w:r>
      <w:proofErr w:type="spellStart"/>
      <w:r w:rsidRPr="00F906EE">
        <w:rPr>
          <w:b/>
          <w:sz w:val="18"/>
          <w:szCs w:val="18"/>
        </w:rPr>
        <w:t>Osteoprotegryna</w:t>
      </w:r>
      <w:proofErr w:type="spellEnd"/>
      <w:r w:rsidRPr="00F906EE">
        <w:rPr>
          <w:b/>
          <w:sz w:val="18"/>
          <w:szCs w:val="18"/>
        </w:rPr>
        <w:t xml:space="preserve"> - </w:t>
      </w:r>
      <w:r w:rsidR="00F906EE" w:rsidRPr="00F906EE">
        <w:rPr>
          <w:sz w:val="18"/>
          <w:szCs w:val="18"/>
        </w:rPr>
        <w:t>(OPG) jest głównym regulatorem przebudowy kości w warunkach fizjologicznych i stanach chorobowych.</w:t>
      </w:r>
    </w:p>
  </w:footnote>
  <w:footnote w:id="19">
    <w:p w14:paraId="038BD607" w14:textId="6E6F4583" w:rsidR="00532BE7" w:rsidRDefault="00532BE7">
      <w:pPr>
        <w:pStyle w:val="FootnoteText"/>
      </w:pPr>
      <w:r>
        <w:rPr>
          <w:rStyle w:val="FootnoteReference"/>
        </w:rPr>
        <w:footnoteRef/>
      </w:r>
      <w:r>
        <w:t xml:space="preserve"> </w:t>
      </w:r>
      <w:proofErr w:type="spellStart"/>
      <w:r w:rsidRPr="002E2162">
        <w:rPr>
          <w:b/>
          <w:sz w:val="18"/>
          <w:szCs w:val="18"/>
        </w:rPr>
        <w:t>Somatomedyna</w:t>
      </w:r>
      <w:proofErr w:type="spellEnd"/>
      <w:r w:rsidRPr="002E2162">
        <w:rPr>
          <w:b/>
          <w:sz w:val="18"/>
          <w:szCs w:val="18"/>
        </w:rPr>
        <w:t xml:space="preserve">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532BE7" w:rsidRPr="00A825F5" w:rsidRDefault="00532BE7">
      <w:pPr>
        <w:pStyle w:val="FootnoteText"/>
      </w:pPr>
      <w:r>
        <w:rPr>
          <w:rStyle w:val="FootnoteReference"/>
        </w:rPr>
        <w:footnoteRef/>
      </w:r>
      <w:r>
        <w:t xml:space="preserve"> </w:t>
      </w:r>
      <w:r w:rsidRPr="008870BF">
        <w:rPr>
          <w:b/>
          <w:sz w:val="18"/>
          <w:szCs w:val="18"/>
        </w:rPr>
        <w:t xml:space="preserve">Fosfataza - </w:t>
      </w:r>
      <w:r w:rsidRPr="008870BF">
        <w:rPr>
          <w:sz w:val="18"/>
          <w:szCs w:val="18"/>
        </w:rPr>
        <w:t xml:space="preserve">grupa enzymów należących do hydrolaz, które hydrolizują wiązania </w:t>
      </w:r>
      <w:proofErr w:type="spellStart"/>
      <w:r w:rsidRPr="008870BF">
        <w:rPr>
          <w:sz w:val="18"/>
          <w:szCs w:val="18"/>
        </w:rPr>
        <w:t>fosforanomonoestrowe</w:t>
      </w:r>
      <w:proofErr w:type="spellEnd"/>
      <w:r w:rsidRPr="008870BF">
        <w:rPr>
          <w:sz w:val="18"/>
          <w:szCs w:val="18"/>
        </w:rPr>
        <w:t xml:space="preserve">, w efekcie czego następuje </w:t>
      </w:r>
      <w:proofErr w:type="spellStart"/>
      <w:r w:rsidRPr="008870BF">
        <w:rPr>
          <w:sz w:val="18"/>
          <w:szCs w:val="18"/>
        </w:rPr>
        <w:t>defosforylacja</w:t>
      </w:r>
      <w:proofErr w:type="spellEnd"/>
      <w:r w:rsidRPr="008870BF">
        <w:rPr>
          <w:sz w:val="18"/>
          <w:szCs w:val="18"/>
        </w:rPr>
        <w:t xml:space="preserve"> cząsteczki.</w:t>
      </w:r>
    </w:p>
  </w:footnote>
  <w:footnote w:id="21">
    <w:p w14:paraId="3F86BEB2" w14:textId="046D010B" w:rsidR="00532BE7" w:rsidRDefault="00532BE7">
      <w:pPr>
        <w:pStyle w:val="FootnoteText"/>
      </w:pPr>
      <w:r>
        <w:rPr>
          <w:rStyle w:val="FootnoteReference"/>
        </w:rPr>
        <w:footnoteRef/>
      </w:r>
      <w:r>
        <w:t xml:space="preserve"> </w:t>
      </w:r>
      <w:proofErr w:type="spellStart"/>
      <w:r w:rsidRPr="008870BF">
        <w:rPr>
          <w:b/>
          <w:sz w:val="18"/>
          <w:szCs w:val="18"/>
        </w:rPr>
        <w:t>Aneksyny</w:t>
      </w:r>
      <w:proofErr w:type="spellEnd"/>
      <w:r w:rsidRPr="008870BF">
        <w:rPr>
          <w:b/>
          <w:sz w:val="18"/>
          <w:szCs w:val="18"/>
        </w:rPr>
        <w:t xml:space="preserve"> -</w:t>
      </w:r>
      <w:r w:rsidRPr="008870BF">
        <w:rPr>
          <w:sz w:val="18"/>
          <w:szCs w:val="18"/>
        </w:rPr>
        <w:t xml:space="preserve"> rodzina białek o zróżnicowanej masie cząsteczkowej (28–73 </w:t>
      </w:r>
      <w:proofErr w:type="spellStart"/>
      <w:r w:rsidRPr="008870BF">
        <w:rPr>
          <w:sz w:val="18"/>
          <w:szCs w:val="18"/>
        </w:rPr>
        <w:t>kDa</w:t>
      </w:r>
      <w:proofErr w:type="spellEnd"/>
      <w:r w:rsidRPr="008870BF">
        <w:rPr>
          <w:sz w:val="18"/>
          <w:szCs w:val="18"/>
        </w:rPr>
        <w:t>) odwracalnie wiążących jony wapniowe oraz fosfolipidy błony plazmatycznej.</w:t>
      </w:r>
    </w:p>
  </w:footnote>
  <w:footnote w:id="22">
    <w:p w14:paraId="4D7CAF4A" w14:textId="07428D70" w:rsidR="00532BE7" w:rsidRPr="00A825F5" w:rsidRDefault="00532BE7">
      <w:pPr>
        <w:pStyle w:val="FootnoteText"/>
      </w:pPr>
      <w:r>
        <w:rPr>
          <w:rStyle w:val="FootnoteReference"/>
        </w:rPr>
        <w:footnoteRef/>
      </w:r>
      <w:r>
        <w:t xml:space="preserve"> </w:t>
      </w:r>
      <w:proofErr w:type="spellStart"/>
      <w:r w:rsidRPr="008870BF">
        <w:rPr>
          <w:b/>
          <w:sz w:val="18"/>
          <w:szCs w:val="18"/>
        </w:rPr>
        <w:t>Propeptydy</w:t>
      </w:r>
      <w:proofErr w:type="spellEnd"/>
      <w:r w:rsidRPr="008870BF">
        <w:rPr>
          <w:b/>
          <w:sz w:val="18"/>
          <w:szCs w:val="18"/>
        </w:rPr>
        <w:t xml:space="preserve"> – </w:t>
      </w:r>
      <w:proofErr w:type="spellStart"/>
      <w:r w:rsidRPr="008870BF">
        <w:rPr>
          <w:sz w:val="18"/>
          <w:szCs w:val="18"/>
        </w:rPr>
        <w:t>prekursory</w:t>
      </w:r>
      <w:proofErr w:type="spellEnd"/>
      <w:r w:rsidRPr="008870BF">
        <w:rPr>
          <w:sz w:val="18"/>
          <w:szCs w:val="18"/>
        </w:rPr>
        <w:t xml:space="preserve"> peptydowe</w:t>
      </w:r>
      <w:r>
        <w:t>.</w:t>
      </w:r>
    </w:p>
  </w:footnote>
  <w:footnote w:id="23">
    <w:p w14:paraId="71D8DD78" w14:textId="50C67667" w:rsidR="00532BE7" w:rsidRPr="008870BF" w:rsidRDefault="00532BE7">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 xml:space="preserve">(łac. </w:t>
      </w:r>
      <w:proofErr w:type="spellStart"/>
      <w:r w:rsidRPr="008870BF">
        <w:rPr>
          <w:sz w:val="18"/>
          <w:szCs w:val="18"/>
        </w:rPr>
        <w:t>osteoporosis</w:t>
      </w:r>
      <w:proofErr w:type="spellEnd"/>
      <w:r w:rsidRPr="008870BF">
        <w:rPr>
          <w:sz w:val="18"/>
          <w:szCs w:val="18"/>
        </w:rPr>
        <w:t>,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532BE7" w:rsidRPr="008863A1" w:rsidRDefault="00532BE7">
      <w:pPr>
        <w:pStyle w:val="FootnoteText"/>
      </w:pPr>
      <w:r>
        <w:rPr>
          <w:rStyle w:val="FootnoteReference"/>
        </w:rPr>
        <w:footnoteRef/>
      </w:r>
      <w:r>
        <w:t xml:space="preserve"> </w:t>
      </w:r>
      <w:r w:rsidRPr="008863A1">
        <w:rPr>
          <w:b/>
          <w:sz w:val="18"/>
          <w:szCs w:val="18"/>
        </w:rPr>
        <w:t xml:space="preserve">Proliferacja - </w:t>
      </w:r>
      <w:r w:rsidRPr="008863A1">
        <w:rPr>
          <w:sz w:val="18"/>
          <w:szCs w:val="18"/>
        </w:rPr>
        <w:t xml:space="preserve">(fr. </w:t>
      </w:r>
      <w:proofErr w:type="spellStart"/>
      <w:r w:rsidRPr="008863A1">
        <w:rPr>
          <w:sz w:val="18"/>
          <w:szCs w:val="18"/>
        </w:rPr>
        <w:t>prolifération</w:t>
      </w:r>
      <w:proofErr w:type="spellEnd"/>
      <w:r w:rsidRPr="008863A1">
        <w:rPr>
          <w:sz w:val="18"/>
          <w:szCs w:val="18"/>
        </w:rPr>
        <w:t xml:space="preserve"> od </w:t>
      </w:r>
      <w:proofErr w:type="spellStart"/>
      <w:r w:rsidRPr="008863A1">
        <w:rPr>
          <w:sz w:val="18"/>
          <w:szCs w:val="18"/>
        </w:rPr>
        <w:t>proliférer</w:t>
      </w:r>
      <w:proofErr w:type="spellEnd"/>
      <w:r w:rsidRPr="008863A1">
        <w:rPr>
          <w:sz w:val="18"/>
          <w:szCs w:val="18"/>
        </w:rPr>
        <w:t xml:space="preserve"> ‘mnożyć się przez proliferację’ z łac. </w:t>
      </w:r>
      <w:proofErr w:type="spellStart"/>
      <w:r w:rsidRPr="008863A1">
        <w:rPr>
          <w:sz w:val="18"/>
          <w:szCs w:val="18"/>
        </w:rPr>
        <w:t>proles</w:t>
      </w:r>
      <w:proofErr w:type="spellEnd"/>
      <w:r w:rsidRPr="008863A1">
        <w:rPr>
          <w:sz w:val="18"/>
          <w:szCs w:val="18"/>
        </w:rPr>
        <w:t xml:space="preserve">, </w:t>
      </w:r>
      <w:proofErr w:type="spellStart"/>
      <w:r w:rsidRPr="008863A1">
        <w:rPr>
          <w:sz w:val="18"/>
          <w:szCs w:val="18"/>
        </w:rPr>
        <w:t>prolis</w:t>
      </w:r>
      <w:proofErr w:type="spellEnd"/>
      <w:r w:rsidRPr="008863A1">
        <w:rPr>
          <w:sz w:val="18"/>
          <w:szCs w:val="18"/>
        </w:rPr>
        <w:t xml:space="preserve"> ‘potomek, potomstwo’ + </w:t>
      </w:r>
      <w:proofErr w:type="spellStart"/>
      <w:r w:rsidRPr="008863A1">
        <w:rPr>
          <w:sz w:val="18"/>
          <w:szCs w:val="18"/>
        </w:rPr>
        <w:t>ferre</w:t>
      </w:r>
      <w:proofErr w:type="spellEnd"/>
      <w:r w:rsidRPr="008863A1">
        <w:rPr>
          <w:sz w:val="18"/>
          <w:szCs w:val="18"/>
        </w:rPr>
        <w:t xml:space="preserv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8A7"/>
    <w:rsid w:val="00066D72"/>
    <w:rsid w:val="000848CE"/>
    <w:rsid w:val="00093A95"/>
    <w:rsid w:val="00094ED4"/>
    <w:rsid w:val="00095434"/>
    <w:rsid w:val="00096991"/>
    <w:rsid w:val="000A7256"/>
    <w:rsid w:val="000B3644"/>
    <w:rsid w:val="000B5A06"/>
    <w:rsid w:val="000C50E0"/>
    <w:rsid w:val="000C536C"/>
    <w:rsid w:val="000C680A"/>
    <w:rsid w:val="000D0FBE"/>
    <w:rsid w:val="000D1445"/>
    <w:rsid w:val="000E10AD"/>
    <w:rsid w:val="000F5C6C"/>
    <w:rsid w:val="0010503E"/>
    <w:rsid w:val="001068F5"/>
    <w:rsid w:val="00110A96"/>
    <w:rsid w:val="00110D2C"/>
    <w:rsid w:val="0011328B"/>
    <w:rsid w:val="00114C46"/>
    <w:rsid w:val="00116FE4"/>
    <w:rsid w:val="00121447"/>
    <w:rsid w:val="0012637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0CC4"/>
    <w:rsid w:val="002C13D5"/>
    <w:rsid w:val="002C428E"/>
    <w:rsid w:val="002C514C"/>
    <w:rsid w:val="002D2270"/>
    <w:rsid w:val="002D4778"/>
    <w:rsid w:val="002D4A50"/>
    <w:rsid w:val="002D7144"/>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9426F"/>
    <w:rsid w:val="003A48E4"/>
    <w:rsid w:val="003B2128"/>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206"/>
    <w:rsid w:val="005105F8"/>
    <w:rsid w:val="005122DB"/>
    <w:rsid w:val="00513981"/>
    <w:rsid w:val="00523AFF"/>
    <w:rsid w:val="005267F6"/>
    <w:rsid w:val="005270F8"/>
    <w:rsid w:val="00530B6C"/>
    <w:rsid w:val="00532BE7"/>
    <w:rsid w:val="00536AA2"/>
    <w:rsid w:val="00546E08"/>
    <w:rsid w:val="00547089"/>
    <w:rsid w:val="00550E60"/>
    <w:rsid w:val="005519F3"/>
    <w:rsid w:val="00551D22"/>
    <w:rsid w:val="005522A0"/>
    <w:rsid w:val="00552962"/>
    <w:rsid w:val="00562220"/>
    <w:rsid w:val="00565BC8"/>
    <w:rsid w:val="00574808"/>
    <w:rsid w:val="00580597"/>
    <w:rsid w:val="00580FA3"/>
    <w:rsid w:val="00581DC0"/>
    <w:rsid w:val="00590BDF"/>
    <w:rsid w:val="00596B31"/>
    <w:rsid w:val="00597F32"/>
    <w:rsid w:val="005A05F2"/>
    <w:rsid w:val="005A1AF4"/>
    <w:rsid w:val="005A1E1B"/>
    <w:rsid w:val="005A5B6F"/>
    <w:rsid w:val="005A6AF4"/>
    <w:rsid w:val="005A7405"/>
    <w:rsid w:val="005B5B30"/>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B590B"/>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7875"/>
    <w:rsid w:val="007D19D4"/>
    <w:rsid w:val="007D422E"/>
    <w:rsid w:val="007D4D4C"/>
    <w:rsid w:val="007E0EFE"/>
    <w:rsid w:val="007E286D"/>
    <w:rsid w:val="007E5DAA"/>
    <w:rsid w:val="007F0666"/>
    <w:rsid w:val="007F0FEC"/>
    <w:rsid w:val="007F732F"/>
    <w:rsid w:val="008025C4"/>
    <w:rsid w:val="00802E42"/>
    <w:rsid w:val="00805217"/>
    <w:rsid w:val="008059CA"/>
    <w:rsid w:val="008060FA"/>
    <w:rsid w:val="008067E4"/>
    <w:rsid w:val="00806BC3"/>
    <w:rsid w:val="00811475"/>
    <w:rsid w:val="00816748"/>
    <w:rsid w:val="00826300"/>
    <w:rsid w:val="00831755"/>
    <w:rsid w:val="00831926"/>
    <w:rsid w:val="008519CE"/>
    <w:rsid w:val="00853A26"/>
    <w:rsid w:val="008572B3"/>
    <w:rsid w:val="00881051"/>
    <w:rsid w:val="00881073"/>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11D4E"/>
    <w:rsid w:val="009121FB"/>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42A23"/>
    <w:rsid w:val="00B50E88"/>
    <w:rsid w:val="00B52293"/>
    <w:rsid w:val="00B53144"/>
    <w:rsid w:val="00B56B59"/>
    <w:rsid w:val="00B61FB8"/>
    <w:rsid w:val="00B7176A"/>
    <w:rsid w:val="00B847B7"/>
    <w:rsid w:val="00B92E73"/>
    <w:rsid w:val="00B9399D"/>
    <w:rsid w:val="00BB2E29"/>
    <w:rsid w:val="00BB721A"/>
    <w:rsid w:val="00BC4583"/>
    <w:rsid w:val="00BD3302"/>
    <w:rsid w:val="00BD746C"/>
    <w:rsid w:val="00BF09B6"/>
    <w:rsid w:val="00BF3A35"/>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B105E"/>
    <w:rsid w:val="00CB5871"/>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7EA"/>
    <w:rsid w:val="00D44C9D"/>
    <w:rsid w:val="00D52412"/>
    <w:rsid w:val="00D54D5A"/>
    <w:rsid w:val="00D579A2"/>
    <w:rsid w:val="00D62916"/>
    <w:rsid w:val="00D71FD5"/>
    <w:rsid w:val="00D7438F"/>
    <w:rsid w:val="00D968BE"/>
    <w:rsid w:val="00DA05D4"/>
    <w:rsid w:val="00DA0EDD"/>
    <w:rsid w:val="00DA29A5"/>
    <w:rsid w:val="00DA47D5"/>
    <w:rsid w:val="00DB590C"/>
    <w:rsid w:val="00DB7D35"/>
    <w:rsid w:val="00DC3FA0"/>
    <w:rsid w:val="00DC6159"/>
    <w:rsid w:val="00DC6C12"/>
    <w:rsid w:val="00DE74BB"/>
    <w:rsid w:val="00DF3242"/>
    <w:rsid w:val="00DF362C"/>
    <w:rsid w:val="00DF575D"/>
    <w:rsid w:val="00E002B6"/>
    <w:rsid w:val="00E00ED4"/>
    <w:rsid w:val="00E06502"/>
    <w:rsid w:val="00E078ED"/>
    <w:rsid w:val="00E11AE5"/>
    <w:rsid w:val="00E12873"/>
    <w:rsid w:val="00E14A15"/>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712"/>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46738"/>
    <w:rsid w:val="00F517F6"/>
    <w:rsid w:val="00F518EB"/>
    <w:rsid w:val="00F57402"/>
    <w:rsid w:val="00F61C62"/>
    <w:rsid w:val="00F64A5B"/>
    <w:rsid w:val="00F650A2"/>
    <w:rsid w:val="00F6647D"/>
    <w:rsid w:val="00F67EC1"/>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10340-0A70-0F44-A198-5F3CEE06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18</Pages>
  <Words>4067</Words>
  <Characters>23183</Characters>
  <Application>Microsoft Macintosh Word</Application>
  <DocSecurity>0</DocSecurity>
  <Lines>193</Lines>
  <Paragraphs>54</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27196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44</cp:revision>
  <cp:lastPrinted>2013-10-17T11:15:00Z</cp:lastPrinted>
  <dcterms:created xsi:type="dcterms:W3CDTF">2014-10-20T14:45:00Z</dcterms:created>
  <dcterms:modified xsi:type="dcterms:W3CDTF">2014-10-22T14:42:00Z</dcterms:modified>
</cp:coreProperties>
</file>