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A0B" w:rsidRPr="004C6FE2" w:rsidRDefault="00C93BCF" w:rsidP="004C2DFC">
      <w:pPr>
        <w:pStyle w:val="PlainText"/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36"/>
          <w:szCs w:val="36"/>
        </w:rPr>
        <w:t>477/577</w:t>
      </w:r>
      <w:r w:rsidR="00095602" w:rsidRPr="004C6FE2">
        <w:rPr>
          <w:rFonts w:asciiTheme="majorHAnsi" w:hAnsiTheme="majorHAnsi" w:cs="Courier New"/>
          <w:b/>
          <w:sz w:val="36"/>
          <w:szCs w:val="36"/>
        </w:rPr>
        <w:t xml:space="preserve">  In-class Exercise</w:t>
      </w:r>
      <w:r w:rsidR="00633A0B" w:rsidRPr="004C6FE2">
        <w:rPr>
          <w:rFonts w:asciiTheme="majorHAnsi" w:hAnsiTheme="majorHAnsi" w:cs="Courier New"/>
          <w:b/>
          <w:sz w:val="36"/>
          <w:szCs w:val="36"/>
        </w:rPr>
        <w:t xml:space="preserve"> </w:t>
      </w:r>
      <w:r w:rsidR="00E11DB8">
        <w:rPr>
          <w:rFonts w:asciiTheme="majorHAnsi" w:hAnsiTheme="majorHAnsi" w:cs="Courier New"/>
          <w:b/>
          <w:sz w:val="36"/>
          <w:szCs w:val="36"/>
        </w:rPr>
        <w:t>3</w:t>
      </w:r>
      <w:r w:rsidR="00633A0B" w:rsidRPr="004C6FE2">
        <w:rPr>
          <w:rFonts w:asciiTheme="majorHAnsi" w:hAnsiTheme="majorHAnsi" w:cs="Courier New"/>
          <w:b/>
          <w:sz w:val="36"/>
          <w:szCs w:val="36"/>
        </w:rPr>
        <w:t xml:space="preserve"> </w:t>
      </w:r>
      <w:r w:rsidR="00095602" w:rsidRPr="004C6FE2">
        <w:rPr>
          <w:rFonts w:asciiTheme="majorHAnsi" w:hAnsiTheme="majorHAnsi" w:cs="Courier New"/>
          <w:b/>
          <w:sz w:val="36"/>
          <w:szCs w:val="36"/>
        </w:rPr>
        <w:t>: Fitting AR</w:t>
      </w:r>
      <w:r w:rsidR="00E11DB8">
        <w:rPr>
          <w:rFonts w:asciiTheme="majorHAnsi" w:hAnsiTheme="majorHAnsi" w:cs="Courier New"/>
          <w:b/>
          <w:sz w:val="36"/>
          <w:szCs w:val="36"/>
        </w:rPr>
        <w:t>MA</w:t>
      </w:r>
      <w:r w:rsidR="00607982" w:rsidRPr="004C6FE2">
        <w:rPr>
          <w:rFonts w:asciiTheme="majorHAnsi" w:hAnsiTheme="majorHAnsi" w:cs="Courier New"/>
          <w:b/>
          <w:sz w:val="36"/>
          <w:szCs w:val="36"/>
        </w:rPr>
        <w:t>(p</w:t>
      </w:r>
      <w:r w:rsidR="00E11DB8">
        <w:rPr>
          <w:rFonts w:asciiTheme="majorHAnsi" w:hAnsiTheme="majorHAnsi" w:cs="Courier New"/>
          <w:b/>
          <w:sz w:val="36"/>
          <w:szCs w:val="36"/>
        </w:rPr>
        <w:t>,q</w:t>
      </w:r>
      <w:r w:rsidR="00607982" w:rsidRPr="004C6FE2">
        <w:rPr>
          <w:rFonts w:asciiTheme="majorHAnsi" w:hAnsiTheme="majorHAnsi" w:cs="Courier New"/>
          <w:b/>
          <w:sz w:val="36"/>
          <w:szCs w:val="36"/>
        </w:rPr>
        <w:t>)</w:t>
      </w:r>
      <w:r w:rsidR="007C1D17">
        <w:rPr>
          <w:rFonts w:asciiTheme="majorHAnsi" w:hAnsiTheme="majorHAnsi" w:cs="Courier New"/>
          <w:b/>
          <w:sz w:val="36"/>
          <w:szCs w:val="36"/>
        </w:rPr>
        <w:t xml:space="preserve"> </w:t>
      </w:r>
    </w:p>
    <w:p w:rsidR="00607982" w:rsidRDefault="00607982" w:rsidP="004C2DFC">
      <w:pPr>
        <w:pStyle w:val="PlainText"/>
        <w:rPr>
          <w:rFonts w:asciiTheme="majorHAnsi" w:hAnsiTheme="majorHAnsi" w:cs="Courier New"/>
        </w:rPr>
      </w:pPr>
    </w:p>
    <w:p w:rsidR="00633A0B" w:rsidRDefault="00607982" w:rsidP="004C2DFC">
      <w:pPr>
        <w:pStyle w:val="PlainText"/>
        <w:rPr>
          <w:rFonts w:asciiTheme="majorHAnsi" w:hAnsiTheme="majorHAnsi" w:cs="Courier New"/>
        </w:rPr>
      </w:pPr>
      <w:r>
        <w:rPr>
          <w:rFonts w:asciiTheme="majorHAnsi" w:hAnsiTheme="majorHAnsi" w:cs="Courier New" w:hint="eastAsia"/>
        </w:rPr>
        <w:t xml:space="preserve">(due </w:t>
      </w:r>
      <w:r w:rsidR="003660DC">
        <w:rPr>
          <w:rFonts w:asciiTheme="majorHAnsi" w:hAnsiTheme="majorHAnsi" w:cs="Courier New"/>
        </w:rPr>
        <w:t>Wed</w:t>
      </w:r>
      <w:r w:rsidR="00633A0B">
        <w:rPr>
          <w:rFonts w:asciiTheme="majorHAnsi" w:hAnsiTheme="majorHAnsi" w:cs="Courier New" w:hint="eastAsia"/>
        </w:rPr>
        <w:t xml:space="preserve"> </w:t>
      </w:r>
      <w:r w:rsidR="003660DC">
        <w:rPr>
          <w:rFonts w:asciiTheme="majorHAnsi" w:hAnsiTheme="majorHAnsi" w:cs="Courier New"/>
        </w:rPr>
        <w:t>Feb 28</w:t>
      </w:r>
      <w:r w:rsidR="00633A0B">
        <w:rPr>
          <w:rFonts w:asciiTheme="majorHAnsi" w:hAnsiTheme="majorHAnsi" w:cs="Courier New" w:hint="eastAsia"/>
        </w:rPr>
        <w:t xml:space="preserve">) </w:t>
      </w:r>
    </w:p>
    <w:p w:rsidR="00633A0B" w:rsidRDefault="00633A0B" w:rsidP="004C2DFC">
      <w:pPr>
        <w:pStyle w:val="PlainText"/>
        <w:rPr>
          <w:rFonts w:asciiTheme="majorHAnsi" w:hAnsiTheme="majorHAnsi" w:cs="Courier New"/>
        </w:rPr>
      </w:pPr>
    </w:p>
    <w:p w:rsidR="00633A0B" w:rsidRDefault="00633A0B" w:rsidP="003660DC">
      <w:pPr>
        <w:pStyle w:val="PlainText"/>
        <w:jc w:val="right"/>
        <w:rPr>
          <w:rFonts w:asciiTheme="majorHAnsi" w:hAnsiTheme="majorHAnsi" w:cs="Courier New"/>
          <w:sz w:val="32"/>
          <w:szCs w:val="32"/>
          <w:u w:val="single"/>
        </w:rPr>
      </w:pPr>
      <w:r w:rsidRPr="00633A0B">
        <w:rPr>
          <w:rFonts w:asciiTheme="majorHAnsi" w:hAnsiTheme="majorHAnsi" w:cs="Courier New" w:hint="eastAsia"/>
          <w:sz w:val="32"/>
          <w:szCs w:val="32"/>
          <w:u w:val="single"/>
        </w:rPr>
        <w:t>Name:</w:t>
      </w:r>
      <w:r w:rsidR="005C7C15">
        <w:rPr>
          <w:rFonts w:asciiTheme="majorHAnsi" w:hAnsiTheme="majorHAnsi" w:cs="Courier New"/>
          <w:sz w:val="32"/>
          <w:szCs w:val="32"/>
          <w:u w:val="single"/>
        </w:rPr>
        <w:t xml:space="preserve"> </w:t>
      </w:r>
      <w:r w:rsidR="003660DC">
        <w:rPr>
          <w:rFonts w:asciiTheme="majorHAnsi" w:hAnsiTheme="majorHAnsi" w:cs="Courier New"/>
          <w:sz w:val="32"/>
          <w:szCs w:val="32"/>
          <w:u w:val="single"/>
        </w:rPr>
        <w:t>______________________________</w:t>
      </w:r>
    </w:p>
    <w:p w:rsidR="003660DC" w:rsidRDefault="003660DC" w:rsidP="003660DC">
      <w:pPr>
        <w:pStyle w:val="PlainText"/>
        <w:jc w:val="center"/>
        <w:rPr>
          <w:rFonts w:asciiTheme="majorHAnsi" w:hAnsiTheme="majorHAnsi" w:cs="Courier New"/>
        </w:rPr>
      </w:pPr>
    </w:p>
    <w:p w:rsidR="005C7C15" w:rsidRPr="005C7C15" w:rsidRDefault="00095602" w:rsidP="004C2DF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C7C15">
        <w:rPr>
          <w:rFonts w:ascii="Times New Roman" w:hAnsi="Times New Roman" w:cs="Times New Roman"/>
          <w:sz w:val="28"/>
          <w:szCs w:val="28"/>
        </w:rPr>
        <w:t xml:space="preserve">Use </w:t>
      </w:r>
      <w:r w:rsidR="004C6FE2">
        <w:rPr>
          <w:rFonts w:ascii="Times New Roman" w:hAnsi="Times New Roman" w:cs="Times New Roman"/>
          <w:sz w:val="28"/>
          <w:szCs w:val="28"/>
        </w:rPr>
        <w:t>t</w:t>
      </w:r>
      <w:r w:rsidRPr="005C7C15">
        <w:rPr>
          <w:rFonts w:ascii="Times New Roman" w:hAnsi="Times New Roman" w:cs="Times New Roman"/>
          <w:sz w:val="28"/>
          <w:szCs w:val="28"/>
        </w:rPr>
        <w:t xml:space="preserve">his file as a template for your </w:t>
      </w:r>
      <w:r w:rsidR="005C7C15" w:rsidRPr="005C7C15">
        <w:rPr>
          <w:rFonts w:ascii="Times New Roman" w:hAnsi="Times New Roman" w:cs="Times New Roman"/>
          <w:sz w:val="28"/>
          <w:szCs w:val="28"/>
        </w:rPr>
        <w:t xml:space="preserve">report.  </w:t>
      </w:r>
      <w:r w:rsidRPr="005C7C15">
        <w:rPr>
          <w:rFonts w:ascii="Times New Roman" w:hAnsi="Times New Roman" w:cs="Times New Roman"/>
          <w:sz w:val="28"/>
          <w:szCs w:val="28"/>
        </w:rPr>
        <w:t>Submit your code and comments together with (selected) output from R console.</w:t>
      </w:r>
      <w:r w:rsidR="00633A0B" w:rsidRPr="005C7C1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C7C15" w:rsidRDefault="00633A0B" w:rsidP="005C7C15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098C">
        <w:rPr>
          <w:rFonts w:ascii="Times New Roman" w:hAnsi="Times New Roman" w:cs="Times New Roman"/>
          <w:sz w:val="24"/>
          <w:szCs w:val="24"/>
        </w:rPr>
        <w:t xml:space="preserve">Your comments must be </w:t>
      </w:r>
      <w:r w:rsidR="005C7C15" w:rsidRPr="005C7C15">
        <w:rPr>
          <w:rFonts w:ascii="Times New Roman" w:hAnsi="Times New Roman" w:cs="Times New Roman"/>
          <w:color w:val="FF0000"/>
          <w:sz w:val="24"/>
          <w:szCs w:val="24"/>
        </w:rPr>
        <w:t>Arial font</w:t>
      </w:r>
      <w:r w:rsidR="005C7C15">
        <w:rPr>
          <w:rFonts w:ascii="Times New Roman" w:hAnsi="Times New Roman" w:cs="Times New Roman"/>
          <w:sz w:val="24"/>
          <w:szCs w:val="24"/>
        </w:rPr>
        <w:t xml:space="preserve">, and </w:t>
      </w:r>
      <w:r w:rsidRPr="00E6098C">
        <w:rPr>
          <w:rFonts w:ascii="Times New Roman" w:hAnsi="Times New Roman" w:cs="Times New Roman"/>
          <w:b/>
          <w:color w:val="FF0000"/>
          <w:sz w:val="24"/>
          <w:szCs w:val="24"/>
        </w:rPr>
        <w:t>BOLD FACED</w:t>
      </w:r>
      <w:r w:rsidRPr="00E6098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C7C15" w:rsidRPr="00E318A2" w:rsidRDefault="005C7C15" w:rsidP="00E318A2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code must be </w:t>
      </w:r>
      <w:r w:rsidRPr="005C7C15">
        <w:rPr>
          <w:rFonts w:ascii="Times New Roman" w:hAnsi="Times New Roman" w:cs="Times New Roman"/>
          <w:color w:val="FF0000"/>
          <w:sz w:val="24"/>
          <w:szCs w:val="24"/>
        </w:rPr>
        <w:t>Lucida Console</w:t>
      </w:r>
      <w:r>
        <w:rPr>
          <w:rFonts w:ascii="Times New Roman" w:hAnsi="Times New Roman" w:cs="Times New Roman"/>
          <w:sz w:val="24"/>
          <w:szCs w:val="24"/>
        </w:rPr>
        <w:t xml:space="preserve"> font.  </w:t>
      </w:r>
      <w:r w:rsidR="00633A0B" w:rsidRPr="00E609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3404" w:rsidRPr="00D33404" w:rsidRDefault="00D33404" w:rsidP="00D3340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33404">
        <w:rPr>
          <w:rFonts w:ascii="Times New Roman" w:hAnsi="Times New Roman" w:cs="Times New Roman"/>
          <w:sz w:val="28"/>
          <w:szCs w:val="28"/>
        </w:rPr>
        <w:t xml:space="preserve">You must submit PRINTOUT of this file. </w:t>
      </w:r>
    </w:p>
    <w:p w:rsidR="00633A0B" w:rsidRDefault="00633A0B" w:rsidP="004C2DF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DA4059" w:rsidRDefault="00E6098C" w:rsidP="00E6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6098C">
        <w:rPr>
          <w:rFonts w:ascii="Times New Roman" w:hAnsi="Times New Roman" w:cs="Times New Roman"/>
          <w:color w:val="000000"/>
          <w:sz w:val="24"/>
          <w:szCs w:val="24"/>
        </w:rPr>
        <w:t xml:space="preserve">First, </w:t>
      </w:r>
      <w:r w:rsidR="00D33404">
        <w:rPr>
          <w:rFonts w:ascii="Times New Roman" w:hAnsi="Times New Roman" w:cs="Times New Roman"/>
          <w:color w:val="000000"/>
          <w:sz w:val="24"/>
          <w:szCs w:val="24"/>
        </w:rPr>
        <w:t xml:space="preserve">copy and paste below command in R console.  </w:t>
      </w:r>
    </w:p>
    <w:p w:rsidR="00BD124C" w:rsidRPr="00BD124C" w:rsidRDefault="00BD124C" w:rsidP="00BD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D124C" w:rsidRPr="00BD124C" w:rsidRDefault="00BD124C" w:rsidP="00BD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Times New Roman"/>
          <w:color w:val="002060"/>
          <w:sz w:val="20"/>
          <w:szCs w:val="20"/>
        </w:rPr>
      </w:pPr>
      <w:bookmarkStart w:id="0" w:name="_GoBack"/>
      <w:r w:rsidRPr="00BD124C">
        <w:rPr>
          <w:rFonts w:ascii="Lucida Console" w:eastAsia="Times New Roman" w:hAnsi="Lucida Console" w:cs="Times New Roman"/>
          <w:color w:val="002060"/>
          <w:sz w:val="20"/>
          <w:szCs w:val="20"/>
        </w:rPr>
        <w:t xml:space="preserve">D </w:t>
      </w:r>
      <w:r w:rsidR="00646BED">
        <w:rPr>
          <w:rFonts w:ascii="Lucida Console" w:eastAsia="Times New Roman" w:hAnsi="Lucida Console" w:cs="Times New Roman"/>
          <w:color w:val="002060"/>
          <w:sz w:val="20"/>
          <w:szCs w:val="20"/>
        </w:rPr>
        <w:t xml:space="preserve"> </w:t>
      </w:r>
      <w:r w:rsidRPr="00BD124C">
        <w:rPr>
          <w:rFonts w:ascii="Lucida Console" w:eastAsia="Times New Roman" w:hAnsi="Lucida Console" w:cs="Times New Roman"/>
          <w:color w:val="002060"/>
          <w:sz w:val="20"/>
          <w:szCs w:val="20"/>
        </w:rPr>
        <w:t>&lt;- read.csv("http://gozips.uakron.edu/~nmi</w:t>
      </w:r>
      <w:r>
        <w:rPr>
          <w:rFonts w:ascii="Lucida Console" w:eastAsia="Times New Roman" w:hAnsi="Lucida Console" w:cs="Times New Roman"/>
          <w:color w:val="002060"/>
          <w:sz w:val="20"/>
          <w:szCs w:val="20"/>
        </w:rPr>
        <w:t>moto/pages/datasets/Steel.csv")</w:t>
      </w:r>
    </w:p>
    <w:p w:rsidR="00BD124C" w:rsidRPr="00BD124C" w:rsidRDefault="00BD124C" w:rsidP="00BD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Times New Roman"/>
          <w:color w:val="002060"/>
          <w:sz w:val="20"/>
          <w:szCs w:val="20"/>
        </w:rPr>
      </w:pPr>
      <w:r w:rsidRPr="00BD124C">
        <w:rPr>
          <w:rFonts w:ascii="Lucida Console" w:eastAsia="Times New Roman" w:hAnsi="Lucida Console" w:cs="Times New Roman"/>
          <w:color w:val="002060"/>
          <w:sz w:val="20"/>
          <w:szCs w:val="20"/>
        </w:rPr>
        <w:t>D1 &lt;- ts(D</w:t>
      </w:r>
      <w:r>
        <w:rPr>
          <w:rFonts w:ascii="Lucida Console" w:eastAsia="Times New Roman" w:hAnsi="Lucida Console" w:cs="Times New Roman"/>
          <w:color w:val="002060"/>
          <w:sz w:val="20"/>
          <w:szCs w:val="20"/>
        </w:rPr>
        <w:t>[,2], start=c(1956,1), freq=12)</w:t>
      </w:r>
    </w:p>
    <w:p w:rsidR="00464ED6" w:rsidRDefault="00BD124C" w:rsidP="0046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1F497D" w:themeColor="text2"/>
          <w:sz w:val="20"/>
          <w:szCs w:val="20"/>
        </w:rPr>
      </w:pPr>
      <w:r>
        <w:rPr>
          <w:rFonts w:ascii="Lucida Console" w:eastAsia="Times New Roman" w:hAnsi="Lucida Console" w:cs="Courier New"/>
          <w:color w:val="1F497D" w:themeColor="text2"/>
          <w:sz w:val="20"/>
          <w:szCs w:val="20"/>
        </w:rPr>
        <w:t>D2 &lt;- window(D1, start=c(1969, 12))</w:t>
      </w:r>
    </w:p>
    <w:p w:rsidR="00BD124C" w:rsidRDefault="00BD124C" w:rsidP="0046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1F497D" w:themeColor="text2"/>
          <w:sz w:val="20"/>
          <w:szCs w:val="20"/>
        </w:rPr>
      </w:pPr>
    </w:p>
    <w:p w:rsidR="00BD124C" w:rsidRDefault="00BD124C" w:rsidP="0046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1F497D" w:themeColor="text2"/>
          <w:sz w:val="20"/>
          <w:szCs w:val="20"/>
        </w:rPr>
      </w:pPr>
      <w:r>
        <w:rPr>
          <w:rFonts w:ascii="Lucida Console" w:eastAsia="Times New Roman" w:hAnsi="Lucida Console" w:cs="Courier New"/>
          <w:color w:val="1F497D" w:themeColor="text2"/>
          <w:sz w:val="20"/>
          <w:szCs w:val="20"/>
        </w:rPr>
        <w:t xml:space="preserve">Mav1 &lt;- </w:t>
      </w:r>
      <w:r w:rsidRPr="00BD124C">
        <w:rPr>
          <w:rFonts w:ascii="Lucida Console" w:eastAsia="Times New Roman" w:hAnsi="Lucida Console" w:cs="Courier New"/>
          <w:color w:val="1F497D" w:themeColor="text2"/>
          <w:sz w:val="20"/>
          <w:szCs w:val="20"/>
        </w:rPr>
        <w:t>aggregate(c(</w:t>
      </w:r>
      <w:r w:rsidR="005F2C7A">
        <w:rPr>
          <w:rFonts w:ascii="Lucida Console" w:eastAsia="Times New Roman" w:hAnsi="Lucida Console" w:cs="Courier New"/>
          <w:color w:val="1F497D" w:themeColor="text2"/>
          <w:sz w:val="20"/>
          <w:szCs w:val="20"/>
        </w:rPr>
        <w:t>D2</w:t>
      </w:r>
      <w:r w:rsidRPr="00BD124C">
        <w:rPr>
          <w:rFonts w:ascii="Lucida Console" w:eastAsia="Times New Roman" w:hAnsi="Lucida Console" w:cs="Courier New"/>
          <w:color w:val="1F497D" w:themeColor="text2"/>
          <w:sz w:val="20"/>
          <w:szCs w:val="20"/>
        </w:rPr>
        <w:t>), list(month=cycle(</w:t>
      </w:r>
      <w:r w:rsidR="005F2C7A">
        <w:rPr>
          <w:rFonts w:ascii="Lucida Console" w:eastAsia="Times New Roman" w:hAnsi="Lucida Console" w:cs="Courier New"/>
          <w:color w:val="1F497D" w:themeColor="text2"/>
          <w:sz w:val="20"/>
          <w:szCs w:val="20"/>
        </w:rPr>
        <w:t>D2</w:t>
      </w:r>
      <w:r w:rsidRPr="00BD124C">
        <w:rPr>
          <w:rFonts w:ascii="Lucida Console" w:eastAsia="Times New Roman" w:hAnsi="Lucida Console" w:cs="Courier New"/>
          <w:color w:val="1F497D" w:themeColor="text2"/>
          <w:sz w:val="20"/>
          <w:szCs w:val="20"/>
        </w:rPr>
        <w:t>)), mean)</w:t>
      </w:r>
      <w:r w:rsidR="00627EFC">
        <w:rPr>
          <w:rFonts w:ascii="Lucida Console" w:eastAsia="Times New Roman" w:hAnsi="Lucida Console" w:cs="Courier New"/>
          <w:color w:val="1F497D" w:themeColor="text2"/>
          <w:sz w:val="20"/>
          <w:szCs w:val="20"/>
        </w:rPr>
        <w:t>$x</w:t>
      </w:r>
    </w:p>
    <w:p w:rsidR="00D33404" w:rsidRDefault="00BD124C" w:rsidP="00DA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1F497D" w:themeColor="text2"/>
          <w:sz w:val="20"/>
          <w:szCs w:val="20"/>
        </w:rPr>
      </w:pPr>
      <w:r>
        <w:rPr>
          <w:rFonts w:ascii="Lucida Console" w:eastAsia="Times New Roman" w:hAnsi="Lucida Console" w:cs="Courier New"/>
          <w:color w:val="1F497D" w:themeColor="text2"/>
          <w:sz w:val="20"/>
          <w:szCs w:val="20"/>
        </w:rPr>
        <w:t>M.av &lt;- ts(Mav1[cycle(</w:t>
      </w:r>
      <w:r w:rsidR="005F2C7A">
        <w:rPr>
          <w:rFonts w:ascii="Lucida Console" w:eastAsia="Times New Roman" w:hAnsi="Lucida Console" w:cs="Courier New"/>
          <w:color w:val="1F497D" w:themeColor="text2"/>
          <w:sz w:val="20"/>
          <w:szCs w:val="20"/>
        </w:rPr>
        <w:t>D2</w:t>
      </w:r>
      <w:r>
        <w:rPr>
          <w:rFonts w:ascii="Lucida Console" w:eastAsia="Times New Roman" w:hAnsi="Lucida Console" w:cs="Courier New"/>
          <w:color w:val="1F497D" w:themeColor="text2"/>
          <w:sz w:val="20"/>
          <w:szCs w:val="20"/>
        </w:rPr>
        <w:t xml:space="preserve">)], </w:t>
      </w:r>
      <w:r w:rsidR="00627EFC">
        <w:rPr>
          <w:rFonts w:ascii="Lucida Console" w:eastAsia="Times New Roman" w:hAnsi="Lucida Console" w:cs="Courier New"/>
          <w:color w:val="1F497D" w:themeColor="text2"/>
          <w:sz w:val="20"/>
          <w:szCs w:val="20"/>
        </w:rPr>
        <w:t>start=start(</w:t>
      </w:r>
      <w:r w:rsidR="005F2C7A">
        <w:rPr>
          <w:rFonts w:ascii="Lucida Console" w:eastAsia="Times New Roman" w:hAnsi="Lucida Console" w:cs="Courier New"/>
          <w:color w:val="1F497D" w:themeColor="text2"/>
          <w:sz w:val="20"/>
          <w:szCs w:val="20"/>
        </w:rPr>
        <w:t>D2</w:t>
      </w:r>
      <w:r w:rsidR="00627EFC">
        <w:rPr>
          <w:rFonts w:ascii="Lucida Console" w:eastAsia="Times New Roman" w:hAnsi="Lucida Console" w:cs="Courier New"/>
          <w:color w:val="1F497D" w:themeColor="text2"/>
          <w:sz w:val="20"/>
          <w:szCs w:val="20"/>
        </w:rPr>
        <w:t>), freq=frequency(</w:t>
      </w:r>
      <w:r w:rsidR="005F2C7A">
        <w:rPr>
          <w:rFonts w:ascii="Lucida Console" w:eastAsia="Times New Roman" w:hAnsi="Lucida Console" w:cs="Courier New"/>
          <w:color w:val="1F497D" w:themeColor="text2"/>
          <w:sz w:val="20"/>
          <w:szCs w:val="20"/>
        </w:rPr>
        <w:t>D2</w:t>
      </w:r>
      <w:r w:rsidR="00627EFC">
        <w:rPr>
          <w:rFonts w:ascii="Lucida Console" w:eastAsia="Times New Roman" w:hAnsi="Lucida Console" w:cs="Courier New"/>
          <w:color w:val="1F497D" w:themeColor="text2"/>
          <w:sz w:val="20"/>
          <w:szCs w:val="20"/>
        </w:rPr>
        <w:t>))</w:t>
      </w:r>
    </w:p>
    <w:p w:rsidR="005F2C7A" w:rsidRDefault="005F2C7A" w:rsidP="00DA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1F497D" w:themeColor="text2"/>
          <w:sz w:val="20"/>
          <w:szCs w:val="20"/>
        </w:rPr>
      </w:pPr>
      <w:r>
        <w:rPr>
          <w:rFonts w:ascii="Lucida Console" w:eastAsia="Times New Roman" w:hAnsi="Lucida Console" w:cs="Courier New"/>
          <w:color w:val="1F497D" w:themeColor="text2"/>
          <w:sz w:val="20"/>
          <w:szCs w:val="20"/>
        </w:rPr>
        <w:t>D3   &lt;- D2-M.av</w:t>
      </w:r>
    </w:p>
    <w:bookmarkEnd w:id="0"/>
    <w:p w:rsidR="005F2C7A" w:rsidRDefault="005F2C7A" w:rsidP="004C2DFC">
      <w:pPr>
        <w:pStyle w:val="PlainText"/>
        <w:rPr>
          <w:rFonts w:ascii="Times New Roman" w:hAnsi="Times New Roman" w:cs="Times New Roman"/>
        </w:rPr>
      </w:pPr>
    </w:p>
    <w:p w:rsidR="00DA4059" w:rsidRPr="002F02C1" w:rsidRDefault="00D33404" w:rsidP="004C2DF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F02C1">
        <w:rPr>
          <w:rFonts w:ascii="Times New Roman" w:hAnsi="Times New Roman" w:cs="Times New Roman"/>
          <w:sz w:val="24"/>
          <w:szCs w:val="24"/>
        </w:rPr>
        <w:t>Now your “</w:t>
      </w:r>
      <w:r w:rsidR="00D64F35" w:rsidRPr="002F02C1">
        <w:rPr>
          <w:rFonts w:ascii="Times New Roman" w:hAnsi="Times New Roman" w:cs="Times New Roman"/>
          <w:sz w:val="24"/>
          <w:szCs w:val="24"/>
        </w:rPr>
        <w:t>D</w:t>
      </w:r>
      <w:r w:rsidR="005F2C7A" w:rsidRPr="002F02C1">
        <w:rPr>
          <w:rFonts w:ascii="Times New Roman" w:hAnsi="Times New Roman" w:cs="Times New Roman"/>
          <w:sz w:val="24"/>
          <w:szCs w:val="24"/>
        </w:rPr>
        <w:t>1</w:t>
      </w:r>
      <w:r w:rsidR="00A95D4F" w:rsidRPr="002F02C1">
        <w:rPr>
          <w:rFonts w:ascii="Times New Roman" w:hAnsi="Times New Roman" w:cs="Times New Roman"/>
          <w:sz w:val="24"/>
          <w:szCs w:val="24"/>
        </w:rPr>
        <w:t xml:space="preserve">” in R contains </w:t>
      </w:r>
      <w:r w:rsidR="007C1D17" w:rsidRPr="002F02C1">
        <w:rPr>
          <w:rFonts w:ascii="Times New Roman" w:hAnsi="Times New Roman" w:cs="Times New Roman"/>
          <w:sz w:val="24"/>
          <w:szCs w:val="24"/>
        </w:rPr>
        <w:t xml:space="preserve">monthly </w:t>
      </w:r>
      <w:r w:rsidR="005F2C7A" w:rsidRPr="002F02C1">
        <w:rPr>
          <w:rFonts w:ascii="Times New Roman" w:hAnsi="Times New Roman" w:cs="Times New Roman"/>
          <w:sz w:val="24"/>
          <w:szCs w:val="24"/>
        </w:rPr>
        <w:t>production of raw steel in Australia (in 1000 tones) from January 1956 to Nov 1993.  “D2” is the same data cut from Dec. 1969 to Nov 1993</w:t>
      </w:r>
      <w:r w:rsidR="00A95D4F" w:rsidRPr="002F02C1">
        <w:rPr>
          <w:rFonts w:ascii="Times New Roman" w:hAnsi="Times New Roman" w:cs="Times New Roman"/>
          <w:sz w:val="24"/>
          <w:szCs w:val="24"/>
        </w:rPr>
        <w:t>.</w:t>
      </w:r>
      <w:r w:rsidR="005F2C7A" w:rsidRPr="002F02C1">
        <w:rPr>
          <w:rFonts w:ascii="Times New Roman" w:hAnsi="Times New Roman" w:cs="Times New Roman"/>
          <w:sz w:val="24"/>
          <w:szCs w:val="24"/>
        </w:rPr>
        <w:t xml:space="preserve">  </w:t>
      </w:r>
      <w:r w:rsidR="001E08CD">
        <w:rPr>
          <w:rFonts w:ascii="Times New Roman" w:hAnsi="Times New Roman" w:cs="Times New Roman"/>
          <w:sz w:val="24"/>
          <w:szCs w:val="24"/>
        </w:rPr>
        <w:t xml:space="preserve">“Mav1” is the monthly average calculated </w:t>
      </w:r>
      <w:r w:rsidR="005F2C7A" w:rsidRPr="002F02C1">
        <w:rPr>
          <w:rFonts w:ascii="Times New Roman" w:hAnsi="Times New Roman" w:cs="Times New Roman"/>
          <w:sz w:val="24"/>
          <w:szCs w:val="24"/>
        </w:rPr>
        <w:t xml:space="preserve">from “D2”.  </w:t>
      </w:r>
      <w:r w:rsidR="001E08CD">
        <w:rPr>
          <w:rFonts w:ascii="Times New Roman" w:hAnsi="Times New Roman" w:cs="Times New Roman"/>
          <w:sz w:val="24"/>
          <w:szCs w:val="24"/>
        </w:rPr>
        <w:t xml:space="preserve">“M.av” is the same as Mav1, except that it is as long as D2.  </w:t>
      </w:r>
      <w:r w:rsidR="005F2C7A" w:rsidRPr="002F02C1">
        <w:rPr>
          <w:rFonts w:ascii="Times New Roman" w:hAnsi="Times New Roman" w:cs="Times New Roman"/>
          <w:sz w:val="24"/>
          <w:szCs w:val="24"/>
        </w:rPr>
        <w:t xml:space="preserve">“D3” is the series when the monthly average is subtracted from D2. </w:t>
      </w:r>
    </w:p>
    <w:p w:rsidR="00DA4059" w:rsidRPr="002F02C1" w:rsidRDefault="00DA4059" w:rsidP="00DA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A4059" w:rsidRPr="00DA4059" w:rsidRDefault="00DA4059" w:rsidP="00DA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4F35" w:rsidRDefault="00D33404" w:rsidP="00507BC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3404">
        <w:rPr>
          <w:rFonts w:ascii="Times New Roman" w:hAnsi="Times New Roman" w:cs="Times New Roman"/>
          <w:color w:val="000000"/>
          <w:sz w:val="24"/>
          <w:szCs w:val="24"/>
        </w:rPr>
        <w:t xml:space="preserve">Plot the series </w:t>
      </w:r>
      <w:r w:rsidR="005F2C7A">
        <w:rPr>
          <w:rFonts w:ascii="Times New Roman" w:hAnsi="Times New Roman" w:cs="Times New Roman"/>
          <w:color w:val="000000"/>
          <w:sz w:val="24"/>
          <w:szCs w:val="24"/>
        </w:rPr>
        <w:t>D1, D2, Mav1, and D3</w:t>
      </w:r>
      <w:r w:rsidRPr="00D33404">
        <w:rPr>
          <w:rFonts w:ascii="Times New Roman" w:hAnsi="Times New Roman" w:cs="Times New Roman"/>
          <w:color w:val="000000"/>
          <w:sz w:val="24"/>
          <w:szCs w:val="24"/>
        </w:rPr>
        <w:t xml:space="preserve">.  </w:t>
      </w:r>
      <w:r w:rsidR="005F2C7A">
        <w:rPr>
          <w:rFonts w:ascii="Times New Roman" w:hAnsi="Times New Roman" w:cs="Times New Roman"/>
          <w:color w:val="000000"/>
          <w:sz w:val="24"/>
          <w:szCs w:val="24"/>
        </w:rPr>
        <w:t xml:space="preserve">Comment on the </w:t>
      </w:r>
      <w:r w:rsidRPr="00D33404">
        <w:rPr>
          <w:rFonts w:ascii="Times New Roman" w:hAnsi="Times New Roman" w:cs="Times New Roman"/>
          <w:color w:val="000000"/>
          <w:sz w:val="24"/>
          <w:szCs w:val="24"/>
        </w:rPr>
        <w:t>stationary</w:t>
      </w:r>
      <w:r w:rsidR="005F2C7A">
        <w:rPr>
          <w:rFonts w:ascii="Times New Roman" w:hAnsi="Times New Roman" w:cs="Times New Roman"/>
          <w:color w:val="000000"/>
          <w:sz w:val="24"/>
          <w:szCs w:val="24"/>
        </w:rPr>
        <w:t xml:space="preserve"> of D1, D2, and D3.  </w:t>
      </w:r>
      <w:r w:rsidR="00D64F35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A95D4F">
        <w:rPr>
          <w:rFonts w:ascii="Times New Roman" w:hAnsi="Times New Roman" w:cs="Times New Roman"/>
          <w:color w:val="000000"/>
          <w:sz w:val="24"/>
          <w:szCs w:val="24"/>
        </w:rPr>
        <w:t>riefly e</w:t>
      </w:r>
      <w:r w:rsidRPr="00D33404">
        <w:rPr>
          <w:rFonts w:ascii="Times New Roman" w:hAnsi="Times New Roman" w:cs="Times New Roman"/>
          <w:color w:val="000000"/>
          <w:sz w:val="24"/>
          <w:szCs w:val="24"/>
        </w:rPr>
        <w:t>xplain</w:t>
      </w:r>
      <w:r w:rsidR="001C4762">
        <w:rPr>
          <w:rFonts w:ascii="Times New Roman" w:hAnsi="Times New Roman" w:cs="Times New Roman"/>
          <w:color w:val="000000"/>
          <w:sz w:val="24"/>
          <w:szCs w:val="24"/>
        </w:rPr>
        <w:t xml:space="preserve"> what you see in the plot of “</w:t>
      </w:r>
      <w:r w:rsidR="00D64F35">
        <w:rPr>
          <w:rFonts w:ascii="Times New Roman" w:hAnsi="Times New Roman" w:cs="Times New Roman"/>
          <w:color w:val="000000"/>
          <w:sz w:val="24"/>
          <w:szCs w:val="24"/>
        </w:rPr>
        <w:t>D2</w:t>
      </w:r>
      <w:r w:rsidR="001C4762">
        <w:rPr>
          <w:rFonts w:ascii="Times New Roman" w:hAnsi="Times New Roman" w:cs="Times New Roman"/>
          <w:color w:val="000000"/>
          <w:sz w:val="24"/>
          <w:szCs w:val="24"/>
        </w:rPr>
        <w:t>” regarding the stationarity</w:t>
      </w:r>
      <w:r w:rsidRPr="00D3340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64F35" w:rsidRDefault="00D64F35" w:rsidP="00D64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64F35" w:rsidRDefault="00D64F35" w:rsidP="00D64F3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4"/>
          <w:szCs w:val="24"/>
        </w:rPr>
      </w:pPr>
      <w:r w:rsidRPr="00D31DDD">
        <w:rPr>
          <w:rFonts w:ascii="Lucida Console" w:hAnsi="Lucida Console" w:cs="Times New Roman"/>
          <w:color w:val="365F91" w:themeColor="accent1" w:themeShade="BF"/>
          <w:sz w:val="24"/>
          <w:szCs w:val="24"/>
        </w:rPr>
        <w:t>(Your code)</w:t>
      </w:r>
    </w:p>
    <w:p w:rsidR="00D64F35" w:rsidRPr="00D31DDD" w:rsidRDefault="00D64F35" w:rsidP="00D64F3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4"/>
          <w:szCs w:val="24"/>
        </w:rPr>
      </w:pPr>
    </w:p>
    <w:p w:rsidR="00D64F35" w:rsidRPr="00D31DDD" w:rsidRDefault="00D64F35" w:rsidP="00D64F3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D31DDD">
        <w:rPr>
          <w:rFonts w:ascii="Arial" w:hAnsi="Arial" w:cs="Arial"/>
          <w:b/>
          <w:color w:val="000000"/>
          <w:sz w:val="24"/>
          <w:szCs w:val="24"/>
        </w:rPr>
        <w:t>(Your comment</w:t>
      </w:r>
      <w:r w:rsidR="00BF1DEA">
        <w:rPr>
          <w:rFonts w:ascii="Arial" w:hAnsi="Arial" w:cs="Arial"/>
          <w:b/>
          <w:color w:val="000000"/>
          <w:sz w:val="24"/>
          <w:szCs w:val="24"/>
        </w:rPr>
        <w:t xml:space="preserve"> and plots</w:t>
      </w:r>
      <w:r w:rsidRPr="00D31DDD">
        <w:rPr>
          <w:rFonts w:ascii="Arial" w:hAnsi="Arial" w:cs="Arial"/>
          <w:b/>
          <w:color w:val="000000"/>
          <w:sz w:val="24"/>
          <w:szCs w:val="24"/>
        </w:rPr>
        <w:t>)</w:t>
      </w:r>
    </w:p>
    <w:p w:rsidR="00D64F35" w:rsidRDefault="00D64F35" w:rsidP="00D64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44704" w:rsidRPr="00D64F35" w:rsidRDefault="00744704" w:rsidP="00D64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64F35" w:rsidRDefault="00D64F35" w:rsidP="00D64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F1DEA" w:rsidRDefault="00BF1DEA" w:rsidP="00BF1DE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1DEA">
        <w:rPr>
          <w:rFonts w:ascii="Times New Roman" w:hAnsi="Times New Roman" w:cs="Times New Roman"/>
          <w:color w:val="000000"/>
          <w:sz w:val="24"/>
          <w:szCs w:val="24"/>
        </w:rPr>
        <w:t>Note that D1 was cut after Dec 1969 to produce D2</w:t>
      </w:r>
      <w:r w:rsidR="00744704">
        <w:rPr>
          <w:rFonts w:ascii="Times New Roman" w:hAnsi="Times New Roman" w:cs="Times New Roman"/>
          <w:color w:val="000000"/>
          <w:sz w:val="24"/>
          <w:szCs w:val="24"/>
        </w:rPr>
        <w:t>, which was used to produce D3</w:t>
      </w:r>
      <w:r w:rsidRPr="00BF1DEA">
        <w:rPr>
          <w:rFonts w:ascii="Times New Roman" w:hAnsi="Times New Roman" w:cs="Times New Roman"/>
          <w:color w:val="000000"/>
          <w:sz w:val="24"/>
          <w:szCs w:val="24"/>
        </w:rPr>
        <w:t>.  Does it make sen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BF1DEA">
        <w:rPr>
          <w:rFonts w:ascii="Times New Roman" w:hAnsi="Times New Roman" w:cs="Times New Roman"/>
          <w:color w:val="000000"/>
          <w:sz w:val="24"/>
          <w:szCs w:val="24"/>
        </w:rPr>
        <w:t xml:space="preserve">e to do this?  If this procedure </w:t>
      </w:r>
      <w:r w:rsidR="00744704">
        <w:rPr>
          <w:rFonts w:ascii="Times New Roman" w:hAnsi="Times New Roman" w:cs="Times New Roman"/>
          <w:color w:val="000000"/>
          <w:sz w:val="24"/>
          <w:szCs w:val="24"/>
        </w:rPr>
        <w:t xml:space="preserve">is </w:t>
      </w:r>
      <w:r w:rsidRPr="00BF1DEA">
        <w:rPr>
          <w:rFonts w:ascii="Times New Roman" w:hAnsi="Times New Roman" w:cs="Times New Roman"/>
          <w:color w:val="000000"/>
          <w:sz w:val="24"/>
          <w:szCs w:val="24"/>
        </w:rPr>
        <w:t xml:space="preserve">to be justified, what is the assumption made?  </w:t>
      </w:r>
    </w:p>
    <w:p w:rsidR="00BF1DEA" w:rsidRPr="00BF1DEA" w:rsidRDefault="00BF1DEA" w:rsidP="00BF1D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F1DEA" w:rsidRPr="00D31DDD" w:rsidRDefault="00BF1DEA" w:rsidP="00BF1D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4"/>
          <w:szCs w:val="24"/>
        </w:rPr>
      </w:pPr>
    </w:p>
    <w:p w:rsidR="00BF1DEA" w:rsidRPr="00D31DDD" w:rsidRDefault="00BF1DEA" w:rsidP="00BF1D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D31DDD">
        <w:rPr>
          <w:rFonts w:ascii="Arial" w:hAnsi="Arial" w:cs="Arial"/>
          <w:b/>
          <w:color w:val="000000"/>
          <w:sz w:val="24"/>
          <w:szCs w:val="24"/>
        </w:rPr>
        <w:t>(Your comment)</w:t>
      </w:r>
    </w:p>
    <w:p w:rsidR="00BF1DEA" w:rsidRDefault="00BF1DEA" w:rsidP="00BF1D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F1DEA" w:rsidRDefault="00BF1DEA" w:rsidP="00BF1D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F1DEA" w:rsidRDefault="00BF1DEA" w:rsidP="00BF1D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F1DEA" w:rsidRDefault="00BF1DEA" w:rsidP="00BF1D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F1DEA" w:rsidRPr="001305F1" w:rsidRDefault="00BF1DEA" w:rsidP="00BF1DE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Note that Monthly average was calculated from D2, in order to create D3.  Does it make sense to do this?  If this procedure </w:t>
      </w:r>
      <w:r w:rsidR="00744704">
        <w:rPr>
          <w:rFonts w:ascii="Times New Roman" w:hAnsi="Times New Roman" w:cs="Times New Roman"/>
          <w:color w:val="000000"/>
          <w:sz w:val="24"/>
          <w:szCs w:val="24"/>
        </w:rPr>
        <w:t xml:space="preserve">is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to be justified, what is the assumption made?  Is there a way to verify that assumption?  </w:t>
      </w:r>
      <w:r w:rsidRPr="001305F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BF1DEA" w:rsidRDefault="00BF1DEA" w:rsidP="00BF1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F1DEA" w:rsidRPr="00D31DDD" w:rsidRDefault="00BF1DEA" w:rsidP="00BF1D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4"/>
          <w:szCs w:val="24"/>
        </w:rPr>
      </w:pPr>
    </w:p>
    <w:p w:rsidR="00BF1DEA" w:rsidRPr="00D31DDD" w:rsidRDefault="00BF1DEA" w:rsidP="00BF1D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D31DDD">
        <w:rPr>
          <w:rFonts w:ascii="Arial" w:hAnsi="Arial" w:cs="Arial"/>
          <w:b/>
          <w:color w:val="000000"/>
          <w:sz w:val="24"/>
          <w:szCs w:val="24"/>
        </w:rPr>
        <w:t>(Your comment)</w:t>
      </w:r>
    </w:p>
    <w:p w:rsidR="00BF1DEA" w:rsidRDefault="00BF1DEA" w:rsidP="00BF1D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64F35" w:rsidRDefault="00D64F35" w:rsidP="00D64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64F35" w:rsidRPr="00D64F35" w:rsidRDefault="00D64F35" w:rsidP="00D64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4059" w:rsidRPr="00D33404" w:rsidRDefault="00BF1DEA" w:rsidP="00507BC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Model “D3” with ARMA(p,q) model using auto.arima() function in forecast package.  Be sure to use d=0 option inside.  What is the best fitting model selected by using minimum AICc?  Are all parameter estimates significantly different from zero?  </w:t>
      </w:r>
      <w:r w:rsidR="00D64F35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D33404" w:rsidRPr="00D3340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E6098C" w:rsidRDefault="00E6098C" w:rsidP="00DA40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BCC" w:rsidRPr="003C5BCC" w:rsidRDefault="003C5BCC" w:rsidP="003C5BC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4"/>
          <w:szCs w:val="24"/>
        </w:rPr>
      </w:pPr>
    </w:p>
    <w:p w:rsidR="003C5BCC" w:rsidRPr="003C5BCC" w:rsidRDefault="003C5BCC" w:rsidP="003C5BC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4"/>
          <w:szCs w:val="24"/>
        </w:rPr>
      </w:pPr>
      <w:r w:rsidRPr="003C5BCC">
        <w:rPr>
          <w:rFonts w:ascii="Lucida Console" w:hAnsi="Lucida Console" w:cs="Times New Roman"/>
          <w:color w:val="365F91" w:themeColor="accent1" w:themeShade="BF"/>
          <w:sz w:val="24"/>
          <w:szCs w:val="24"/>
        </w:rPr>
        <w:t>layout(matrix(1:4, 2,2, byrow=TRUE))</w:t>
      </w:r>
    </w:p>
    <w:p w:rsidR="003C5BCC" w:rsidRPr="003C5BCC" w:rsidRDefault="003C5BCC" w:rsidP="003C5BC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4"/>
          <w:szCs w:val="24"/>
        </w:rPr>
      </w:pPr>
      <w:r w:rsidRPr="003C5BCC">
        <w:rPr>
          <w:rFonts w:ascii="Lucida Console" w:hAnsi="Lucida Console" w:cs="Times New Roman"/>
          <w:color w:val="365F91" w:themeColor="accent1" w:themeShade="BF"/>
          <w:sz w:val="24"/>
          <w:szCs w:val="24"/>
        </w:rPr>
        <w:t>plot(D1)</w:t>
      </w:r>
    </w:p>
    <w:p w:rsidR="003C5BCC" w:rsidRPr="003C5BCC" w:rsidRDefault="003C5BCC" w:rsidP="003C5BC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4"/>
          <w:szCs w:val="24"/>
        </w:rPr>
      </w:pPr>
      <w:r w:rsidRPr="003C5BCC">
        <w:rPr>
          <w:rFonts w:ascii="Lucida Console" w:hAnsi="Lucida Console" w:cs="Times New Roman"/>
          <w:color w:val="365F91" w:themeColor="accent1" w:themeShade="BF"/>
          <w:sz w:val="24"/>
          <w:szCs w:val="24"/>
        </w:rPr>
        <w:t>plot(D2)</w:t>
      </w:r>
    </w:p>
    <w:p w:rsidR="003C5BCC" w:rsidRPr="003C5BCC" w:rsidRDefault="003C5BCC" w:rsidP="003C5BC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4"/>
          <w:szCs w:val="24"/>
        </w:rPr>
      </w:pPr>
      <w:r w:rsidRPr="003C5BCC">
        <w:rPr>
          <w:rFonts w:ascii="Lucida Console" w:hAnsi="Lucida Console" w:cs="Times New Roman"/>
          <w:color w:val="365F91" w:themeColor="accent1" w:themeShade="BF"/>
          <w:sz w:val="24"/>
          <w:szCs w:val="24"/>
        </w:rPr>
        <w:t>plot(Mav1, type="o")</w:t>
      </w:r>
    </w:p>
    <w:p w:rsidR="00E6098C" w:rsidRDefault="003C5BCC" w:rsidP="003C5BC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4"/>
          <w:szCs w:val="24"/>
        </w:rPr>
      </w:pPr>
      <w:r w:rsidRPr="003C5BCC">
        <w:rPr>
          <w:rFonts w:ascii="Lucida Console" w:hAnsi="Lucida Console" w:cs="Times New Roman"/>
          <w:color w:val="365F91" w:themeColor="accent1" w:themeShade="BF"/>
          <w:sz w:val="24"/>
          <w:szCs w:val="24"/>
        </w:rPr>
        <w:t>plot(D3)</w:t>
      </w:r>
    </w:p>
    <w:p w:rsidR="00D31DDD" w:rsidRPr="00D31DDD" w:rsidRDefault="00D31DDD" w:rsidP="00DA40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4"/>
          <w:szCs w:val="24"/>
        </w:rPr>
      </w:pPr>
    </w:p>
    <w:p w:rsidR="00D31DDD" w:rsidRPr="00D31DDD" w:rsidRDefault="00D31DDD" w:rsidP="00DA40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D31DDD">
        <w:rPr>
          <w:rFonts w:ascii="Arial" w:hAnsi="Arial" w:cs="Arial"/>
          <w:b/>
          <w:color w:val="000000"/>
          <w:sz w:val="24"/>
          <w:szCs w:val="24"/>
        </w:rPr>
        <w:t>(Your comment)</w:t>
      </w:r>
    </w:p>
    <w:p w:rsidR="00E6098C" w:rsidRDefault="00E6098C" w:rsidP="00DA40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31DDD" w:rsidRDefault="00D31DDD" w:rsidP="00DA40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31DDD" w:rsidRDefault="00D31DDD" w:rsidP="00DA40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31DDD" w:rsidRDefault="00D31DDD" w:rsidP="00DA40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31DDD" w:rsidRDefault="00D31DDD" w:rsidP="00DA40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31DDD" w:rsidRDefault="00D31DDD" w:rsidP="00DA40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31DDD" w:rsidRPr="00E6098C" w:rsidRDefault="00D31DDD" w:rsidP="00DA40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33404" w:rsidRDefault="00BF1DEA" w:rsidP="00927AC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Force to fit ARMA(p, q) model to D3, adding 1 to each p and q you found in #4.  E.g if you found ARMA(1,1) to be the best model, for to fit ARMA(2,2) to D3</w:t>
      </w:r>
      <w:r w:rsidR="00D64F35" w:rsidRPr="00D64F35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Use function Arima(D3, order=c(p, 0, q) ) .  Comment on the parameter significance.  </w:t>
      </w:r>
    </w:p>
    <w:p w:rsidR="00D64F35" w:rsidRPr="00D64F35" w:rsidRDefault="00D64F35" w:rsidP="00D64F3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41516" w:rsidRPr="00C41516" w:rsidRDefault="00C41516" w:rsidP="00C4151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4"/>
          <w:szCs w:val="24"/>
        </w:rPr>
      </w:pPr>
      <w:r w:rsidRPr="00C41516">
        <w:rPr>
          <w:rFonts w:ascii="Lucida Console" w:hAnsi="Lucida Console" w:cs="Times New Roman"/>
          <w:color w:val="365F91" w:themeColor="accent1" w:themeShade="BF"/>
          <w:sz w:val="24"/>
          <w:szCs w:val="24"/>
        </w:rPr>
        <w:t>library(forecast)</w:t>
      </w:r>
    </w:p>
    <w:p w:rsidR="00C41516" w:rsidRPr="00C41516" w:rsidRDefault="00C41516" w:rsidP="00C4151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4"/>
          <w:szCs w:val="24"/>
        </w:rPr>
      </w:pPr>
      <w:r w:rsidRPr="00C41516">
        <w:rPr>
          <w:rFonts w:ascii="Lucida Console" w:hAnsi="Lucida Console" w:cs="Times New Roman"/>
          <w:color w:val="365F91" w:themeColor="accent1" w:themeShade="BF"/>
          <w:sz w:val="24"/>
          <w:szCs w:val="24"/>
        </w:rPr>
        <w:t>Fit1 &lt;- auto.arima(D3, d=0)</w:t>
      </w:r>
    </w:p>
    <w:p w:rsidR="001C4762" w:rsidRDefault="00C41516" w:rsidP="00C4151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4"/>
          <w:szCs w:val="24"/>
        </w:rPr>
      </w:pPr>
      <w:r w:rsidRPr="00C41516">
        <w:rPr>
          <w:rFonts w:ascii="Lucida Console" w:hAnsi="Lucida Console" w:cs="Times New Roman"/>
          <w:color w:val="365F91" w:themeColor="accent1" w:themeShade="BF"/>
          <w:sz w:val="24"/>
          <w:szCs w:val="24"/>
        </w:rPr>
        <w:t>Fit1</w:t>
      </w:r>
    </w:p>
    <w:p w:rsidR="001C4762" w:rsidRPr="00D31DDD" w:rsidRDefault="001C4762" w:rsidP="001C47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4"/>
          <w:szCs w:val="24"/>
        </w:rPr>
      </w:pPr>
    </w:p>
    <w:p w:rsidR="001C4762" w:rsidRPr="00D31DDD" w:rsidRDefault="001C4762" w:rsidP="001C47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D31DDD">
        <w:rPr>
          <w:rFonts w:ascii="Arial" w:hAnsi="Arial" w:cs="Arial"/>
          <w:b/>
          <w:color w:val="000000"/>
          <w:sz w:val="24"/>
          <w:szCs w:val="24"/>
        </w:rPr>
        <w:t>(Your comment)</w:t>
      </w:r>
    </w:p>
    <w:p w:rsidR="001C4762" w:rsidRDefault="001C4762" w:rsidP="001C47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C4762" w:rsidRDefault="001C4762" w:rsidP="001C47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33404" w:rsidRDefault="00D33404" w:rsidP="00D3340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31DDD" w:rsidRDefault="00D31DDD" w:rsidP="00D3340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33404" w:rsidRDefault="00D33404" w:rsidP="00D3340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C4762" w:rsidRDefault="001C4762" w:rsidP="001C47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31DDD" w:rsidRDefault="00D31DDD" w:rsidP="00DA4059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D31DDD" w:rsidRDefault="00D31DDD" w:rsidP="00DA4059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D31DDD" w:rsidRDefault="00D31DDD" w:rsidP="00DA4059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D31DDD" w:rsidRPr="00E6098C" w:rsidRDefault="00D31DDD" w:rsidP="00DA4059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D31DDD" w:rsidRDefault="00BF1DEA" w:rsidP="00A7182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Check adequacy of the model y</w:t>
      </w:r>
      <w:r w:rsidR="00593D66">
        <w:rPr>
          <w:rFonts w:ascii="Times New Roman" w:hAnsi="Times New Roman" w:cs="Times New Roman"/>
          <w:color w:val="000000"/>
          <w:sz w:val="24"/>
          <w:szCs w:val="24"/>
        </w:rPr>
        <w:t xml:space="preserve">ou obtained in #4.  </w:t>
      </w:r>
      <w:r w:rsidR="00366FF5">
        <w:rPr>
          <w:rFonts w:ascii="Times New Roman" w:hAnsi="Times New Roman" w:cs="Times New Roman"/>
          <w:color w:val="000000"/>
          <w:sz w:val="24"/>
          <w:szCs w:val="24"/>
        </w:rPr>
        <w:t>(i.e. perform residual analysis)</w:t>
      </w:r>
    </w:p>
    <w:p w:rsidR="001305F1" w:rsidRPr="001305F1" w:rsidRDefault="001305F1" w:rsidP="001305F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41516" w:rsidRPr="00C41516" w:rsidRDefault="00C41516" w:rsidP="00C4151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4"/>
          <w:szCs w:val="24"/>
        </w:rPr>
      </w:pPr>
      <w:r w:rsidRPr="00C41516">
        <w:rPr>
          <w:rFonts w:ascii="Lucida Console" w:hAnsi="Lucida Console" w:cs="Times New Roman"/>
          <w:color w:val="365F91" w:themeColor="accent1" w:themeShade="BF"/>
          <w:sz w:val="24"/>
          <w:szCs w:val="24"/>
        </w:rPr>
        <w:t>source("http://gozips.uakron.edu/~nmimoto/477/TS_R-90.txt")</w:t>
      </w:r>
    </w:p>
    <w:p w:rsidR="001C4762" w:rsidRDefault="00C41516" w:rsidP="00C4151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4"/>
          <w:szCs w:val="24"/>
        </w:rPr>
      </w:pPr>
      <w:r w:rsidRPr="00C41516">
        <w:rPr>
          <w:rFonts w:ascii="Lucida Console" w:hAnsi="Lucida Console" w:cs="Times New Roman"/>
          <w:color w:val="365F91" w:themeColor="accent1" w:themeShade="BF"/>
          <w:sz w:val="24"/>
          <w:szCs w:val="24"/>
        </w:rPr>
        <w:t>Randomness.tests(Fit1$resid)</w:t>
      </w:r>
    </w:p>
    <w:p w:rsidR="001C4762" w:rsidRPr="00D31DDD" w:rsidRDefault="001C4762" w:rsidP="001C47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4"/>
          <w:szCs w:val="24"/>
        </w:rPr>
      </w:pPr>
    </w:p>
    <w:p w:rsidR="001C4762" w:rsidRPr="00D31DDD" w:rsidRDefault="001C4762" w:rsidP="001C47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D31DDD">
        <w:rPr>
          <w:rFonts w:ascii="Arial" w:hAnsi="Arial" w:cs="Arial"/>
          <w:b/>
          <w:color w:val="000000"/>
          <w:sz w:val="24"/>
          <w:szCs w:val="24"/>
        </w:rPr>
        <w:t>(Your comment)</w:t>
      </w:r>
    </w:p>
    <w:p w:rsidR="001C4762" w:rsidRDefault="001C4762" w:rsidP="001C47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C4762" w:rsidRDefault="001C4762" w:rsidP="001C47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31DDD" w:rsidRDefault="00D31DDD" w:rsidP="00D31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31DDD" w:rsidRPr="00D31DDD" w:rsidRDefault="00D31DDD" w:rsidP="00D31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31DDD" w:rsidRDefault="00BF1DEA" w:rsidP="00C7213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Using model obtained in #4, produce 5-step ahead prediction for D3.  Then use that to predict December 1993 steel production with 95% prediction interval.  </w:t>
      </w:r>
      <w:r w:rsidR="006F545E">
        <w:rPr>
          <w:rFonts w:ascii="Times New Roman" w:hAnsi="Times New Roman" w:cs="Times New Roman"/>
          <w:color w:val="000000"/>
          <w:sz w:val="24"/>
          <w:szCs w:val="24"/>
        </w:rPr>
        <w:t>(c.f. p60 Chapter 3 slides)</w:t>
      </w:r>
    </w:p>
    <w:p w:rsidR="003569CA" w:rsidRDefault="003569CA" w:rsidP="00356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520DF" w:rsidRP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5520D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Y &lt;- D3</w:t>
      </w:r>
    </w:p>
    <w:p w:rsidR="005520DF" w:rsidRP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5520D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 </w:t>
      </w:r>
    </w:p>
    <w:p w:rsidR="005520DF" w:rsidRP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5520D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Fit1 &lt;- Arima(Y, order=c(1,0,2) ) #- Force to fit ARMA(1,2)</w:t>
      </w:r>
    </w:p>
    <w:p w:rsidR="005520DF" w:rsidRP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5520D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 </w:t>
      </w:r>
    </w:p>
    <w:p w:rsidR="005520DF" w:rsidRP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5520D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Y.h &lt;- predict(Fit1, n.ahead=10)</w:t>
      </w:r>
    </w:p>
    <w:p w:rsidR="005520DF" w:rsidRP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5520D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Yhat &lt;- Y.h$pred</w:t>
      </w:r>
    </w:p>
    <w:p w:rsidR="005520DF" w:rsidRP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5520D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Yhat.CIu &lt;- Yhat+1.96*Y.h$se</w:t>
      </w:r>
    </w:p>
    <w:p w:rsidR="005520DF" w:rsidRP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5520D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Yhat.CIl &lt;- Yhat-1.96*Y.h$se</w:t>
      </w:r>
    </w:p>
    <w:p w:rsidR="005520DF" w:rsidRP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5520D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ts.plot(cbind(Y, Yhat, Yhat.CIu, Yhat.CIl ), type="o", col=c("black","red","blue","blue"))</w:t>
      </w:r>
    </w:p>
    <w:p w:rsidR="005520DF" w:rsidRP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5520D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abline(h=0)</w:t>
      </w:r>
    </w:p>
    <w:p w:rsidR="003569CA" w:rsidRP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5520D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abline(h=mean(Y), col="blue")</w:t>
      </w:r>
    </w:p>
    <w:p w:rsidR="003569CA" w:rsidRPr="00D31DDD" w:rsidRDefault="003569CA" w:rsidP="003569C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4"/>
          <w:szCs w:val="24"/>
        </w:rPr>
      </w:pPr>
    </w:p>
    <w:p w:rsidR="003569CA" w:rsidRPr="00D31DDD" w:rsidRDefault="003569CA" w:rsidP="003569C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D31DDD">
        <w:rPr>
          <w:rFonts w:ascii="Arial" w:hAnsi="Arial" w:cs="Arial"/>
          <w:b/>
          <w:color w:val="000000"/>
          <w:sz w:val="24"/>
          <w:szCs w:val="24"/>
        </w:rPr>
        <w:t>(Your comment)</w:t>
      </w:r>
    </w:p>
    <w:p w:rsidR="003569CA" w:rsidRDefault="003569CA" w:rsidP="00356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569CA" w:rsidRDefault="003569CA" w:rsidP="00356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569CA" w:rsidRDefault="003569CA" w:rsidP="00356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569CA" w:rsidRDefault="003569CA" w:rsidP="00356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569CA" w:rsidRPr="003569CA" w:rsidRDefault="003569CA" w:rsidP="00356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569CA" w:rsidRDefault="003569CA" w:rsidP="00C7213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Perform Rolling 1-step prediction of the last 48 month within the dataset, with window size of 240.  Report root mean squared error of the prediction performance.  </w:t>
      </w:r>
      <w:r w:rsidR="006F545E">
        <w:rPr>
          <w:rFonts w:ascii="Times New Roman" w:hAnsi="Times New Roman" w:cs="Times New Roman"/>
          <w:color w:val="000000"/>
          <w:sz w:val="24"/>
          <w:szCs w:val="24"/>
        </w:rPr>
        <w:t>(c.f. p61 and 62 Chapter 3 slides)</w:t>
      </w:r>
    </w:p>
    <w:p w:rsidR="001305F1" w:rsidRPr="001305F1" w:rsidRDefault="001305F1" w:rsidP="001305F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520DF" w:rsidRPr="00D31DDD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D31DDD">
        <w:rPr>
          <w:rFonts w:ascii="Arial" w:hAnsi="Arial" w:cs="Arial"/>
          <w:b/>
          <w:color w:val="000000"/>
          <w:sz w:val="24"/>
          <w:szCs w:val="24"/>
        </w:rPr>
        <w:t>(Your comment)</w:t>
      </w:r>
    </w:p>
    <w:p w:rsid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4"/>
          <w:szCs w:val="24"/>
        </w:rPr>
      </w:pPr>
      <w:r w:rsidRPr="00D31DDD">
        <w:rPr>
          <w:rFonts w:ascii="Lucida Console" w:hAnsi="Lucida Console" w:cs="Times New Roman"/>
          <w:color w:val="365F91" w:themeColor="accent1" w:themeShade="BF"/>
          <w:sz w:val="24"/>
          <w:szCs w:val="24"/>
        </w:rPr>
        <w:t xml:space="preserve"> </w:t>
      </w:r>
    </w:p>
    <w:p w:rsid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4"/>
          <w:szCs w:val="24"/>
        </w:rPr>
      </w:pPr>
    </w:p>
    <w:p w:rsid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4"/>
          <w:szCs w:val="24"/>
        </w:rPr>
      </w:pPr>
    </w:p>
    <w:p w:rsid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4"/>
          <w:szCs w:val="24"/>
        </w:rPr>
      </w:pPr>
    </w:p>
    <w:p w:rsid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4"/>
          <w:szCs w:val="24"/>
        </w:rPr>
      </w:pPr>
    </w:p>
    <w:p w:rsid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4"/>
          <w:szCs w:val="24"/>
        </w:rPr>
      </w:pPr>
    </w:p>
    <w:p w:rsid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4"/>
          <w:szCs w:val="24"/>
        </w:rPr>
      </w:pPr>
    </w:p>
    <w:p w:rsid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4"/>
          <w:szCs w:val="24"/>
        </w:rPr>
      </w:pPr>
    </w:p>
    <w:p w:rsid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4"/>
          <w:szCs w:val="24"/>
        </w:rPr>
      </w:pPr>
    </w:p>
    <w:p w:rsid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4"/>
          <w:szCs w:val="24"/>
        </w:rPr>
      </w:pPr>
    </w:p>
    <w:p w:rsid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4"/>
          <w:szCs w:val="24"/>
        </w:rPr>
      </w:pPr>
    </w:p>
    <w:p w:rsid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4"/>
          <w:szCs w:val="24"/>
        </w:rPr>
      </w:pPr>
    </w:p>
    <w:p w:rsid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4"/>
          <w:szCs w:val="24"/>
        </w:rPr>
      </w:pPr>
    </w:p>
    <w:p w:rsidR="005520DF" w:rsidRP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4"/>
          <w:szCs w:val="24"/>
        </w:rPr>
      </w:pPr>
    </w:p>
    <w:p w:rsidR="005520DF" w:rsidRP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5520D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#--- Rolling 1-step predicton of last 48 month </w:t>
      </w:r>
    </w:p>
    <w:p w:rsidR="005520DF" w:rsidRP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5520D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 Rolling.len = 48</w:t>
      </w:r>
    </w:p>
    <w:p w:rsidR="005520DF" w:rsidRP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5520D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 Window.size = 240</w:t>
      </w:r>
    </w:p>
    <w:p w:rsidR="005520DF" w:rsidRP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5520D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 </w:t>
      </w:r>
    </w:p>
    <w:p w:rsidR="005520DF" w:rsidRP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5520D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 p = 1</w:t>
      </w:r>
    </w:p>
    <w:p w:rsidR="005520DF" w:rsidRP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5520D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 d = 0</w:t>
      </w:r>
    </w:p>
    <w:p w:rsidR="005520DF" w:rsidRP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5520D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 q = 2</w:t>
      </w:r>
    </w:p>
    <w:p w:rsidR="005520DF" w:rsidRP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5520D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 </w:t>
      </w:r>
    </w:p>
    <w:p w:rsidR="005520DF" w:rsidRP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5520D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 Y &lt;- D3</w:t>
      </w:r>
    </w:p>
    <w:p w:rsidR="005520DF" w:rsidRP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5520D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 </w:t>
      </w:r>
    </w:p>
    <w:p w:rsidR="005520DF" w:rsidRP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5520D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 Yhat &lt;- Yhat.CIu &lt;- Yhat.CIl &lt;- Y2&lt;- 0 #- Initialize</w:t>
      </w:r>
    </w:p>
    <w:p w:rsidR="005520DF" w:rsidRP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5520D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 </w:t>
      </w:r>
    </w:p>
    <w:p w:rsidR="005520DF" w:rsidRP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5520D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 for (i in 1:Rolling.len) {</w:t>
      </w:r>
    </w:p>
    <w:p w:rsidR="005520DF" w:rsidRP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5520D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     window.bgn &lt;- i</w:t>
      </w:r>
    </w:p>
    <w:p w:rsidR="005520DF" w:rsidRP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5520D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     window.end &lt;- i+Window.size-1</w:t>
      </w:r>
    </w:p>
    <w:p w:rsidR="005520DF" w:rsidRP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5520D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     Fit1 &lt;- Arima(Y[window.bgn:window.end], order=c(p,d,q) ) #- Force to fit AR(p)</w:t>
      </w:r>
    </w:p>
    <w:p w:rsidR="005520DF" w:rsidRP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5520D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     Y.h &lt;- predict(Fit1, n.ahead=1)</w:t>
      </w:r>
    </w:p>
    <w:p w:rsidR="005520DF" w:rsidRP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5520D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     Yhat[i] &lt;- Y.h$pred</w:t>
      </w:r>
    </w:p>
    <w:p w:rsidR="005520DF" w:rsidRP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5520D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     Yhat.CIu[i] &lt;- Yhat[i]+1.96*Y.h$se</w:t>
      </w:r>
    </w:p>
    <w:p w:rsidR="005520DF" w:rsidRP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5520D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     Yhat.CIl[i] &lt;- Yhat[i]-1.96*Y.h$se</w:t>
      </w:r>
    </w:p>
    <w:p w:rsidR="005520DF" w:rsidRP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5520D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 }</w:t>
      </w:r>
    </w:p>
    <w:p w:rsidR="005520DF" w:rsidRP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5520D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 </w:t>
      </w:r>
    </w:p>
    <w:p w:rsidR="005520DF" w:rsidRP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5520D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 X  &lt;- window(Y, start=time(Y)[1], end=time(Y)[Window.size])</w:t>
      </w:r>
    </w:p>
    <w:p w:rsidR="005520DF" w:rsidRP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5520D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 Y2 &lt;- window(Y, start=time(Y)[Window.size+1], end=time(Y)[Window.size+Rolling.len])</w:t>
      </w:r>
    </w:p>
    <w:p w:rsidR="005520DF" w:rsidRP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5520D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 Yhat     &lt;- ts(Yhat,     start=c(floor(time(Y)[Window.size+1]), cycle(Y)[Window.size+1]), freq=frequency(Y) )</w:t>
      </w:r>
    </w:p>
    <w:p w:rsidR="005520DF" w:rsidRP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5520D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 Yhat.CIu &lt;- ts(Yhat.CIu, start=c(floor(time(Y)[Window.size+1]), cycle(Y)[Window.size+1]), freq=frequency(Y) )</w:t>
      </w:r>
    </w:p>
    <w:p w:rsidR="005520DF" w:rsidRP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5520D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 Yhat.CIl &lt;- ts(Yhat.CIl, start=c(floor(time(Y)[Window.size+1]), cycle(Y)[Window.size+1]), freq=frequency(Y) )</w:t>
      </w:r>
    </w:p>
    <w:p w:rsidR="005520DF" w:rsidRP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5520D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 </w:t>
      </w:r>
    </w:p>
    <w:p w:rsidR="005520DF" w:rsidRP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5520D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 Pred.error &lt;- Y2-Yhat</w:t>
      </w:r>
    </w:p>
    <w:p w:rsidR="005520DF" w:rsidRP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5520D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 Pred.rMSE = sqrt( mean( (Pred.error)^2 ) ) #- prediction root Mean Squared Error</w:t>
      </w:r>
    </w:p>
    <w:p w:rsidR="005520DF" w:rsidRP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5520D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 Pred.rMSE</w:t>
      </w:r>
    </w:p>
    <w:p w:rsidR="005520DF" w:rsidRP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5520D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 </w:t>
      </w:r>
    </w:p>
    <w:p w:rsidR="005520DF" w:rsidRP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5520D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 mean(Pred.error)</w:t>
      </w:r>
    </w:p>
    <w:p w:rsidR="005520DF" w:rsidRP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5520D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 layout(matrix(c(1,1,1,2,2,3), 2, 3, byrow=TRUE))</w:t>
      </w:r>
    </w:p>
    <w:p w:rsidR="005520DF" w:rsidRP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5520D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 </w:t>
      </w:r>
    </w:p>
    <w:p w:rsidR="005520DF" w:rsidRP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5520D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 plot(Y, type="o", col="blue", main="Rolling 1-step prediction with window=100" ) #- Entire dataset</w:t>
      </w:r>
    </w:p>
    <w:p w:rsidR="005520DF" w:rsidRP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5520D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 lines(X, type="o")</w:t>
      </w:r>
    </w:p>
    <w:p w:rsidR="005520DF" w:rsidRP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5520D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 lines(Yhat, type="o", col="red")</w:t>
      </w:r>
    </w:p>
    <w:p w:rsidR="005520DF" w:rsidRP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5520D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 lines(Yhat.CIu, type="l", col="red", lty=2)</w:t>
      </w:r>
    </w:p>
    <w:p w:rsidR="005520DF" w:rsidRP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5520D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 lines(Yhat.CIl, type="l", col="red", lty=2)</w:t>
      </w:r>
    </w:p>
    <w:p w:rsidR="005520DF" w:rsidRP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5520D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 plot(Pred.error, type="o", main="Prediction Error (Blue-Red)")</w:t>
      </w:r>
    </w:p>
    <w:p w:rsidR="005520DF" w:rsidRP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5520D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 abline(h=c(-1.96, 1.96), col="blue", lty=2)</w:t>
      </w:r>
    </w:p>
    <w:p w:rsidR="001C4762" w:rsidRPr="005520DF" w:rsidRDefault="005520DF" w:rsidP="005520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5520D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 acf(Pred.error)</w:t>
      </w:r>
    </w:p>
    <w:p w:rsidR="001C4762" w:rsidRPr="005520DF" w:rsidRDefault="001C4762" w:rsidP="001C47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</w:p>
    <w:p w:rsidR="001C4762" w:rsidRPr="005520DF" w:rsidRDefault="001C4762" w:rsidP="001C47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1C4762" w:rsidRPr="005520DF" w:rsidRDefault="001C4762" w:rsidP="001C47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E6098C" w:rsidRDefault="00E6098C" w:rsidP="001C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E6098C" w:rsidRDefault="00E6098C" w:rsidP="00E6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6098C" w:rsidRPr="00E6098C" w:rsidRDefault="00E6098C" w:rsidP="00E6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6098C" w:rsidRPr="00E6098C" w:rsidRDefault="00E6098C" w:rsidP="00E6098C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4C2DFC" w:rsidRPr="00E6098C" w:rsidRDefault="004C2DFC" w:rsidP="004C2DFC">
      <w:pPr>
        <w:pStyle w:val="PlainText"/>
        <w:rPr>
          <w:rFonts w:asciiTheme="majorHAnsi" w:hAnsiTheme="majorHAnsi" w:cs="Courier New"/>
        </w:rPr>
      </w:pPr>
    </w:p>
    <w:sectPr w:rsidR="004C2DFC" w:rsidRPr="00E6098C" w:rsidSect="004C2DF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0839" w:rsidRDefault="00D70839" w:rsidP="009B4622">
      <w:pPr>
        <w:spacing w:after="0" w:line="240" w:lineRule="auto"/>
      </w:pPr>
      <w:r>
        <w:separator/>
      </w:r>
    </w:p>
  </w:endnote>
  <w:endnote w:type="continuationSeparator" w:id="0">
    <w:p w:rsidR="00D70839" w:rsidRDefault="00D70839" w:rsidP="009B4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0839" w:rsidRDefault="00D70839" w:rsidP="009B4622">
      <w:pPr>
        <w:spacing w:after="0" w:line="240" w:lineRule="auto"/>
      </w:pPr>
      <w:r>
        <w:separator/>
      </w:r>
    </w:p>
  </w:footnote>
  <w:footnote w:type="continuationSeparator" w:id="0">
    <w:p w:rsidR="00D70839" w:rsidRDefault="00D70839" w:rsidP="009B4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07C31"/>
    <w:multiLevelType w:val="hybridMultilevel"/>
    <w:tmpl w:val="7096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01AC4"/>
    <w:multiLevelType w:val="hybridMultilevel"/>
    <w:tmpl w:val="6F929DD4"/>
    <w:lvl w:ilvl="0" w:tplc="BAE6B45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AwNDe2NDEzNTM3szBU0lEKTi0uzszPAykwqQUAwX+jESwAAAA="/>
  </w:docVars>
  <w:rsids>
    <w:rsidRoot w:val="00F65F3E"/>
    <w:rsid w:val="00007B91"/>
    <w:rsid w:val="00032ABB"/>
    <w:rsid w:val="0003578D"/>
    <w:rsid w:val="000372DB"/>
    <w:rsid w:val="00044451"/>
    <w:rsid w:val="00047296"/>
    <w:rsid w:val="000529B8"/>
    <w:rsid w:val="00053F4B"/>
    <w:rsid w:val="000708D1"/>
    <w:rsid w:val="00072D03"/>
    <w:rsid w:val="00082D45"/>
    <w:rsid w:val="00095602"/>
    <w:rsid w:val="000A6D5C"/>
    <w:rsid w:val="000A7C21"/>
    <w:rsid w:val="000B14AD"/>
    <w:rsid w:val="000B5924"/>
    <w:rsid w:val="000B5A06"/>
    <w:rsid w:val="000B7396"/>
    <w:rsid w:val="000C1B6C"/>
    <w:rsid w:val="000C5598"/>
    <w:rsid w:val="000D35D0"/>
    <w:rsid w:val="000D6A9D"/>
    <w:rsid w:val="000E135F"/>
    <w:rsid w:val="000F3593"/>
    <w:rsid w:val="000F5AAE"/>
    <w:rsid w:val="00103E4A"/>
    <w:rsid w:val="001050D2"/>
    <w:rsid w:val="00111FFF"/>
    <w:rsid w:val="00112DC9"/>
    <w:rsid w:val="001305F1"/>
    <w:rsid w:val="00132970"/>
    <w:rsid w:val="00132F20"/>
    <w:rsid w:val="00133EEE"/>
    <w:rsid w:val="00141539"/>
    <w:rsid w:val="00143D77"/>
    <w:rsid w:val="0015418B"/>
    <w:rsid w:val="0015579D"/>
    <w:rsid w:val="00157961"/>
    <w:rsid w:val="00162D50"/>
    <w:rsid w:val="00162F08"/>
    <w:rsid w:val="00171B07"/>
    <w:rsid w:val="00191E1D"/>
    <w:rsid w:val="00193056"/>
    <w:rsid w:val="0019659E"/>
    <w:rsid w:val="001A343C"/>
    <w:rsid w:val="001A411C"/>
    <w:rsid w:val="001A7074"/>
    <w:rsid w:val="001A7EDF"/>
    <w:rsid w:val="001C17D4"/>
    <w:rsid w:val="001C286D"/>
    <w:rsid w:val="001C4762"/>
    <w:rsid w:val="001D088D"/>
    <w:rsid w:val="001D21FD"/>
    <w:rsid w:val="001E08CD"/>
    <w:rsid w:val="001E1936"/>
    <w:rsid w:val="001F303D"/>
    <w:rsid w:val="001F401E"/>
    <w:rsid w:val="00205AC2"/>
    <w:rsid w:val="002100E7"/>
    <w:rsid w:val="002125AF"/>
    <w:rsid w:val="00226539"/>
    <w:rsid w:val="00242260"/>
    <w:rsid w:val="00271170"/>
    <w:rsid w:val="00277120"/>
    <w:rsid w:val="00281B0C"/>
    <w:rsid w:val="002833AD"/>
    <w:rsid w:val="00285F4F"/>
    <w:rsid w:val="00286756"/>
    <w:rsid w:val="00294478"/>
    <w:rsid w:val="00296EDE"/>
    <w:rsid w:val="002A3B85"/>
    <w:rsid w:val="002A76D2"/>
    <w:rsid w:val="002C398A"/>
    <w:rsid w:val="002D0391"/>
    <w:rsid w:val="002D74F9"/>
    <w:rsid w:val="002E0650"/>
    <w:rsid w:val="002E77A0"/>
    <w:rsid w:val="002F02C1"/>
    <w:rsid w:val="002F2CE9"/>
    <w:rsid w:val="003018AA"/>
    <w:rsid w:val="0030368A"/>
    <w:rsid w:val="003077BC"/>
    <w:rsid w:val="003078D7"/>
    <w:rsid w:val="003137D2"/>
    <w:rsid w:val="003210C1"/>
    <w:rsid w:val="00321161"/>
    <w:rsid w:val="003249F3"/>
    <w:rsid w:val="00324B7E"/>
    <w:rsid w:val="00336E11"/>
    <w:rsid w:val="003509DE"/>
    <w:rsid w:val="003522EF"/>
    <w:rsid w:val="003564B2"/>
    <w:rsid w:val="0035691F"/>
    <w:rsid w:val="003569CA"/>
    <w:rsid w:val="003618ED"/>
    <w:rsid w:val="00363BAB"/>
    <w:rsid w:val="003660DC"/>
    <w:rsid w:val="00366764"/>
    <w:rsid w:val="00366FF5"/>
    <w:rsid w:val="00372D4B"/>
    <w:rsid w:val="00374775"/>
    <w:rsid w:val="0038129C"/>
    <w:rsid w:val="003838C6"/>
    <w:rsid w:val="003842B5"/>
    <w:rsid w:val="0038574D"/>
    <w:rsid w:val="00391D94"/>
    <w:rsid w:val="00396DF5"/>
    <w:rsid w:val="003A0F79"/>
    <w:rsid w:val="003B0E23"/>
    <w:rsid w:val="003B0F44"/>
    <w:rsid w:val="003C0204"/>
    <w:rsid w:val="003C1875"/>
    <w:rsid w:val="003C5BCC"/>
    <w:rsid w:val="003C6255"/>
    <w:rsid w:val="003D47A4"/>
    <w:rsid w:val="003D532F"/>
    <w:rsid w:val="003E02B1"/>
    <w:rsid w:val="003E2A7C"/>
    <w:rsid w:val="003E6303"/>
    <w:rsid w:val="003F13BF"/>
    <w:rsid w:val="003F174F"/>
    <w:rsid w:val="003F6761"/>
    <w:rsid w:val="003F7930"/>
    <w:rsid w:val="0040641A"/>
    <w:rsid w:val="00412F3F"/>
    <w:rsid w:val="00420E59"/>
    <w:rsid w:val="00421519"/>
    <w:rsid w:val="00424C7C"/>
    <w:rsid w:val="004409A1"/>
    <w:rsid w:val="004435DC"/>
    <w:rsid w:val="0044450E"/>
    <w:rsid w:val="00452753"/>
    <w:rsid w:val="00455180"/>
    <w:rsid w:val="00464ED6"/>
    <w:rsid w:val="00475E39"/>
    <w:rsid w:val="00476946"/>
    <w:rsid w:val="00486F4D"/>
    <w:rsid w:val="00490F8D"/>
    <w:rsid w:val="00492326"/>
    <w:rsid w:val="004A141D"/>
    <w:rsid w:val="004A18C4"/>
    <w:rsid w:val="004A253C"/>
    <w:rsid w:val="004A2E43"/>
    <w:rsid w:val="004A7A8D"/>
    <w:rsid w:val="004B6003"/>
    <w:rsid w:val="004B72E7"/>
    <w:rsid w:val="004C1DFD"/>
    <w:rsid w:val="004C2DFC"/>
    <w:rsid w:val="004C4509"/>
    <w:rsid w:val="004C6FE2"/>
    <w:rsid w:val="004D0CE5"/>
    <w:rsid w:val="004E0EF9"/>
    <w:rsid w:val="004E54B1"/>
    <w:rsid w:val="004F4B6D"/>
    <w:rsid w:val="004F6507"/>
    <w:rsid w:val="00502801"/>
    <w:rsid w:val="00503961"/>
    <w:rsid w:val="0052069E"/>
    <w:rsid w:val="00521F02"/>
    <w:rsid w:val="00523206"/>
    <w:rsid w:val="005249A0"/>
    <w:rsid w:val="00530670"/>
    <w:rsid w:val="00543BCB"/>
    <w:rsid w:val="005442E2"/>
    <w:rsid w:val="005465B7"/>
    <w:rsid w:val="00551C1C"/>
    <w:rsid w:val="005520DF"/>
    <w:rsid w:val="00562819"/>
    <w:rsid w:val="005639F9"/>
    <w:rsid w:val="00593D66"/>
    <w:rsid w:val="0059789E"/>
    <w:rsid w:val="005A4D68"/>
    <w:rsid w:val="005A7F56"/>
    <w:rsid w:val="005B2426"/>
    <w:rsid w:val="005B24BD"/>
    <w:rsid w:val="005C117B"/>
    <w:rsid w:val="005C23C4"/>
    <w:rsid w:val="005C304A"/>
    <w:rsid w:val="005C33C0"/>
    <w:rsid w:val="005C38B2"/>
    <w:rsid w:val="005C7C15"/>
    <w:rsid w:val="005D05CC"/>
    <w:rsid w:val="005D1821"/>
    <w:rsid w:val="005D5360"/>
    <w:rsid w:val="005E10FC"/>
    <w:rsid w:val="005E2E97"/>
    <w:rsid w:val="005E5DAE"/>
    <w:rsid w:val="005F2C7A"/>
    <w:rsid w:val="005F311B"/>
    <w:rsid w:val="005F3AA5"/>
    <w:rsid w:val="005F5E1A"/>
    <w:rsid w:val="006025C5"/>
    <w:rsid w:val="00607982"/>
    <w:rsid w:val="00607BCC"/>
    <w:rsid w:val="006135C4"/>
    <w:rsid w:val="00623A27"/>
    <w:rsid w:val="00627EFC"/>
    <w:rsid w:val="00633A0B"/>
    <w:rsid w:val="00633B9F"/>
    <w:rsid w:val="006400C1"/>
    <w:rsid w:val="006455B2"/>
    <w:rsid w:val="00646BED"/>
    <w:rsid w:val="00647381"/>
    <w:rsid w:val="006513E2"/>
    <w:rsid w:val="006516C9"/>
    <w:rsid w:val="006534F0"/>
    <w:rsid w:val="00656949"/>
    <w:rsid w:val="0066092A"/>
    <w:rsid w:val="00667AB6"/>
    <w:rsid w:val="00671912"/>
    <w:rsid w:val="00673EA4"/>
    <w:rsid w:val="00677001"/>
    <w:rsid w:val="0068040B"/>
    <w:rsid w:val="00685C61"/>
    <w:rsid w:val="00692063"/>
    <w:rsid w:val="006A43B1"/>
    <w:rsid w:val="006B46CE"/>
    <w:rsid w:val="006C5339"/>
    <w:rsid w:val="006C6285"/>
    <w:rsid w:val="006C75A8"/>
    <w:rsid w:val="006E36A6"/>
    <w:rsid w:val="006E40D4"/>
    <w:rsid w:val="006F4CD7"/>
    <w:rsid w:val="006F5268"/>
    <w:rsid w:val="006F545E"/>
    <w:rsid w:val="00705FFE"/>
    <w:rsid w:val="007073D7"/>
    <w:rsid w:val="00715C57"/>
    <w:rsid w:val="00715D24"/>
    <w:rsid w:val="007202DD"/>
    <w:rsid w:val="007224FB"/>
    <w:rsid w:val="00730309"/>
    <w:rsid w:val="00742F99"/>
    <w:rsid w:val="00743C04"/>
    <w:rsid w:val="00744704"/>
    <w:rsid w:val="0076690D"/>
    <w:rsid w:val="00767F92"/>
    <w:rsid w:val="00775D84"/>
    <w:rsid w:val="007851DF"/>
    <w:rsid w:val="00786646"/>
    <w:rsid w:val="00786D96"/>
    <w:rsid w:val="00791604"/>
    <w:rsid w:val="007B4928"/>
    <w:rsid w:val="007B68F3"/>
    <w:rsid w:val="007C1D17"/>
    <w:rsid w:val="007C202A"/>
    <w:rsid w:val="007D28AB"/>
    <w:rsid w:val="007D3CF7"/>
    <w:rsid w:val="007D63D0"/>
    <w:rsid w:val="007E02DC"/>
    <w:rsid w:val="007F1EA7"/>
    <w:rsid w:val="007F3ABA"/>
    <w:rsid w:val="007F7A2B"/>
    <w:rsid w:val="0080231E"/>
    <w:rsid w:val="00806214"/>
    <w:rsid w:val="00807E31"/>
    <w:rsid w:val="008130B7"/>
    <w:rsid w:val="008224F7"/>
    <w:rsid w:val="00824843"/>
    <w:rsid w:val="008257C8"/>
    <w:rsid w:val="0083193B"/>
    <w:rsid w:val="008428FF"/>
    <w:rsid w:val="008521BB"/>
    <w:rsid w:val="008533C3"/>
    <w:rsid w:val="0085399A"/>
    <w:rsid w:val="00873FA7"/>
    <w:rsid w:val="008862B3"/>
    <w:rsid w:val="00886424"/>
    <w:rsid w:val="00892202"/>
    <w:rsid w:val="00895698"/>
    <w:rsid w:val="008A1CFF"/>
    <w:rsid w:val="008A1ED4"/>
    <w:rsid w:val="008A46A5"/>
    <w:rsid w:val="008B66A9"/>
    <w:rsid w:val="008C2435"/>
    <w:rsid w:val="008C5F74"/>
    <w:rsid w:val="008C6D1C"/>
    <w:rsid w:val="008D19C7"/>
    <w:rsid w:val="008D2E65"/>
    <w:rsid w:val="008D74F5"/>
    <w:rsid w:val="008E0DA9"/>
    <w:rsid w:val="008F2CF6"/>
    <w:rsid w:val="00905276"/>
    <w:rsid w:val="00910219"/>
    <w:rsid w:val="0091361C"/>
    <w:rsid w:val="00915B7A"/>
    <w:rsid w:val="00920F94"/>
    <w:rsid w:val="00921521"/>
    <w:rsid w:val="009344A1"/>
    <w:rsid w:val="00941060"/>
    <w:rsid w:val="00952CA2"/>
    <w:rsid w:val="0096161A"/>
    <w:rsid w:val="0097079C"/>
    <w:rsid w:val="00977FD9"/>
    <w:rsid w:val="0098397B"/>
    <w:rsid w:val="00995081"/>
    <w:rsid w:val="009A32B9"/>
    <w:rsid w:val="009B198F"/>
    <w:rsid w:val="009B4622"/>
    <w:rsid w:val="009B73C0"/>
    <w:rsid w:val="009C15F8"/>
    <w:rsid w:val="009C47BF"/>
    <w:rsid w:val="009D576A"/>
    <w:rsid w:val="009D612B"/>
    <w:rsid w:val="009D7D70"/>
    <w:rsid w:val="009E16A1"/>
    <w:rsid w:val="009E2867"/>
    <w:rsid w:val="009F1A93"/>
    <w:rsid w:val="00A05F0E"/>
    <w:rsid w:val="00A208FA"/>
    <w:rsid w:val="00A27A5D"/>
    <w:rsid w:val="00A31F57"/>
    <w:rsid w:val="00A42DB9"/>
    <w:rsid w:val="00A42EB6"/>
    <w:rsid w:val="00A47424"/>
    <w:rsid w:val="00A50EC9"/>
    <w:rsid w:val="00A52A80"/>
    <w:rsid w:val="00A70A2C"/>
    <w:rsid w:val="00A77FAC"/>
    <w:rsid w:val="00A82FD0"/>
    <w:rsid w:val="00A84940"/>
    <w:rsid w:val="00A94623"/>
    <w:rsid w:val="00A94E73"/>
    <w:rsid w:val="00A95D4F"/>
    <w:rsid w:val="00AA6176"/>
    <w:rsid w:val="00AB7BBF"/>
    <w:rsid w:val="00AC41F4"/>
    <w:rsid w:val="00AC733C"/>
    <w:rsid w:val="00AD3E6B"/>
    <w:rsid w:val="00AD78EC"/>
    <w:rsid w:val="00AE6483"/>
    <w:rsid w:val="00AF012E"/>
    <w:rsid w:val="00AF019C"/>
    <w:rsid w:val="00B0112B"/>
    <w:rsid w:val="00B07152"/>
    <w:rsid w:val="00B13C87"/>
    <w:rsid w:val="00B25445"/>
    <w:rsid w:val="00B320A0"/>
    <w:rsid w:val="00B32D94"/>
    <w:rsid w:val="00B3368A"/>
    <w:rsid w:val="00B44FE7"/>
    <w:rsid w:val="00B53911"/>
    <w:rsid w:val="00B6699A"/>
    <w:rsid w:val="00B73B0C"/>
    <w:rsid w:val="00B80828"/>
    <w:rsid w:val="00B814D9"/>
    <w:rsid w:val="00B81C9A"/>
    <w:rsid w:val="00B81CA3"/>
    <w:rsid w:val="00B82080"/>
    <w:rsid w:val="00B827A6"/>
    <w:rsid w:val="00B82C8C"/>
    <w:rsid w:val="00B85179"/>
    <w:rsid w:val="00B93FC7"/>
    <w:rsid w:val="00BA0101"/>
    <w:rsid w:val="00BB33A9"/>
    <w:rsid w:val="00BC1F5B"/>
    <w:rsid w:val="00BC4E72"/>
    <w:rsid w:val="00BC7F1E"/>
    <w:rsid w:val="00BD124C"/>
    <w:rsid w:val="00BD7B8F"/>
    <w:rsid w:val="00BE1310"/>
    <w:rsid w:val="00BE2CBB"/>
    <w:rsid w:val="00BF1DEA"/>
    <w:rsid w:val="00C01D85"/>
    <w:rsid w:val="00C06BA6"/>
    <w:rsid w:val="00C155F2"/>
    <w:rsid w:val="00C16FFD"/>
    <w:rsid w:val="00C27885"/>
    <w:rsid w:val="00C404A2"/>
    <w:rsid w:val="00C41516"/>
    <w:rsid w:val="00C500F9"/>
    <w:rsid w:val="00C623CF"/>
    <w:rsid w:val="00C73BD5"/>
    <w:rsid w:val="00C9111B"/>
    <w:rsid w:val="00C92593"/>
    <w:rsid w:val="00C93BCF"/>
    <w:rsid w:val="00C93C37"/>
    <w:rsid w:val="00C95829"/>
    <w:rsid w:val="00CA6EF6"/>
    <w:rsid w:val="00CA78EF"/>
    <w:rsid w:val="00CD6E11"/>
    <w:rsid w:val="00CD7790"/>
    <w:rsid w:val="00CE60ED"/>
    <w:rsid w:val="00CE7DA3"/>
    <w:rsid w:val="00CF009B"/>
    <w:rsid w:val="00CF1774"/>
    <w:rsid w:val="00CF5E78"/>
    <w:rsid w:val="00CF70BD"/>
    <w:rsid w:val="00D036B7"/>
    <w:rsid w:val="00D05263"/>
    <w:rsid w:val="00D172F1"/>
    <w:rsid w:val="00D240A8"/>
    <w:rsid w:val="00D31DDD"/>
    <w:rsid w:val="00D331FB"/>
    <w:rsid w:val="00D33404"/>
    <w:rsid w:val="00D346ED"/>
    <w:rsid w:val="00D368B0"/>
    <w:rsid w:val="00D36FDD"/>
    <w:rsid w:val="00D46EA6"/>
    <w:rsid w:val="00D63FFD"/>
    <w:rsid w:val="00D64310"/>
    <w:rsid w:val="00D64F35"/>
    <w:rsid w:val="00D70839"/>
    <w:rsid w:val="00D82EAE"/>
    <w:rsid w:val="00D85940"/>
    <w:rsid w:val="00D90A95"/>
    <w:rsid w:val="00DA4059"/>
    <w:rsid w:val="00DA5FDD"/>
    <w:rsid w:val="00DB5088"/>
    <w:rsid w:val="00DB6FBE"/>
    <w:rsid w:val="00DC2541"/>
    <w:rsid w:val="00DC27FF"/>
    <w:rsid w:val="00DC50A4"/>
    <w:rsid w:val="00DC5CBA"/>
    <w:rsid w:val="00DD701B"/>
    <w:rsid w:val="00DE041C"/>
    <w:rsid w:val="00DF5232"/>
    <w:rsid w:val="00DF79E6"/>
    <w:rsid w:val="00DF7CC3"/>
    <w:rsid w:val="00E104B0"/>
    <w:rsid w:val="00E11DB8"/>
    <w:rsid w:val="00E246D9"/>
    <w:rsid w:val="00E2484C"/>
    <w:rsid w:val="00E25542"/>
    <w:rsid w:val="00E276A8"/>
    <w:rsid w:val="00E27A8E"/>
    <w:rsid w:val="00E318A2"/>
    <w:rsid w:val="00E32474"/>
    <w:rsid w:val="00E350F2"/>
    <w:rsid w:val="00E41159"/>
    <w:rsid w:val="00E41703"/>
    <w:rsid w:val="00E50B72"/>
    <w:rsid w:val="00E6098C"/>
    <w:rsid w:val="00E609CF"/>
    <w:rsid w:val="00E73F4B"/>
    <w:rsid w:val="00E81BC0"/>
    <w:rsid w:val="00E81FC1"/>
    <w:rsid w:val="00E93E7A"/>
    <w:rsid w:val="00E96819"/>
    <w:rsid w:val="00EA6A60"/>
    <w:rsid w:val="00EB4DCA"/>
    <w:rsid w:val="00EC1D6E"/>
    <w:rsid w:val="00EC5628"/>
    <w:rsid w:val="00EC7D1D"/>
    <w:rsid w:val="00EE05A0"/>
    <w:rsid w:val="00EE2231"/>
    <w:rsid w:val="00EE408E"/>
    <w:rsid w:val="00EE5872"/>
    <w:rsid w:val="00EE6FC1"/>
    <w:rsid w:val="00EF3899"/>
    <w:rsid w:val="00EF431D"/>
    <w:rsid w:val="00EF5AE4"/>
    <w:rsid w:val="00F1050B"/>
    <w:rsid w:val="00F22ED2"/>
    <w:rsid w:val="00F31803"/>
    <w:rsid w:val="00F3721E"/>
    <w:rsid w:val="00F43887"/>
    <w:rsid w:val="00F53358"/>
    <w:rsid w:val="00F535C8"/>
    <w:rsid w:val="00F562F6"/>
    <w:rsid w:val="00F56834"/>
    <w:rsid w:val="00F634E3"/>
    <w:rsid w:val="00F64A35"/>
    <w:rsid w:val="00F65F3E"/>
    <w:rsid w:val="00F6630A"/>
    <w:rsid w:val="00F90138"/>
    <w:rsid w:val="00F934E3"/>
    <w:rsid w:val="00F93520"/>
    <w:rsid w:val="00F93DE6"/>
    <w:rsid w:val="00F95E15"/>
    <w:rsid w:val="00FB2103"/>
    <w:rsid w:val="00FB6854"/>
    <w:rsid w:val="00FC2E7E"/>
    <w:rsid w:val="00FD0912"/>
    <w:rsid w:val="00FF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7B73E"/>
  <w15:docId w15:val="{5E0DB3B0-3789-46B6-B947-BED51778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5F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C2DF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C2DFC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9B4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4622"/>
  </w:style>
  <w:style w:type="paragraph" w:styleId="Footer">
    <w:name w:val="footer"/>
    <w:basedOn w:val="Normal"/>
    <w:link w:val="FooterChar"/>
    <w:uiPriority w:val="99"/>
    <w:semiHidden/>
    <w:unhideWhenUsed/>
    <w:rsid w:val="009B4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4622"/>
  </w:style>
  <w:style w:type="paragraph" w:styleId="BalloonText">
    <w:name w:val="Balloon Text"/>
    <w:basedOn w:val="Normal"/>
    <w:link w:val="BalloonTextChar"/>
    <w:uiPriority w:val="99"/>
    <w:semiHidden/>
    <w:unhideWhenUsed/>
    <w:rsid w:val="003F174F"/>
    <w:pPr>
      <w:spacing w:after="0" w:line="240" w:lineRule="auto"/>
    </w:pPr>
    <w:rPr>
      <w:rFonts w:ascii="MS UI Gothic" w:eastAsia="MS UI 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74F"/>
    <w:rPr>
      <w:rFonts w:ascii="MS UI Gothic" w:eastAsia="MS UI Gothic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D6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A40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305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4</Pages>
  <Words>735</Words>
  <Characters>4195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</dc:creator>
  <cp:lastModifiedBy>Microsoft Office User</cp:lastModifiedBy>
  <cp:revision>79</cp:revision>
  <dcterms:created xsi:type="dcterms:W3CDTF">2013-10-22T01:15:00Z</dcterms:created>
  <dcterms:modified xsi:type="dcterms:W3CDTF">2018-02-23T18:02:00Z</dcterms:modified>
</cp:coreProperties>
</file>