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568D3" w14:textId="77777777" w:rsidR="00A119C6" w:rsidRPr="004E1735" w:rsidRDefault="00A119C6" w:rsidP="00A119C6">
      <w:pPr>
        <w:pBdr>
          <w:top w:val="single" w:sz="36" w:space="1" w:color="000000"/>
        </w:pBdr>
        <w:spacing w:before="220" w:line="240" w:lineRule="auto"/>
        <w:jc w:val="center"/>
        <w:rPr>
          <w:rFonts w:eastAsia="Times New Roman" w:cs="Times New Roman"/>
          <w:sz w:val="26"/>
          <w:szCs w:val="26"/>
          <w:lang w:val="en-US" w:eastAsia="en-US"/>
        </w:rPr>
      </w:pPr>
      <w:r w:rsidRPr="004E1735"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  <w:t> </w:t>
      </w:r>
    </w:p>
    <w:p w14:paraId="37A32B23" w14:textId="77777777" w:rsidR="00A119C6" w:rsidRPr="004E1735" w:rsidRDefault="00A119C6" w:rsidP="00A119C6">
      <w:pPr>
        <w:spacing w:before="220" w:line="240" w:lineRule="auto"/>
        <w:jc w:val="center"/>
        <w:rPr>
          <w:rFonts w:eastAsia="Times New Roman" w:cs="Times New Roman"/>
          <w:sz w:val="26"/>
          <w:szCs w:val="26"/>
          <w:lang w:val="en-US" w:eastAsia="en-US"/>
        </w:rPr>
      </w:pPr>
      <w:r w:rsidRPr="004E1735">
        <w:rPr>
          <w:rFonts w:eastAsia="Times New Roman" w:cs="Times New Roman"/>
          <w:color w:val="000000"/>
          <w:sz w:val="26"/>
          <w:szCs w:val="26"/>
          <w:lang w:val="en-US" w:eastAsia="en-US"/>
        </w:rPr>
        <w:t>TRƯỜNG ĐẠI HỌC PHENIKAA</w:t>
      </w:r>
    </w:p>
    <w:p w14:paraId="09BAB84F" w14:textId="77777777" w:rsidR="00A119C6" w:rsidRPr="004E1735" w:rsidRDefault="00A119C6" w:rsidP="00A119C6">
      <w:pPr>
        <w:spacing w:before="220" w:line="240" w:lineRule="auto"/>
        <w:jc w:val="center"/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</w:pPr>
      <w:r w:rsidRPr="004E1735">
        <w:rPr>
          <w:rFonts w:eastAsia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8345878" wp14:editId="2B32AE7D">
            <wp:simplePos x="0" y="0"/>
            <wp:positionH relativeFrom="margin">
              <wp:posOffset>1496060</wp:posOffset>
            </wp:positionH>
            <wp:positionV relativeFrom="paragraph">
              <wp:posOffset>453390</wp:posOffset>
            </wp:positionV>
            <wp:extent cx="2846705" cy="2608580"/>
            <wp:effectExtent l="0" t="0" r="0" b="1270"/>
            <wp:wrapTopAndBottom/>
            <wp:docPr id="1120156857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1735"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  <w:t>KHOA CÔNG NGHỆ THÔNG TIN</w:t>
      </w:r>
    </w:p>
    <w:p w14:paraId="5B3D52F7" w14:textId="77777777" w:rsidR="00A119C6" w:rsidRPr="004E1735" w:rsidRDefault="00A119C6" w:rsidP="00A119C6">
      <w:pPr>
        <w:spacing w:before="220" w:line="240" w:lineRule="auto"/>
        <w:jc w:val="center"/>
        <w:rPr>
          <w:rFonts w:eastAsia="Times New Roman" w:cs="Times New Roman"/>
          <w:sz w:val="26"/>
          <w:szCs w:val="26"/>
          <w:lang w:val="en-US" w:eastAsia="en-US"/>
        </w:rPr>
      </w:pPr>
    </w:p>
    <w:p w14:paraId="5AA4A445" w14:textId="77777777" w:rsidR="00A119C6" w:rsidRPr="004E1735" w:rsidRDefault="00A119C6" w:rsidP="00A119C6">
      <w:pPr>
        <w:spacing w:line="360" w:lineRule="auto"/>
        <w:jc w:val="center"/>
        <w:rPr>
          <w:rFonts w:eastAsia="Times New Roman" w:cs="Times New Roman"/>
          <w:b/>
          <w:bCs/>
          <w:szCs w:val="28"/>
          <w:lang w:val="en-US" w:eastAsia="en-US"/>
        </w:rPr>
      </w:pPr>
      <w:r w:rsidRPr="004E1735">
        <w:rPr>
          <w:rFonts w:eastAsia="Times New Roman" w:cs="Times New Roman"/>
          <w:b/>
          <w:bCs/>
          <w:szCs w:val="28"/>
          <w:lang w:val="en-US" w:eastAsia="en-US"/>
        </w:rPr>
        <w:t>BÁO CÁO BÀI TẬP KẾT THÚC HỌC PHẦN</w:t>
      </w:r>
    </w:p>
    <w:p w14:paraId="793EE366" w14:textId="5F5C840A" w:rsidR="00A119C6" w:rsidRPr="004E1735" w:rsidRDefault="00A119C6" w:rsidP="00A119C6">
      <w:pPr>
        <w:spacing w:line="480" w:lineRule="auto"/>
        <w:jc w:val="center"/>
        <w:rPr>
          <w:rFonts w:eastAsia="Times New Roman" w:cs="Times New Roman"/>
          <w:b/>
          <w:bCs/>
          <w:szCs w:val="28"/>
          <w:lang w:val="en-US" w:eastAsia="en-US"/>
        </w:rPr>
      </w:pPr>
      <w:r w:rsidRPr="004E1735">
        <w:rPr>
          <w:rFonts w:eastAsia="Times New Roman" w:cs="Times New Roman"/>
          <w:b/>
          <w:bCs/>
          <w:szCs w:val="28"/>
          <w:lang w:val="en-US" w:eastAsia="en-US"/>
        </w:rPr>
        <w:t>MÔN HỌC</w:t>
      </w:r>
      <w:r w:rsidRPr="004E1735">
        <w:rPr>
          <w:rFonts w:eastAsia="Times New Roman" w:cs="Times New Roman"/>
          <w:szCs w:val="28"/>
          <w:lang w:val="en-US" w:eastAsia="en-US"/>
        </w:rPr>
        <w:t xml:space="preserve">: </w:t>
      </w:r>
      <w:proofErr w:type="spellStart"/>
      <w:r w:rsidRPr="004E1735">
        <w:rPr>
          <w:rFonts w:eastAsia="Times New Roman" w:cs="Times New Roman"/>
          <w:b/>
          <w:bCs/>
          <w:szCs w:val="28"/>
          <w:lang w:val="en-US" w:eastAsia="en-US"/>
        </w:rPr>
        <w:t>Kĩ</w:t>
      </w:r>
      <w:proofErr w:type="spellEnd"/>
      <w:r w:rsidRPr="004E1735">
        <w:rPr>
          <w:rFonts w:eastAsia="Times New Roman" w:cs="Times New Roman"/>
          <w:b/>
          <w:bCs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szCs w:val="28"/>
          <w:lang w:val="en-US" w:eastAsia="en-US"/>
        </w:rPr>
        <w:t>thuật</w:t>
      </w:r>
      <w:proofErr w:type="spellEnd"/>
      <w:r w:rsidRPr="004E1735">
        <w:rPr>
          <w:rFonts w:eastAsia="Times New Roman" w:cs="Times New Roman"/>
          <w:b/>
          <w:bCs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szCs w:val="28"/>
          <w:lang w:val="en-US" w:eastAsia="en-US"/>
        </w:rPr>
        <w:t>phần</w:t>
      </w:r>
      <w:proofErr w:type="spellEnd"/>
      <w:r w:rsidRPr="004E1735">
        <w:rPr>
          <w:rFonts w:eastAsia="Times New Roman" w:cs="Times New Roman"/>
          <w:b/>
          <w:bCs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szCs w:val="28"/>
          <w:lang w:val="en-US" w:eastAsia="en-US"/>
        </w:rPr>
        <w:t>mềm</w:t>
      </w:r>
      <w:proofErr w:type="spellEnd"/>
      <w:r w:rsidRPr="004E1735">
        <w:rPr>
          <w:rFonts w:eastAsia="Times New Roman" w:cs="Times New Roman"/>
          <w:color w:val="000000"/>
          <w:szCs w:val="28"/>
          <w:lang w:val="en-US" w:eastAsia="en-US"/>
        </w:rPr>
        <w:br/>
      </w:r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TÊN ĐỀ TÀI: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Hệ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thống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điểm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danh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bằng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khuôn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mặt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tại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Đại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học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Phenikaa</w:t>
      </w:r>
      <w:proofErr w:type="spellEnd"/>
    </w:p>
    <w:p w14:paraId="7CA6B550" w14:textId="204D461B" w:rsidR="00A119C6" w:rsidRPr="004E1735" w:rsidRDefault="00A119C6" w:rsidP="00A119C6">
      <w:pPr>
        <w:spacing w:line="480" w:lineRule="auto"/>
        <w:jc w:val="center"/>
        <w:rPr>
          <w:rFonts w:eastAsia="Times New Roman" w:cs="Times New Roman"/>
          <w:b/>
          <w:bCs/>
          <w:color w:val="000000"/>
          <w:szCs w:val="28"/>
          <w:lang w:val="en-US" w:eastAsia="en-US"/>
        </w:rPr>
      </w:pPr>
      <w:proofErr w:type="spellStart"/>
      <w:proofErr w:type="gram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Lớp</w:t>
      </w:r>
      <w:proofErr w:type="spellEnd"/>
      <w:proofErr w:type="gram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: </w:t>
      </w:r>
      <w:r w:rsidR="00AF3724">
        <w:rPr>
          <w:rFonts w:eastAsia="Times New Roman" w:cs="Times New Roman"/>
          <w:b/>
          <w:bCs/>
          <w:color w:val="000000"/>
          <w:szCs w:val="28"/>
          <w:lang w:val="en-US" w:eastAsia="en-US"/>
        </w:rPr>
        <w:t>KTPM-LT8</w:t>
      </w:r>
    </w:p>
    <w:p w14:paraId="2286C89B" w14:textId="61F012A1" w:rsidR="00A119C6" w:rsidRPr="004E1735" w:rsidRDefault="00A119C6" w:rsidP="00A119C6">
      <w:pPr>
        <w:spacing w:line="360" w:lineRule="auto"/>
        <w:jc w:val="center"/>
        <w:rPr>
          <w:rFonts w:eastAsia="Times New Roman" w:cs="Times New Roman"/>
          <w:szCs w:val="28"/>
          <w:lang w:val="en-US" w:eastAsia="en-US"/>
        </w:rPr>
      </w:pP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Nhóm</w:t>
      </w:r>
      <w:proofErr w:type="spellEnd"/>
      <w:r w:rsidRPr="004E1735">
        <w:rPr>
          <w:rFonts w:eastAsia="Times New Roman" w:cs="Times New Roman"/>
          <w:color w:val="000000"/>
          <w:szCs w:val="28"/>
          <w:lang w:val="en-US" w:eastAsia="en-US"/>
        </w:rPr>
        <w:t xml:space="preserve">: </w:t>
      </w:r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0</w:t>
      </w:r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9</w:t>
      </w:r>
    </w:p>
    <w:p w14:paraId="27CAB69B" w14:textId="4F66397C" w:rsidR="00A119C6" w:rsidRPr="004E1735" w:rsidRDefault="00A119C6" w:rsidP="00A119C6">
      <w:pPr>
        <w:spacing w:after="240" w:line="360" w:lineRule="auto"/>
        <w:ind w:left="720" w:hanging="720"/>
        <w:jc w:val="center"/>
        <w:rPr>
          <w:rFonts w:cs="Times New Roman"/>
          <w:b/>
          <w:bCs/>
          <w:color w:val="000000"/>
          <w:szCs w:val="28"/>
          <w:lang w:val="en-US"/>
        </w:rPr>
      </w:pP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Giảng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viên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hướng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dẫn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: </w:t>
      </w:r>
      <w:r w:rsidRPr="004E1735">
        <w:rPr>
          <w:rFonts w:cs="Times New Roman"/>
          <w:b/>
          <w:bCs/>
          <w:color w:val="000000"/>
          <w:szCs w:val="28"/>
        </w:rPr>
        <w:t>TS.</w:t>
      </w:r>
      <w:r w:rsidRPr="004E1735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="004E1735">
        <w:rPr>
          <w:rFonts w:cs="Times New Roman"/>
          <w:b/>
          <w:bCs/>
          <w:color w:val="000000"/>
          <w:szCs w:val="28"/>
          <w:lang w:val="en-US"/>
        </w:rPr>
        <w:t>Vũ Quang Dũng</w:t>
      </w:r>
    </w:p>
    <w:p w14:paraId="26CC190C" w14:textId="77777777" w:rsidR="00A119C6" w:rsidRPr="004E1735" w:rsidRDefault="00A119C6" w:rsidP="00A119C6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tbl>
      <w:tblPr>
        <w:tblW w:w="84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1669"/>
        <w:gridCol w:w="4114"/>
      </w:tblGrid>
      <w:tr w:rsidR="00A119C6" w:rsidRPr="004E1735" w14:paraId="308274DA" w14:textId="77777777" w:rsidTr="00BE3294">
        <w:trPr>
          <w:trHeight w:val="296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9B8CC" w14:textId="77777777" w:rsidR="00A119C6" w:rsidRPr="004E1735" w:rsidRDefault="00A119C6" w:rsidP="00BE329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en-US"/>
              </w:rPr>
            </w:pPr>
            <w:proofErr w:type="spellStart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Họ</w:t>
            </w:r>
            <w:proofErr w:type="spellEnd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và</w:t>
            </w:r>
            <w:proofErr w:type="spellEnd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36956" w14:textId="77777777" w:rsidR="00A119C6" w:rsidRPr="004E1735" w:rsidRDefault="00A119C6" w:rsidP="00BE329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en-US"/>
              </w:rPr>
            </w:pPr>
            <w:proofErr w:type="spellStart"/>
            <w:proofErr w:type="gramStart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Mã</w:t>
            </w:r>
            <w:proofErr w:type="spellEnd"/>
            <w:proofErr w:type="gramEnd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sinh</w:t>
            </w:r>
            <w:proofErr w:type="spellEnd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CF290" w14:textId="77777777" w:rsidR="00A119C6" w:rsidRPr="004E1735" w:rsidRDefault="00A119C6" w:rsidP="00BE329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en-US"/>
              </w:rPr>
            </w:pPr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Gmail</w:t>
            </w:r>
          </w:p>
        </w:tc>
      </w:tr>
      <w:tr w:rsidR="00A119C6" w:rsidRPr="004E1735" w14:paraId="5DD0CE44" w14:textId="77777777" w:rsidTr="00BE3294">
        <w:trPr>
          <w:trHeight w:val="296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99076" w14:textId="77777777" w:rsidR="00A119C6" w:rsidRPr="004E1735" w:rsidRDefault="00A119C6" w:rsidP="00BE3294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lang w:val="en-US" w:eastAsia="en-US"/>
              </w:rPr>
            </w:pPr>
            <w:r w:rsidRPr="004E1735">
              <w:rPr>
                <w:rFonts w:eastAsia="Times New Roman" w:cs="Times New Roman"/>
                <w:sz w:val="26"/>
                <w:szCs w:val="26"/>
                <w:lang w:val="en-US" w:eastAsia="en-US"/>
              </w:rPr>
              <w:t>Nguyễn Minh Dương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7BA5D" w14:textId="77777777" w:rsidR="00A119C6" w:rsidRPr="004E1735" w:rsidRDefault="00A119C6" w:rsidP="00BE3294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lang w:val="en-US" w:eastAsia="en-US"/>
              </w:rPr>
            </w:pPr>
            <w:r w:rsidRPr="004E1735">
              <w:rPr>
                <w:rFonts w:eastAsia="Times New Roman" w:cs="Times New Roman"/>
                <w:sz w:val="26"/>
                <w:szCs w:val="26"/>
                <w:lang w:val="en-US" w:eastAsia="en-US"/>
              </w:rPr>
              <w:t>23010441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B6E0D" w14:textId="3B7159EA" w:rsidR="00A119C6" w:rsidRDefault="005E4476" w:rsidP="00BE3294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lang w:val="en-US" w:eastAsia="en-US"/>
              </w:rPr>
            </w:pPr>
            <w:hyperlink r:id="rId6" w:history="1">
              <w:r w:rsidRPr="00FF704A">
                <w:rPr>
                  <w:rStyle w:val="Hyperlink"/>
                  <w:rFonts w:eastAsia="Times New Roman" w:cs="Times New Roman"/>
                  <w:sz w:val="26"/>
                  <w:szCs w:val="26"/>
                  <w:lang w:val="en-US" w:eastAsia="en-US"/>
                </w:rPr>
                <w:t>23010441@st.phenikaa-uni.edu.vn</w:t>
              </w:r>
            </w:hyperlink>
          </w:p>
          <w:p w14:paraId="65753DCD" w14:textId="2BF0AD30" w:rsidR="005E4476" w:rsidRPr="004E1735" w:rsidRDefault="00AF3724" w:rsidP="00BE3294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lang w:val="en-US" w:eastAsia="en-US"/>
              </w:rPr>
            </w:pPr>
            <w:r w:rsidRPr="00AF3724">
              <w:rPr>
                <w:rFonts w:eastAsia="Times New Roman" w:cs="Times New Roman"/>
                <w:sz w:val="26"/>
                <w:szCs w:val="26"/>
                <w:lang w:val="en-US" w:eastAsia="en-US"/>
              </w:rPr>
              <w:t>https://github.com/nminduo2k5</w:t>
            </w:r>
          </w:p>
        </w:tc>
      </w:tr>
    </w:tbl>
    <w:p w14:paraId="34EA5F05" w14:textId="77777777" w:rsidR="00A119C6" w:rsidRPr="004E1735" w:rsidRDefault="00A119C6" w:rsidP="00A119C6">
      <w:pPr>
        <w:spacing w:after="240"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1E4C0548" w14:textId="2FD99B59" w:rsidR="00A119C6" w:rsidRPr="004E1735" w:rsidRDefault="00A119C6" w:rsidP="00A119C6">
      <w:pPr>
        <w:spacing w:line="240" w:lineRule="auto"/>
        <w:jc w:val="center"/>
        <w:rPr>
          <w:rFonts w:eastAsia="Times New Roman" w:cs="Times New Roman"/>
          <w:sz w:val="26"/>
          <w:szCs w:val="26"/>
          <w:lang w:val="en-US" w:eastAsia="en-US"/>
        </w:rPr>
      </w:pPr>
      <w:r w:rsidRPr="004E1735"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  <w:t xml:space="preserve">Hà </w:t>
      </w:r>
      <w:proofErr w:type="spellStart"/>
      <w:r w:rsidRPr="004E1735"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  <w:t>Nội</w:t>
      </w:r>
      <w:proofErr w:type="spellEnd"/>
      <w:r w:rsidRPr="004E1735"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  <w:t xml:space="preserve">, </w:t>
      </w:r>
      <w:r w:rsidRPr="004E1735"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  <w:t>05</w:t>
      </w:r>
      <w:r w:rsidRPr="004E1735"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  <w:t>-202</w:t>
      </w:r>
      <w:r w:rsidRPr="004E1735"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  <w:t>5</w:t>
      </w:r>
    </w:p>
    <w:p w14:paraId="6573530D" w14:textId="77777777" w:rsidR="00A119C6" w:rsidRPr="004E1735" w:rsidRDefault="00A119C6" w:rsidP="00A119C6">
      <w:pPr>
        <w:spacing w:before="240" w:after="240" w:line="360" w:lineRule="auto"/>
        <w:jc w:val="both"/>
        <w:rPr>
          <w:rFonts w:eastAsia="Times New Roman" w:cs="Times New Roman"/>
          <w:b/>
          <w:sz w:val="26"/>
          <w:szCs w:val="26"/>
          <w:lang w:val="en-US"/>
        </w:rPr>
      </w:pPr>
    </w:p>
    <w:p w14:paraId="144606E5" w14:textId="77777777" w:rsidR="00A119C6" w:rsidRPr="004E1735" w:rsidRDefault="00A119C6" w:rsidP="00A119C6">
      <w:pPr>
        <w:spacing w:before="240" w:after="240" w:line="360" w:lineRule="auto"/>
        <w:jc w:val="both"/>
        <w:rPr>
          <w:rFonts w:eastAsia="Times New Roman" w:cs="Times New Roman"/>
          <w:b/>
          <w:sz w:val="26"/>
          <w:szCs w:val="26"/>
        </w:rPr>
      </w:pPr>
      <w:bookmarkStart w:id="0" w:name="_fmsskwhwuns4" w:colFirst="0" w:colLast="0"/>
      <w:bookmarkEnd w:id="0"/>
      <w:r w:rsidRPr="004E1735">
        <w:rPr>
          <w:rFonts w:eastAsia="Times New Roman" w:cs="Times New Roman"/>
          <w:b/>
          <w:sz w:val="26"/>
          <w:szCs w:val="26"/>
        </w:rPr>
        <w:t>BẢNG PHÂN CÔNG NHIỆM VỤ</w:t>
      </w:r>
    </w:p>
    <w:tbl>
      <w:tblPr>
        <w:tblW w:w="96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1701"/>
        <w:gridCol w:w="3119"/>
        <w:gridCol w:w="1984"/>
      </w:tblGrid>
      <w:tr w:rsidR="00A119C6" w:rsidRPr="004E1735" w14:paraId="51467928" w14:textId="77777777" w:rsidTr="00BE3294">
        <w:trPr>
          <w:trHeight w:val="125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834B9E" w14:textId="77777777" w:rsidR="00A119C6" w:rsidRPr="004E1735" w:rsidRDefault="00A119C6" w:rsidP="00BE3294">
            <w:pPr>
              <w:spacing w:before="20" w:after="240" w:line="240" w:lineRule="auto"/>
              <w:ind w:left="140" w:right="14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 w:rsidRPr="004E1735">
              <w:rPr>
                <w:rFonts w:eastAsia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F8D0BB" w14:textId="77777777" w:rsidR="00A119C6" w:rsidRPr="004E1735" w:rsidRDefault="00A119C6" w:rsidP="00BE3294">
            <w:pPr>
              <w:spacing w:before="20" w:line="240" w:lineRule="auto"/>
              <w:ind w:left="140" w:right="140"/>
              <w:jc w:val="center"/>
              <w:rPr>
                <w:rFonts w:eastAsia="Times New Roman" w:cs="Times New Roman"/>
                <w:b/>
                <w:sz w:val="26"/>
                <w:szCs w:val="26"/>
                <w:lang w:val="en-US"/>
              </w:rPr>
            </w:pPr>
            <w:r w:rsidRPr="004E1735">
              <w:rPr>
                <w:rFonts w:eastAsia="Times New Roman" w:cs="Times New Roman"/>
                <w:b/>
                <w:sz w:val="26"/>
                <w:szCs w:val="26"/>
              </w:rPr>
              <w:t>Mã</w:t>
            </w:r>
          </w:p>
          <w:p w14:paraId="346C51BA" w14:textId="77777777" w:rsidR="00A119C6" w:rsidRPr="004E1735" w:rsidRDefault="00A119C6" w:rsidP="00BE3294">
            <w:pPr>
              <w:spacing w:before="20" w:line="240" w:lineRule="auto"/>
              <w:ind w:left="140" w:right="14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 w:rsidRPr="004E1735">
              <w:rPr>
                <w:rFonts w:eastAsia="Times New Roman" w:cs="Times New Roman"/>
                <w:b/>
                <w:sz w:val="26"/>
                <w:szCs w:val="26"/>
              </w:rPr>
              <w:t>sinh</w:t>
            </w:r>
            <w:r w:rsidRPr="004E1735">
              <w:rPr>
                <w:rFonts w:eastAsia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r w:rsidRPr="004E1735">
              <w:rPr>
                <w:rFonts w:eastAsia="Times New Roman" w:cs="Times New Roman"/>
                <w:b/>
                <w:sz w:val="26"/>
                <w:szCs w:val="26"/>
              </w:rPr>
              <w:t>viên</w:t>
            </w:r>
          </w:p>
        </w:tc>
        <w:tc>
          <w:tcPr>
            <w:tcW w:w="311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882476" w14:textId="77777777" w:rsidR="00A119C6" w:rsidRPr="004E1735" w:rsidRDefault="00A119C6" w:rsidP="00BE3294">
            <w:pPr>
              <w:spacing w:before="240" w:line="360" w:lineRule="auto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 w:rsidRPr="004E1735">
              <w:rPr>
                <w:rFonts w:eastAsia="Times New Roman" w:cs="Times New Roman"/>
                <w:b/>
                <w:sz w:val="26"/>
                <w:szCs w:val="26"/>
              </w:rPr>
              <w:t>Công việc được giao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3EB9F2F" w14:textId="77777777" w:rsidR="00A119C6" w:rsidRPr="004E1735" w:rsidRDefault="00A119C6" w:rsidP="00BE3294"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proofErr w:type="spellStart"/>
            <w:r w:rsidRPr="004E1735">
              <w:rPr>
                <w:rFonts w:eastAsia="Times New Roman" w:cs="Times New Roman"/>
                <w:b/>
                <w:sz w:val="26"/>
                <w:szCs w:val="26"/>
                <w:lang w:val="en-US"/>
              </w:rPr>
              <w:t>Khối</w:t>
            </w:r>
            <w:proofErr w:type="spellEnd"/>
            <w:r w:rsidRPr="004E1735">
              <w:rPr>
                <w:rFonts w:eastAsia="Times New Roman" w:cs="Times New Roman"/>
                <w:b/>
                <w:sz w:val="26"/>
                <w:szCs w:val="26"/>
              </w:rPr>
              <w:t xml:space="preserve"> lượng công việc</w:t>
            </w:r>
          </w:p>
        </w:tc>
      </w:tr>
      <w:tr w:rsidR="00A119C6" w:rsidRPr="004E1735" w14:paraId="10DE2B19" w14:textId="77777777" w:rsidTr="00BE3294">
        <w:trPr>
          <w:trHeight w:val="1335"/>
        </w:trPr>
        <w:tc>
          <w:tcPr>
            <w:tcW w:w="28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7A2DE62" w14:textId="77777777" w:rsidR="00A119C6" w:rsidRPr="004E1735" w:rsidRDefault="00A119C6" w:rsidP="00BE3294">
            <w:pPr>
              <w:spacing w:before="240" w:line="360" w:lineRule="auto"/>
              <w:jc w:val="center"/>
              <w:rPr>
                <w:rFonts w:eastAsia="Times New Roman" w:cs="Times New Roman"/>
                <w:sz w:val="26"/>
                <w:szCs w:val="26"/>
                <w:lang w:val="en-US"/>
              </w:rPr>
            </w:pPr>
            <w:proofErr w:type="spellStart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>Nguyễn</w:t>
            </w:r>
            <w:proofErr w:type="spellEnd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 xml:space="preserve"> Minh Dương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3A09D3" w14:textId="77777777" w:rsidR="00A119C6" w:rsidRPr="004E1735" w:rsidRDefault="00A119C6" w:rsidP="00BE3294">
            <w:pPr>
              <w:spacing w:before="240" w:line="360" w:lineRule="auto"/>
              <w:jc w:val="center"/>
              <w:rPr>
                <w:rFonts w:eastAsia="Times New Roman" w:cs="Times New Roman"/>
                <w:sz w:val="26"/>
                <w:szCs w:val="26"/>
                <w:lang w:val="en-US"/>
              </w:rPr>
            </w:pPr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>23010441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97D4A4" w14:textId="4FECCF36" w:rsidR="00A119C6" w:rsidRPr="004E1735" w:rsidRDefault="00A119C6" w:rsidP="00BE3294">
            <w:pPr>
              <w:spacing w:before="240" w:line="240" w:lineRule="auto"/>
              <w:jc w:val="center"/>
              <w:rPr>
                <w:rFonts w:eastAsia="Times New Roman" w:cs="Times New Roman"/>
                <w:sz w:val="26"/>
                <w:szCs w:val="26"/>
                <w:lang w:val="en-US"/>
              </w:rPr>
            </w:pPr>
            <w:proofErr w:type="spellStart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>Tất</w:t>
            </w:r>
            <w:proofErr w:type="spellEnd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>cả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C5947C" w14:textId="5F82773A" w:rsidR="00A119C6" w:rsidRPr="004E1735" w:rsidRDefault="00A119C6" w:rsidP="00BE3294">
            <w:pPr>
              <w:spacing w:before="240" w:line="360" w:lineRule="auto"/>
              <w:jc w:val="center"/>
              <w:rPr>
                <w:rFonts w:eastAsia="Times New Roman" w:cs="Times New Roman"/>
                <w:sz w:val="26"/>
                <w:szCs w:val="26"/>
                <w:lang w:val="en-US"/>
              </w:rPr>
            </w:pPr>
            <w:proofErr w:type="spellStart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>Tất</w:t>
            </w:r>
            <w:proofErr w:type="spellEnd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>cả</w:t>
            </w:r>
            <w:proofErr w:type="spellEnd"/>
          </w:p>
        </w:tc>
      </w:tr>
    </w:tbl>
    <w:p w14:paraId="5C71CD10" w14:textId="77777777" w:rsidR="00A119C6" w:rsidRPr="004E1735" w:rsidRDefault="00A119C6" w:rsidP="00A119C6">
      <w:pPr>
        <w:spacing w:before="240" w:after="240" w:line="360" w:lineRule="auto"/>
        <w:jc w:val="both"/>
        <w:rPr>
          <w:rFonts w:eastAsia="Times New Roman" w:cs="Times New Roman"/>
          <w:b/>
          <w:sz w:val="26"/>
          <w:szCs w:val="26"/>
        </w:rPr>
      </w:pPr>
    </w:p>
    <w:p w14:paraId="2D01C038" w14:textId="77777777" w:rsidR="00A119C6" w:rsidRPr="004E1735" w:rsidRDefault="00A119C6" w:rsidP="00A119C6">
      <w:pPr>
        <w:pStyle w:val="TOCHeading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E1735">
        <w:rPr>
          <w:rFonts w:ascii="Times New Roman" w:hAnsi="Times New Roman" w:cs="Times New Roman"/>
          <w:color w:val="000000" w:themeColor="text1"/>
          <w:sz w:val="26"/>
          <w:szCs w:val="26"/>
        </w:rPr>
        <w:t>MỤC LỤC</w:t>
      </w:r>
    </w:p>
    <w:p w14:paraId="7EA61F38" w14:textId="77777777" w:rsidR="00A119C6" w:rsidRPr="00A119C6" w:rsidRDefault="00A119C6" w:rsidP="00A119C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A119C6">
        <w:rPr>
          <w:rFonts w:eastAsia="Times New Roman" w:cs="Times New Roman"/>
          <w:b/>
          <w:bCs/>
          <w:sz w:val="26"/>
          <w:szCs w:val="26"/>
          <w:lang w:val="en-US"/>
        </w:rPr>
        <w:t>MỤC LỤC</w:t>
      </w:r>
    </w:p>
    <w:p w14:paraId="4608951D" w14:textId="77777777" w:rsidR="00A119C6" w:rsidRPr="00A119C6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A119C6">
        <w:rPr>
          <w:rFonts w:eastAsia="Times New Roman" w:cs="Times New Roman"/>
          <w:sz w:val="26"/>
          <w:szCs w:val="26"/>
          <w:lang w:val="en-US"/>
        </w:rPr>
        <w:t>CHƯƠNG 1: GIỚI THIỆU ĐỀ TÀI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>LỜI NÓI ĐẦU ............................................................. 5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>GIỚI THIỆU CHUNG ..................................................... 6</w:t>
      </w:r>
    </w:p>
    <w:p w14:paraId="524D576B" w14:textId="77777777" w:rsidR="00A119C6" w:rsidRPr="00A119C6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A119C6">
        <w:rPr>
          <w:rFonts w:eastAsia="Times New Roman" w:cs="Times New Roman"/>
          <w:sz w:val="26"/>
          <w:szCs w:val="26"/>
          <w:lang w:val="en-US"/>
        </w:rPr>
        <w:t>CHƯƠNG 2: PHÂN TÍCH YÊU CẦU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2.1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Đặc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tả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...................................................... 8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2.2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tả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....................................................... 8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2.3 Các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tác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nhân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.......................................................... 8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2.4 Phạm vi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 9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2.4.1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phạm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vi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 9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2.4.2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Yêu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cầu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người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dùng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 9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2.4.3 Các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 10</w:t>
      </w:r>
    </w:p>
    <w:p w14:paraId="7C1F948F" w14:textId="1A6EEC61" w:rsidR="00A119C6" w:rsidRPr="00A119C6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A119C6">
        <w:rPr>
          <w:rFonts w:eastAsia="Times New Roman" w:cs="Times New Roman"/>
          <w:sz w:val="26"/>
          <w:szCs w:val="26"/>
          <w:lang w:val="en-US"/>
        </w:rPr>
        <w:t>CHƯƠNG 3: ĐẶC TẢ VÀ PHÂN TÍCH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3.1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ca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................................................ 11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ca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tổng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quát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 11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3.1.1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Đặc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tả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chi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tiết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ca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 11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Use-case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 12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Use-case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 13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Use-case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 14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3.2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tuần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..................................................... 15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lastRenderedPageBreak/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tuần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nhập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 15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tuần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thêm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 16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tuần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xoá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...............................16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tuần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nhật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 17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3.3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 18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thêm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 18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tìm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kiếm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 19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xoá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 19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nhật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 20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3.4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Sơ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kế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 21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3.4.1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Sơ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quan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 21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3.4.2 Các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mẫu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kế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 22</w:t>
      </w:r>
    </w:p>
    <w:p w14:paraId="62933958" w14:textId="77777777" w:rsidR="00A119C6" w:rsidRPr="00A119C6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A119C6">
        <w:rPr>
          <w:rFonts w:eastAsia="Times New Roman" w:cs="Times New Roman"/>
          <w:sz w:val="26"/>
          <w:szCs w:val="26"/>
          <w:lang w:val="en-US"/>
        </w:rPr>
        <w:t>CHƯƠNG 4: THIẾT KẾ GIAO DIỆN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4.1 Giao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nhập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 24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4.2 Giao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 24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4.3 Giao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 25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4.4 Giao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 26</w:t>
      </w:r>
    </w:p>
    <w:p w14:paraId="450BC780" w14:textId="77777777" w:rsidR="00A119C6" w:rsidRPr="00A119C6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A119C6">
        <w:rPr>
          <w:rFonts w:eastAsia="Times New Roman" w:cs="Times New Roman"/>
          <w:sz w:val="26"/>
          <w:szCs w:val="26"/>
          <w:lang w:val="en-US"/>
        </w:rPr>
        <w:t>CHƯƠNG 5: ĐÁNH GIÁ VÀ KẾT QUẢ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5.1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Đánh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giá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 28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5.2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Kết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triển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khai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 28</w:t>
      </w:r>
    </w:p>
    <w:p w14:paraId="6FF14DDE" w14:textId="77777777" w:rsidR="00A119C6" w:rsidRPr="00A119C6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A119C6">
        <w:rPr>
          <w:rFonts w:eastAsia="Times New Roman" w:cs="Times New Roman"/>
          <w:sz w:val="26"/>
          <w:szCs w:val="26"/>
          <w:lang w:val="en-US"/>
        </w:rPr>
        <w:t>TÀI LIỆU THAM KHẢO ............................................. 29</w:t>
      </w:r>
    </w:p>
    <w:p w14:paraId="37421B47" w14:textId="77777777" w:rsidR="00A119C6" w:rsidRPr="004E1735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42569E2A" w14:textId="77777777" w:rsidR="004E1735" w:rsidRP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722488AC" w14:textId="77777777" w:rsidR="004E1735" w:rsidRP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49B7BC19" w14:textId="77777777" w:rsidR="004E1735" w:rsidRP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344E66F5" w14:textId="77777777" w:rsidR="004E1735" w:rsidRP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60B600D1" w14:textId="77777777" w:rsidR="004E1735" w:rsidRP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5801B2E8" w14:textId="77777777" w:rsid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774578A0" w14:textId="77777777" w:rsid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6CE12596" w14:textId="77777777" w:rsid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092FD502" w14:textId="77777777" w:rsidR="004E1735" w:rsidRP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342363D9" w14:textId="77777777" w:rsidR="004E1735" w:rsidRPr="004E1735" w:rsidRDefault="004E1735" w:rsidP="004E1735">
      <w:pPr>
        <w:spacing w:after="160" w:line="278" w:lineRule="auto"/>
        <w:jc w:val="center"/>
        <w:rPr>
          <w:rFonts w:eastAsia="Times New Roman" w:cs="Times New Roman"/>
          <w:sz w:val="26"/>
          <w:szCs w:val="26"/>
          <w:lang w:val="en-US"/>
        </w:rPr>
      </w:pPr>
    </w:p>
    <w:p w14:paraId="40C25DBE" w14:textId="77777777" w:rsidR="004E1735" w:rsidRPr="004E1735" w:rsidRDefault="004E1735" w:rsidP="004E1735">
      <w:pPr>
        <w:spacing w:after="160" w:line="278" w:lineRule="auto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  <w:r w:rsidRPr="004E1735">
        <w:rPr>
          <w:rFonts w:eastAsia="Times New Roman" w:cs="Times New Roman"/>
          <w:b/>
          <w:bCs/>
          <w:sz w:val="32"/>
          <w:szCs w:val="32"/>
          <w:lang w:val="en-US"/>
        </w:rPr>
        <w:t>CHƯƠNG 1: GIỚI THIỆU ĐỀ TÀI</w:t>
      </w:r>
    </w:p>
    <w:p w14:paraId="7B9319B0" w14:textId="77777777" w:rsidR="004E1735" w:rsidRPr="004E1735" w:rsidRDefault="004E1735" w:rsidP="004E1735">
      <w:pPr>
        <w:spacing w:after="160" w:line="278" w:lineRule="auto"/>
        <w:jc w:val="center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4E1735">
        <w:rPr>
          <w:rFonts w:eastAsia="Times New Roman" w:cs="Times New Roman"/>
          <w:b/>
          <w:bCs/>
          <w:sz w:val="26"/>
          <w:szCs w:val="26"/>
          <w:lang w:val="en-US"/>
        </w:rPr>
        <w:t>LỜI NÓI ĐẦU</w:t>
      </w:r>
    </w:p>
    <w:p w14:paraId="554D62B5" w14:textId="77777777" w:rsidR="004E1735" w:rsidRPr="004E1735" w:rsidRDefault="004E1735" w:rsidP="004E1735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r w:rsidRPr="004E1735">
        <w:rPr>
          <w:rFonts w:eastAsia="Times New Roman" w:cs="Times New Roman"/>
          <w:sz w:val="26"/>
          <w:szCs w:val="26"/>
          <w:lang w:val="en-US"/>
        </w:rPr>
        <w:t xml:space="preserve">Trong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4.0,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tuệ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(AI)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máy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(Machine Learning)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đang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những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thay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đổi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con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người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tương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hành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mọi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lĩnh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vực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Đặc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biệt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thành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bước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tiến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vượt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bậc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mang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đó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có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cơ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muốn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tối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ưu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truyền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Phenikaa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như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giải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kết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sức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mạnh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hai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tuệ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hàng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đầu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: SCRFD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ArcFace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>.</w:t>
      </w:r>
    </w:p>
    <w:p w14:paraId="14D097A4" w14:textId="77777777" w:rsidR="004E1735" w:rsidRPr="004E1735" w:rsidRDefault="004E1735" w:rsidP="004E1735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này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chỉ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giúp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tiết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kiệm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giảm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thiểu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sai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sót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còn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nâng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bạch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mật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Đề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tài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chỉ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bài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toán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còn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nỗ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lực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hướng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xây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dựng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người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dùng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niềm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đam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mê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sáng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vọng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đóng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góp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sự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triển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Việt Nam,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chúng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tôi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hy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vọng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rằng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này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thành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dấu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ấn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quan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trọng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những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cơ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hội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>.</w:t>
      </w:r>
    </w:p>
    <w:p w14:paraId="215638E9" w14:textId="77777777" w:rsidR="004E1735" w:rsidRPr="004E1735" w:rsidRDefault="004E1735" w:rsidP="004E1735">
      <w:pPr>
        <w:spacing w:after="160" w:line="278" w:lineRule="auto"/>
        <w:jc w:val="center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4E1735">
        <w:rPr>
          <w:rFonts w:eastAsia="Times New Roman" w:cs="Times New Roman"/>
          <w:b/>
          <w:bCs/>
          <w:sz w:val="26"/>
          <w:szCs w:val="26"/>
          <w:lang w:val="en-US"/>
        </w:rPr>
        <w:t>GIỚI THIỆU CHUNG</w:t>
      </w:r>
    </w:p>
    <w:p w14:paraId="03D1FD51" w14:textId="77777777" w:rsidR="004E1735" w:rsidRPr="004E1735" w:rsidRDefault="004E1735" w:rsidP="004E1735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Phenikaa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kế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nhằm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thay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thế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phương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thủ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vốn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tốn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dễ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xảy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sai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sót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tiến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phép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chóng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Đề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tài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xây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dựng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SCRFD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ArcFace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độ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ngay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điều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ánh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sáng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góc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quay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nhau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>.</w:t>
      </w:r>
    </w:p>
    <w:p w14:paraId="29EFC885" w14:textId="234C1BA0" w:rsidR="004E1735" w:rsidRPr="004E1735" w:rsidRDefault="004E1735" w:rsidP="004E1735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r w:rsidRPr="004E1735">
        <w:rPr>
          <w:rFonts w:eastAsia="Times New Roman" w:cs="Times New Roman"/>
          <w:sz w:val="26"/>
          <w:szCs w:val="26"/>
          <w:lang w:val="en-US"/>
        </w:rPr>
        <w:t>SCRFD (</w:t>
      </w:r>
      <w:r w:rsidR="005E4476" w:rsidRPr="005E4476">
        <w:rPr>
          <w:rFonts w:eastAsia="Times New Roman" w:cs="Times New Roman"/>
          <w:sz w:val="26"/>
          <w:szCs w:val="26"/>
        </w:rPr>
        <w:t>Selective Center Retention Face Detector</w:t>
      </w:r>
      <w:r w:rsidRPr="004E1735">
        <w:rPr>
          <w:rFonts w:eastAsia="Times New Roman" w:cs="Times New Roman"/>
          <w:sz w:val="26"/>
          <w:szCs w:val="26"/>
          <w:lang w:val="en-US"/>
        </w:rPr>
        <w:t xml:space="preserve">)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tiến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nổi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bật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bị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có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tài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nguyên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hạn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chế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này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đảm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vị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video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nền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tảng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quá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Trong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đó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ArcFace</w:t>
      </w:r>
      <w:proofErr w:type="spellEnd"/>
      <w:r w:rsidR="005E4476">
        <w:rPr>
          <w:rFonts w:eastAsia="Times New Roman" w:cs="Times New Roman"/>
          <w:sz w:val="26"/>
          <w:szCs w:val="26"/>
          <w:lang w:val="en-US"/>
        </w:rPr>
        <w:t xml:space="preserve"> (</w:t>
      </w:r>
      <w:r w:rsidR="005E4476" w:rsidRPr="005E4476">
        <w:rPr>
          <w:rFonts w:eastAsia="Times New Roman" w:cs="Times New Roman"/>
          <w:sz w:val="26"/>
          <w:szCs w:val="26"/>
        </w:rPr>
        <w:t>Additive Angular Margin Loss for Deep Face Recognition</w:t>
      </w:r>
      <w:r w:rsidR="005E4476">
        <w:rPr>
          <w:rFonts w:eastAsia="Times New Roman" w:cs="Times New Roman"/>
          <w:sz w:val="26"/>
          <w:szCs w:val="26"/>
          <w:lang w:val="en-US"/>
        </w:rPr>
        <w:t>)</w:t>
      </w:r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dựa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sâu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khoảng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góc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(angular margin)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tối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ưu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biệt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đặc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trưng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mang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độ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vượt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trội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>.</w:t>
      </w:r>
    </w:p>
    <w:p w14:paraId="6EEC63B7" w14:textId="77777777" w:rsidR="004E1735" w:rsidRPr="004E1735" w:rsidRDefault="004E1735" w:rsidP="004E1735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lastRenderedPageBreak/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triển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khai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Phenikaa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nhằm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phục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vụ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hội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thảo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sự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Ngoài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còn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cung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cấp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tin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lịch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giúp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dễ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dàng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theo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dõi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giao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hứa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hẹn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mang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trải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nghiệm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tối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ưu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người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người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dùng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cuối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>.</w:t>
      </w:r>
    </w:p>
    <w:p w14:paraId="7DBA55AB" w14:textId="77777777" w:rsidR="004E1735" w:rsidRDefault="004E1735" w:rsidP="004E1735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Đề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tài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chỉ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khía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cạnh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kỹ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thuật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còn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chú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trọng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đến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tiễn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đảm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đáp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đầy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đủ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cầu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Phenikaa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đồng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tiềm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rộng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cơ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Qua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đó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chúng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tôi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kỳ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vọng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góp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phần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nâng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chất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lượng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thúc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đẩy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sự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triển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giải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Việt Nam.</w:t>
      </w:r>
    </w:p>
    <w:p w14:paraId="0EC05EE8" w14:textId="77777777" w:rsidR="005E4476" w:rsidRPr="005E4476" w:rsidRDefault="005E4476" w:rsidP="005E4476">
      <w:pPr>
        <w:spacing w:after="160" w:line="278" w:lineRule="auto"/>
        <w:ind w:firstLine="720"/>
        <w:jc w:val="center"/>
        <w:rPr>
          <w:rFonts w:eastAsia="Times New Roman" w:cs="Times New Roman"/>
          <w:sz w:val="32"/>
          <w:szCs w:val="32"/>
          <w:lang w:val="en-US"/>
        </w:rPr>
      </w:pPr>
    </w:p>
    <w:p w14:paraId="0338C440" w14:textId="77777777" w:rsidR="005E4476" w:rsidRDefault="005E4476" w:rsidP="005E4476">
      <w:pPr>
        <w:spacing w:after="160" w:line="278" w:lineRule="auto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  <w:r w:rsidRPr="005E4476">
        <w:rPr>
          <w:rFonts w:eastAsia="Times New Roman" w:cs="Times New Roman"/>
          <w:b/>
          <w:bCs/>
          <w:sz w:val="32"/>
          <w:szCs w:val="32"/>
          <w:lang w:val="en-US"/>
        </w:rPr>
        <w:t>CHƯƠNG 2: PHÂN TÍCH YÊU CẦU</w:t>
      </w:r>
    </w:p>
    <w:p w14:paraId="2FF65E68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2.1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Đặc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tả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</w:p>
    <w:p w14:paraId="19908164" w14:textId="77777777" w:rsidR="005E4476" w:rsidRPr="005E4476" w:rsidRDefault="005E4476" w:rsidP="005E4476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Phenikaa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kế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quy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môi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tiến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hai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SCRFD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ArcFace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đảm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tốc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ổn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môi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tế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đồng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đáp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yêu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cầu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về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mật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quyền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riêng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tư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57C0A95A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2.2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Mô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tả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</w:p>
    <w:p w14:paraId="152DBB3D" w14:textId="37CA239F" w:rsidR="005E4476" w:rsidRPr="005E4476" w:rsidRDefault="005E4476" w:rsidP="005E447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từ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camera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>)</w:t>
      </w:r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sau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đó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SCRFD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ArcFace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so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sánh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trưng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cơ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sở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lưu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Kết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ghi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lưu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phép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truy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theo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dõi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phân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cung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cấp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giao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thân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hỗ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chỉnh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thủ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dễ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dàng</w:t>
      </w:r>
      <w:proofErr w:type="spellEnd"/>
    </w:p>
    <w:p w14:paraId="1674C8F6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2.3 Các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tác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nhân</w:t>
      </w:r>
      <w:proofErr w:type="spellEnd"/>
    </w:p>
    <w:p w14:paraId="194E48E1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bao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gồm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nhân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sau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:</w:t>
      </w:r>
    </w:p>
    <w:p w14:paraId="6B4EAC76" w14:textId="77777777" w:rsidR="005E4476" w:rsidRPr="005E4476" w:rsidRDefault="005E4476" w:rsidP="005E4476">
      <w:pPr>
        <w:numPr>
          <w:ilvl w:val="0"/>
          <w:numId w:val="4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Sinh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Đối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tượng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cung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cấp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443B2B12" w14:textId="77777777" w:rsidR="005E4476" w:rsidRPr="005E4476" w:rsidRDefault="005E4476" w:rsidP="005E4476">
      <w:pPr>
        <w:numPr>
          <w:ilvl w:val="0"/>
          <w:numId w:val="4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lastRenderedPageBreak/>
        <w:t>Giảng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xem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chỉnh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nếu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cần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2CF0234A" w14:textId="77777777" w:rsidR="005E4476" w:rsidRPr="005E4476" w:rsidRDefault="005E4476" w:rsidP="005E4476">
      <w:pPr>
        <w:numPr>
          <w:ilvl w:val="0"/>
          <w:numId w:val="4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Quản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trị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Chịu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trách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nhiệm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cài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trì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cơ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sở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đảm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mật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138687E1" w14:textId="77777777" w:rsidR="005E4476" w:rsidRPr="005E4476" w:rsidRDefault="005E4476" w:rsidP="005E4476">
      <w:pPr>
        <w:numPr>
          <w:ilvl w:val="0"/>
          <w:numId w:val="4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Camera/AI Server</w:t>
      </w:r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bị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phần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cứng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phần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mềm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chịu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trách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nhiệm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2B178CD8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2.4 Phạm vi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</w:p>
    <w:p w14:paraId="41830699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2.4.1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Xác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định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phạm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vi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</w:p>
    <w:p w14:paraId="5AA0E409" w14:textId="77777777" w:rsidR="005E4476" w:rsidRPr="005E4476" w:rsidRDefault="005E4476" w:rsidP="005E4476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triển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khai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môi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Phenikaa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buổi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hội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sự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Phạm vi bao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gồm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từ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camera,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lưu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cung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cấp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bao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gồm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như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lịch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đánh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giá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chỉ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ghi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sự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69591FE8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2.4.2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Yêu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cầu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người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dùng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</w:p>
    <w:p w14:paraId="1B2A040A" w14:textId="77777777" w:rsidR="005E4476" w:rsidRPr="005E4476" w:rsidRDefault="005E4476" w:rsidP="005E4476">
      <w:pPr>
        <w:numPr>
          <w:ilvl w:val="0"/>
          <w:numId w:val="5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Sinh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Yêu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cầu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chóng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gây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gián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đoạn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giờ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35E9B7AB" w14:textId="77777777" w:rsidR="005E4476" w:rsidRPr="005E4476" w:rsidRDefault="005E4476" w:rsidP="005E4476">
      <w:pPr>
        <w:numPr>
          <w:ilvl w:val="0"/>
          <w:numId w:val="5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Giảng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Yêu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cầu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giao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dễ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truy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tức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hỗ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chỉnh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thủ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xuất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6237F243" w14:textId="77777777" w:rsidR="005E4476" w:rsidRPr="005E4476" w:rsidRDefault="005E4476" w:rsidP="005E4476">
      <w:pPr>
        <w:numPr>
          <w:ilvl w:val="0"/>
          <w:numId w:val="5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Quản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trị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Yêu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cầu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ổn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dễ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trì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mật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1755D7B3" w14:textId="0D72537C" w:rsidR="005E4476" w:rsidRPr="005E4476" w:rsidRDefault="005E4476" w:rsidP="005E4476">
      <w:pPr>
        <w:numPr>
          <w:ilvl w:val="0"/>
          <w:numId w:val="5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Hiệu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suất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phải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đạt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9</w:t>
      </w:r>
      <w:r>
        <w:rPr>
          <w:rFonts w:eastAsia="Times New Roman" w:cs="Times New Roman"/>
          <w:sz w:val="26"/>
          <w:szCs w:val="26"/>
          <w:lang w:val="en-US"/>
        </w:rPr>
        <w:t>0</w:t>
      </w:r>
      <w:r w:rsidRPr="005E4476">
        <w:rPr>
          <w:rFonts w:eastAsia="Times New Roman" w:cs="Times New Roman"/>
          <w:sz w:val="26"/>
          <w:szCs w:val="26"/>
          <w:lang w:val="en-US"/>
        </w:rPr>
        <w:t xml:space="preserve">%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ngay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điều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ánh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sáng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yếu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góc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quay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tối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ưu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53409BF5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2.4.3 Các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chức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năng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</w:p>
    <w:p w14:paraId="70ABED1A" w14:textId="77777777" w:rsidR="005E4476" w:rsidRPr="005E4476" w:rsidRDefault="005E4476" w:rsidP="005E4476">
      <w:pPr>
        <w:numPr>
          <w:ilvl w:val="0"/>
          <w:numId w:val="6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Phát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SCRFD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vị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video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từ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camera.</w:t>
      </w:r>
    </w:p>
    <w:p w14:paraId="0EB3FC41" w14:textId="77777777" w:rsidR="005E4476" w:rsidRPr="005E4476" w:rsidRDefault="005E4476" w:rsidP="005E4476">
      <w:pPr>
        <w:numPr>
          <w:ilvl w:val="0"/>
          <w:numId w:val="6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ArcFace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so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sánh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trưng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cơ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sở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29E0FC31" w14:textId="77777777" w:rsidR="005E4476" w:rsidRPr="005E4476" w:rsidRDefault="005E4476" w:rsidP="005E4476">
      <w:pPr>
        <w:numPr>
          <w:ilvl w:val="0"/>
          <w:numId w:val="6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Quản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Lưu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lịch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phép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cứu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chỉnh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thủ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3737AE95" w14:textId="77777777" w:rsidR="005E4476" w:rsidRPr="005E4476" w:rsidRDefault="005E4476" w:rsidP="005E4476">
      <w:pPr>
        <w:numPr>
          <w:ilvl w:val="0"/>
          <w:numId w:val="6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lastRenderedPageBreak/>
        <w:t xml:space="preserve">Báo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cáo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phân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tích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kỳ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hỗ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xuất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dưới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dạng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6E31483E" w14:textId="77777777" w:rsidR="005E4476" w:rsidRDefault="005E4476" w:rsidP="005E4476">
      <w:pPr>
        <w:numPr>
          <w:ilvl w:val="0"/>
          <w:numId w:val="6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Bảo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mật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giới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hạn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quyền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truy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đảm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quyền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riêng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tư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7FEFDA0D" w14:textId="77777777" w:rsidR="005E4476" w:rsidRDefault="005E4476" w:rsidP="005E447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54C2EA5C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4604E11F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5CD4BD7C" w14:textId="77777777" w:rsidR="005E4476" w:rsidRDefault="005E4476" w:rsidP="004E1735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</w:p>
    <w:p w14:paraId="471F8381" w14:textId="77777777" w:rsidR="005E4476" w:rsidRDefault="005E4476" w:rsidP="005E4476">
      <w:pPr>
        <w:spacing w:after="160" w:line="278" w:lineRule="auto"/>
        <w:ind w:firstLine="720"/>
        <w:rPr>
          <w:rFonts w:eastAsia="Times New Roman" w:cs="Times New Roman"/>
          <w:sz w:val="26"/>
          <w:szCs w:val="26"/>
          <w:lang w:val="en-US"/>
        </w:rPr>
      </w:pPr>
    </w:p>
    <w:p w14:paraId="176BC1AF" w14:textId="77777777" w:rsidR="005E4476" w:rsidRDefault="005E4476" w:rsidP="005E4476">
      <w:pPr>
        <w:spacing w:after="160" w:line="278" w:lineRule="auto"/>
        <w:ind w:firstLine="720"/>
        <w:rPr>
          <w:rFonts w:eastAsia="Times New Roman" w:cs="Times New Roman"/>
          <w:sz w:val="26"/>
          <w:szCs w:val="26"/>
          <w:lang w:val="en-US"/>
        </w:rPr>
      </w:pPr>
    </w:p>
    <w:p w14:paraId="344675FE" w14:textId="77777777" w:rsidR="004E1735" w:rsidRDefault="004E1735" w:rsidP="004E1735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</w:p>
    <w:p w14:paraId="64EDF57E" w14:textId="77777777" w:rsidR="004E1735" w:rsidRPr="004E1735" w:rsidRDefault="004E1735" w:rsidP="004E1735">
      <w:pPr>
        <w:spacing w:after="160" w:line="278" w:lineRule="auto"/>
        <w:ind w:firstLine="720"/>
        <w:rPr>
          <w:rFonts w:eastAsia="Times New Roman" w:cs="Times New Roman"/>
          <w:sz w:val="26"/>
          <w:szCs w:val="26"/>
          <w:lang w:val="en-US"/>
        </w:rPr>
      </w:pPr>
    </w:p>
    <w:p w14:paraId="3125A709" w14:textId="77777777" w:rsidR="004E1735" w:rsidRP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3FDF2ECA" w14:textId="77777777" w:rsidR="00A119C6" w:rsidRPr="004E1735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7012C9AE" w14:textId="77777777" w:rsidR="00A119C6" w:rsidRPr="004E1735" w:rsidRDefault="00A119C6" w:rsidP="00A119C6">
      <w:pPr>
        <w:spacing w:after="160" w:line="278" w:lineRule="auto"/>
        <w:rPr>
          <w:rFonts w:eastAsia="Times New Roman" w:cs="Times New Roman"/>
          <w:b/>
          <w:sz w:val="26"/>
          <w:szCs w:val="26"/>
          <w:lang w:val="en-US"/>
        </w:rPr>
      </w:pPr>
    </w:p>
    <w:p w14:paraId="1BD0114C" w14:textId="77777777" w:rsidR="00A119C6" w:rsidRPr="004E1735" w:rsidRDefault="00A119C6" w:rsidP="00A119C6">
      <w:pPr>
        <w:spacing w:after="160" w:line="278" w:lineRule="auto"/>
        <w:rPr>
          <w:rFonts w:eastAsia="Times New Roman" w:cs="Times New Roman"/>
          <w:b/>
          <w:sz w:val="26"/>
          <w:szCs w:val="26"/>
          <w:lang w:val="en-US"/>
        </w:rPr>
      </w:pPr>
    </w:p>
    <w:p w14:paraId="06EC4911" w14:textId="77777777" w:rsidR="00A119C6" w:rsidRPr="004E1735" w:rsidRDefault="00A119C6" w:rsidP="00A119C6">
      <w:pPr>
        <w:rPr>
          <w:sz w:val="26"/>
          <w:szCs w:val="26"/>
        </w:rPr>
      </w:pPr>
    </w:p>
    <w:sectPr w:rsidR="00A119C6" w:rsidRPr="004E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70E3"/>
    <w:multiLevelType w:val="multilevel"/>
    <w:tmpl w:val="00D6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F5296"/>
    <w:multiLevelType w:val="multilevel"/>
    <w:tmpl w:val="21A6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61F8B"/>
    <w:multiLevelType w:val="multilevel"/>
    <w:tmpl w:val="8432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60313"/>
    <w:multiLevelType w:val="multilevel"/>
    <w:tmpl w:val="63C2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86664"/>
    <w:multiLevelType w:val="multilevel"/>
    <w:tmpl w:val="88FA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321A8"/>
    <w:multiLevelType w:val="multilevel"/>
    <w:tmpl w:val="BB7E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029205">
    <w:abstractNumId w:val="3"/>
  </w:num>
  <w:num w:numId="2" w16cid:durableId="489443504">
    <w:abstractNumId w:val="2"/>
  </w:num>
  <w:num w:numId="3" w16cid:durableId="355156645">
    <w:abstractNumId w:val="4"/>
  </w:num>
  <w:num w:numId="4" w16cid:durableId="1337731604">
    <w:abstractNumId w:val="0"/>
  </w:num>
  <w:num w:numId="5" w16cid:durableId="1329360901">
    <w:abstractNumId w:val="1"/>
  </w:num>
  <w:num w:numId="6" w16cid:durableId="1110588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C6"/>
    <w:rsid w:val="004E1735"/>
    <w:rsid w:val="005E4476"/>
    <w:rsid w:val="00A119C6"/>
    <w:rsid w:val="00AF3724"/>
    <w:rsid w:val="00FA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FA5A"/>
  <w15:chartTrackingRefBased/>
  <w15:docId w15:val="{1ABF26EE-25AC-4EAE-A20E-DFF75081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9C6"/>
    <w:pPr>
      <w:spacing w:after="0" w:line="276" w:lineRule="auto"/>
    </w:pPr>
    <w:rPr>
      <w:rFonts w:ascii="Times New Roman" w:eastAsiaTheme="minorEastAsia" w:hAnsi="Times New Roman" w:cs="Calibri"/>
      <w:kern w:val="0"/>
      <w:sz w:val="28"/>
      <w:szCs w:val="22"/>
      <w:lang w:val="vi"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9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9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9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9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9C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119C6"/>
    <w:pPr>
      <w:spacing w:before="240" w:after="0" w:line="259" w:lineRule="auto"/>
      <w:outlineLvl w:val="9"/>
    </w:pPr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44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1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3010441@st.phenikaa-uni.edu.v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Duong</dc:creator>
  <cp:keywords/>
  <dc:description/>
  <cp:lastModifiedBy>Nguyen Minh Duong</cp:lastModifiedBy>
  <cp:revision>1</cp:revision>
  <dcterms:created xsi:type="dcterms:W3CDTF">2025-05-17T06:44:00Z</dcterms:created>
  <dcterms:modified xsi:type="dcterms:W3CDTF">2025-05-17T07:22:00Z</dcterms:modified>
</cp:coreProperties>
</file>