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9995" w14:textId="77777777" w:rsidR="003A1CD5" w:rsidRDefault="00000000">
      <w:pPr>
        <w:pStyle w:val="Heading1"/>
        <w:keepNext w:val="0"/>
        <w:keepLines w:val="0"/>
        <w:pBdr>
          <w:bottom w:val="none" w:sz="0" w:space="6" w:color="auto"/>
        </w:pBdr>
        <w:shd w:val="clear" w:color="auto" w:fill="FFFFFF"/>
        <w:spacing w:before="0" w:after="240" w:line="300" w:lineRule="auto"/>
        <w:rPr>
          <w:rFonts w:ascii="Times New Roman" w:eastAsia="Times New Roman" w:hAnsi="Times New Roman" w:cs="Times New Roman"/>
          <w:b/>
          <w:bCs/>
          <w:color w:val="1F2328"/>
          <w:sz w:val="26"/>
          <w:szCs w:val="26"/>
          <w:lang w:val="en-US"/>
        </w:rPr>
      </w:pPr>
      <w:bookmarkStart w:id="0" w:name="_yhsa6tccogrz" w:colFirst="0" w:colLast="0"/>
      <w:bookmarkStart w:id="1" w:name="_Toc217738446"/>
      <w:bookmarkEnd w:id="0"/>
      <w:r>
        <w:rPr>
          <w:rFonts w:ascii="Times New Roman" w:eastAsia="Times New Roman" w:hAnsi="Times New Roman" w:cs="Times New Roman"/>
          <w:b/>
          <w:bCs/>
          <w:color w:val="1F2328"/>
          <w:sz w:val="26"/>
          <w:szCs w:val="26"/>
        </w:rPr>
        <w:t>Lab 4: Microservices Decomposition &amp; Communication</w:t>
      </w:r>
      <w:bookmarkEnd w:id="1"/>
    </w:p>
    <w:sdt>
      <w:sdtPr>
        <w:id w:val="1770573489"/>
        <w:docPartObj>
          <w:docPartGallery w:val="Table of Contents"/>
          <w:docPartUnique/>
        </w:docPartObj>
      </w:sdtPr>
      <w:sdtEndPr>
        <w:rPr>
          <w:rFonts w:ascii="Arial" w:eastAsia="Arial" w:hAnsi="Arial" w:cs="Arial"/>
          <w:b/>
          <w:bCs/>
          <w:noProof/>
          <w:color w:val="auto"/>
          <w:sz w:val="22"/>
          <w:szCs w:val="22"/>
          <w:lang w:val="vi" w:eastAsia="ja-JP"/>
        </w:rPr>
      </w:sdtEndPr>
      <w:sdtContent>
        <w:p w14:paraId="7C8DE6C7" w14:textId="3EC3C93D" w:rsidR="00965701" w:rsidRDefault="00965701">
          <w:pPr>
            <w:pStyle w:val="TOCHeading"/>
          </w:pPr>
          <w:r>
            <w:t>Contents</w:t>
          </w:r>
        </w:p>
        <w:p w14:paraId="767B2BB7" w14:textId="0ED4611A" w:rsidR="00965701" w:rsidRDefault="00965701">
          <w:pPr>
            <w:pStyle w:val="TOC1"/>
            <w:tabs>
              <w:tab w:val="right" w:leader="dot" w:pos="9019"/>
            </w:tabs>
            <w:rPr>
              <w:noProof/>
            </w:rPr>
          </w:pPr>
          <w:r>
            <w:fldChar w:fldCharType="begin"/>
          </w:r>
          <w:r>
            <w:instrText xml:space="preserve"> TOC \o "1-3" \h \z \u </w:instrText>
          </w:r>
          <w:r>
            <w:fldChar w:fldCharType="separate"/>
          </w:r>
          <w:hyperlink w:anchor="_Toc217738446" w:history="1">
            <w:r w:rsidRPr="00B233FD">
              <w:rPr>
                <w:rStyle w:val="Hyperlink"/>
                <w:rFonts w:ascii="Times New Roman" w:eastAsia="Times New Roman" w:hAnsi="Times New Roman" w:cs="Times New Roman"/>
                <w:b/>
                <w:bCs/>
                <w:noProof/>
              </w:rPr>
              <w:t>Lab 4: Microservices Decomposition &amp; Communication</w:t>
            </w:r>
            <w:r>
              <w:rPr>
                <w:noProof/>
                <w:webHidden/>
              </w:rPr>
              <w:tab/>
            </w:r>
            <w:r>
              <w:rPr>
                <w:noProof/>
                <w:webHidden/>
              </w:rPr>
              <w:fldChar w:fldCharType="begin"/>
            </w:r>
            <w:r>
              <w:rPr>
                <w:noProof/>
                <w:webHidden/>
              </w:rPr>
              <w:instrText xml:space="preserve"> PAGEREF _Toc217738446 \h </w:instrText>
            </w:r>
            <w:r>
              <w:rPr>
                <w:noProof/>
                <w:webHidden/>
              </w:rPr>
            </w:r>
            <w:r>
              <w:rPr>
                <w:noProof/>
                <w:webHidden/>
              </w:rPr>
              <w:fldChar w:fldCharType="separate"/>
            </w:r>
            <w:r>
              <w:rPr>
                <w:noProof/>
                <w:webHidden/>
              </w:rPr>
              <w:t>1</w:t>
            </w:r>
            <w:r>
              <w:rPr>
                <w:noProof/>
                <w:webHidden/>
              </w:rPr>
              <w:fldChar w:fldCharType="end"/>
            </w:r>
          </w:hyperlink>
        </w:p>
        <w:p w14:paraId="6E490277" w14:textId="35E27362" w:rsidR="00965701" w:rsidRDefault="00965701">
          <w:pPr>
            <w:pStyle w:val="TOC2"/>
            <w:tabs>
              <w:tab w:val="right" w:leader="dot" w:pos="9019"/>
            </w:tabs>
            <w:rPr>
              <w:noProof/>
            </w:rPr>
          </w:pPr>
          <w:hyperlink w:anchor="_Toc217738447" w:history="1">
            <w:r w:rsidRPr="00B233FD">
              <w:rPr>
                <w:rStyle w:val="Hyperlink"/>
                <w:rFonts w:ascii="Times New Roman" w:eastAsia="Times New Roman" w:hAnsi="Times New Roman" w:cs="Times New Roman"/>
                <w:b/>
                <w:bCs/>
                <w:noProof/>
              </w:rPr>
              <w:t>Multi-Agent Vietnam Stock System</w:t>
            </w:r>
            <w:r>
              <w:rPr>
                <w:noProof/>
                <w:webHidden/>
              </w:rPr>
              <w:tab/>
            </w:r>
            <w:r>
              <w:rPr>
                <w:noProof/>
                <w:webHidden/>
              </w:rPr>
              <w:fldChar w:fldCharType="begin"/>
            </w:r>
            <w:r>
              <w:rPr>
                <w:noProof/>
                <w:webHidden/>
              </w:rPr>
              <w:instrText xml:space="preserve"> PAGEREF _Toc217738447 \h </w:instrText>
            </w:r>
            <w:r>
              <w:rPr>
                <w:noProof/>
                <w:webHidden/>
              </w:rPr>
            </w:r>
            <w:r>
              <w:rPr>
                <w:noProof/>
                <w:webHidden/>
              </w:rPr>
              <w:fldChar w:fldCharType="separate"/>
            </w:r>
            <w:r>
              <w:rPr>
                <w:noProof/>
                <w:webHidden/>
              </w:rPr>
              <w:t>1</w:t>
            </w:r>
            <w:r>
              <w:rPr>
                <w:noProof/>
                <w:webHidden/>
              </w:rPr>
              <w:fldChar w:fldCharType="end"/>
            </w:r>
          </w:hyperlink>
        </w:p>
        <w:p w14:paraId="01F07A28" w14:textId="520B948C" w:rsidR="00965701" w:rsidRDefault="00965701">
          <w:pPr>
            <w:pStyle w:val="TOC1"/>
            <w:tabs>
              <w:tab w:val="right" w:leader="dot" w:pos="9019"/>
            </w:tabs>
            <w:rPr>
              <w:noProof/>
            </w:rPr>
          </w:pPr>
          <w:hyperlink w:anchor="_Toc217738448" w:history="1">
            <w:r w:rsidRPr="00B233FD">
              <w:rPr>
                <w:rStyle w:val="Hyperlink"/>
                <w:rFonts w:ascii="Times New Roman" w:eastAsia="Times New Roman" w:hAnsi="Times New Roman" w:cs="Times New Roman"/>
                <w:b/>
                <w:bCs/>
                <w:noProof/>
              </w:rPr>
              <w:t>I. Introduction</w:t>
            </w:r>
            <w:r>
              <w:rPr>
                <w:noProof/>
                <w:webHidden/>
              </w:rPr>
              <w:tab/>
            </w:r>
            <w:r>
              <w:rPr>
                <w:noProof/>
                <w:webHidden/>
              </w:rPr>
              <w:fldChar w:fldCharType="begin"/>
            </w:r>
            <w:r>
              <w:rPr>
                <w:noProof/>
                <w:webHidden/>
              </w:rPr>
              <w:instrText xml:space="preserve"> PAGEREF _Toc217738448 \h </w:instrText>
            </w:r>
            <w:r>
              <w:rPr>
                <w:noProof/>
                <w:webHidden/>
              </w:rPr>
            </w:r>
            <w:r>
              <w:rPr>
                <w:noProof/>
                <w:webHidden/>
              </w:rPr>
              <w:fldChar w:fldCharType="separate"/>
            </w:r>
            <w:r>
              <w:rPr>
                <w:noProof/>
                <w:webHidden/>
              </w:rPr>
              <w:t>1</w:t>
            </w:r>
            <w:r>
              <w:rPr>
                <w:noProof/>
                <w:webHidden/>
              </w:rPr>
              <w:fldChar w:fldCharType="end"/>
            </w:r>
          </w:hyperlink>
        </w:p>
        <w:p w14:paraId="018B0BCE" w14:textId="5DCC4DA4" w:rsidR="00965701" w:rsidRDefault="00965701">
          <w:pPr>
            <w:pStyle w:val="TOC2"/>
            <w:tabs>
              <w:tab w:val="right" w:leader="dot" w:pos="9019"/>
            </w:tabs>
            <w:rPr>
              <w:noProof/>
            </w:rPr>
          </w:pPr>
          <w:hyperlink w:anchor="_Toc217738449" w:history="1">
            <w:r w:rsidRPr="00B233FD">
              <w:rPr>
                <w:rStyle w:val="Hyperlink"/>
                <w:rFonts w:ascii="Times New Roman" w:eastAsia="Times New Roman" w:hAnsi="Times New Roman" w:cs="Times New Roman"/>
                <w:b/>
                <w:bCs/>
                <w:noProof/>
              </w:rPr>
              <w:t>II. System Overview</w:t>
            </w:r>
            <w:r>
              <w:rPr>
                <w:noProof/>
                <w:webHidden/>
              </w:rPr>
              <w:tab/>
            </w:r>
            <w:r>
              <w:rPr>
                <w:noProof/>
                <w:webHidden/>
              </w:rPr>
              <w:fldChar w:fldCharType="begin"/>
            </w:r>
            <w:r>
              <w:rPr>
                <w:noProof/>
                <w:webHidden/>
              </w:rPr>
              <w:instrText xml:space="preserve"> PAGEREF _Toc217738449 \h </w:instrText>
            </w:r>
            <w:r>
              <w:rPr>
                <w:noProof/>
                <w:webHidden/>
              </w:rPr>
            </w:r>
            <w:r>
              <w:rPr>
                <w:noProof/>
                <w:webHidden/>
              </w:rPr>
              <w:fldChar w:fldCharType="separate"/>
            </w:r>
            <w:r>
              <w:rPr>
                <w:noProof/>
                <w:webHidden/>
              </w:rPr>
              <w:t>1</w:t>
            </w:r>
            <w:r>
              <w:rPr>
                <w:noProof/>
                <w:webHidden/>
              </w:rPr>
              <w:fldChar w:fldCharType="end"/>
            </w:r>
          </w:hyperlink>
        </w:p>
        <w:p w14:paraId="4E5084F3" w14:textId="737E0488" w:rsidR="00965701" w:rsidRDefault="00965701">
          <w:pPr>
            <w:pStyle w:val="TOC2"/>
            <w:tabs>
              <w:tab w:val="right" w:leader="dot" w:pos="9019"/>
            </w:tabs>
            <w:rPr>
              <w:noProof/>
            </w:rPr>
          </w:pPr>
          <w:hyperlink w:anchor="_Toc217738450" w:history="1">
            <w:r w:rsidRPr="00B233FD">
              <w:rPr>
                <w:rStyle w:val="Hyperlink"/>
                <w:rFonts w:ascii="Times New Roman" w:eastAsia="Times New Roman" w:hAnsi="Times New Roman" w:cs="Times New Roman"/>
                <w:b/>
                <w:bCs/>
                <w:noProof/>
              </w:rPr>
              <w:t>1.Activity Practice 1: Decomposition by Business Capability</w:t>
            </w:r>
            <w:r>
              <w:rPr>
                <w:noProof/>
                <w:webHidden/>
              </w:rPr>
              <w:tab/>
            </w:r>
            <w:r>
              <w:rPr>
                <w:noProof/>
                <w:webHidden/>
              </w:rPr>
              <w:fldChar w:fldCharType="begin"/>
            </w:r>
            <w:r>
              <w:rPr>
                <w:noProof/>
                <w:webHidden/>
              </w:rPr>
              <w:instrText xml:space="preserve"> PAGEREF _Toc217738450 \h </w:instrText>
            </w:r>
            <w:r>
              <w:rPr>
                <w:noProof/>
                <w:webHidden/>
              </w:rPr>
            </w:r>
            <w:r>
              <w:rPr>
                <w:noProof/>
                <w:webHidden/>
              </w:rPr>
              <w:fldChar w:fldCharType="separate"/>
            </w:r>
            <w:r>
              <w:rPr>
                <w:noProof/>
                <w:webHidden/>
              </w:rPr>
              <w:t>1</w:t>
            </w:r>
            <w:r>
              <w:rPr>
                <w:noProof/>
                <w:webHidden/>
              </w:rPr>
              <w:fldChar w:fldCharType="end"/>
            </w:r>
          </w:hyperlink>
        </w:p>
        <w:p w14:paraId="02094813" w14:textId="1B98A10E" w:rsidR="00965701" w:rsidRDefault="00965701">
          <w:pPr>
            <w:pStyle w:val="TOC3"/>
            <w:tabs>
              <w:tab w:val="right" w:leader="dot" w:pos="9019"/>
            </w:tabs>
            <w:rPr>
              <w:noProof/>
            </w:rPr>
          </w:pPr>
          <w:hyperlink w:anchor="_Toc217738451" w:history="1">
            <w:r w:rsidRPr="00B233FD">
              <w:rPr>
                <w:rStyle w:val="Hyperlink"/>
                <w:rFonts w:ascii="Times New Roman" w:eastAsia="Times New Roman" w:hAnsi="Times New Roman" w:cs="Times New Roman"/>
                <w:b/>
                <w:bCs/>
                <w:noProof/>
              </w:rPr>
              <w:t>1.1. Core Business Capabilities</w:t>
            </w:r>
            <w:r>
              <w:rPr>
                <w:noProof/>
                <w:webHidden/>
              </w:rPr>
              <w:tab/>
            </w:r>
            <w:r>
              <w:rPr>
                <w:noProof/>
                <w:webHidden/>
              </w:rPr>
              <w:fldChar w:fldCharType="begin"/>
            </w:r>
            <w:r>
              <w:rPr>
                <w:noProof/>
                <w:webHidden/>
              </w:rPr>
              <w:instrText xml:space="preserve"> PAGEREF _Toc217738451 \h </w:instrText>
            </w:r>
            <w:r>
              <w:rPr>
                <w:noProof/>
                <w:webHidden/>
              </w:rPr>
            </w:r>
            <w:r>
              <w:rPr>
                <w:noProof/>
                <w:webHidden/>
              </w:rPr>
              <w:fldChar w:fldCharType="separate"/>
            </w:r>
            <w:r>
              <w:rPr>
                <w:noProof/>
                <w:webHidden/>
              </w:rPr>
              <w:t>1</w:t>
            </w:r>
            <w:r>
              <w:rPr>
                <w:noProof/>
                <w:webHidden/>
              </w:rPr>
              <w:fldChar w:fldCharType="end"/>
            </w:r>
          </w:hyperlink>
        </w:p>
        <w:p w14:paraId="391EB38E" w14:textId="1EB3DA7D" w:rsidR="00965701" w:rsidRDefault="00965701">
          <w:pPr>
            <w:pStyle w:val="TOC3"/>
            <w:tabs>
              <w:tab w:val="right" w:leader="dot" w:pos="9019"/>
            </w:tabs>
            <w:rPr>
              <w:noProof/>
            </w:rPr>
          </w:pPr>
          <w:hyperlink w:anchor="_Toc217738452" w:history="1">
            <w:r w:rsidRPr="00B233FD">
              <w:rPr>
                <w:rStyle w:val="Hyperlink"/>
                <w:rFonts w:ascii="Times New Roman" w:eastAsia="Times New Roman" w:hAnsi="Times New Roman" w:cs="Times New Roman"/>
                <w:b/>
                <w:bCs/>
                <w:noProof/>
              </w:rPr>
              <w:t>1.2. External Dependencies</w:t>
            </w:r>
            <w:r>
              <w:rPr>
                <w:noProof/>
                <w:webHidden/>
              </w:rPr>
              <w:tab/>
            </w:r>
            <w:r>
              <w:rPr>
                <w:noProof/>
                <w:webHidden/>
              </w:rPr>
              <w:fldChar w:fldCharType="begin"/>
            </w:r>
            <w:r>
              <w:rPr>
                <w:noProof/>
                <w:webHidden/>
              </w:rPr>
              <w:instrText xml:space="preserve"> PAGEREF _Toc217738452 \h </w:instrText>
            </w:r>
            <w:r>
              <w:rPr>
                <w:noProof/>
                <w:webHidden/>
              </w:rPr>
            </w:r>
            <w:r>
              <w:rPr>
                <w:noProof/>
                <w:webHidden/>
              </w:rPr>
              <w:fldChar w:fldCharType="separate"/>
            </w:r>
            <w:r>
              <w:rPr>
                <w:noProof/>
                <w:webHidden/>
              </w:rPr>
              <w:t>4</w:t>
            </w:r>
            <w:r>
              <w:rPr>
                <w:noProof/>
                <w:webHidden/>
              </w:rPr>
              <w:fldChar w:fldCharType="end"/>
            </w:r>
          </w:hyperlink>
        </w:p>
        <w:p w14:paraId="69DB2055" w14:textId="2D23A774" w:rsidR="00965701" w:rsidRDefault="00965701">
          <w:pPr>
            <w:pStyle w:val="TOC2"/>
            <w:tabs>
              <w:tab w:val="right" w:leader="dot" w:pos="9019"/>
            </w:tabs>
            <w:rPr>
              <w:noProof/>
            </w:rPr>
          </w:pPr>
          <w:hyperlink w:anchor="_Toc217738453" w:history="1">
            <w:r w:rsidRPr="00B233FD">
              <w:rPr>
                <w:rStyle w:val="Hyperlink"/>
                <w:rFonts w:ascii="Times New Roman" w:eastAsia="Times New Roman" w:hAnsi="Times New Roman" w:cs="Times New Roman"/>
                <w:b/>
                <w:bCs/>
                <w:noProof/>
              </w:rPr>
              <w:t>2.Activity Practice 2: Defining Service Contracts</w:t>
            </w:r>
            <w:r>
              <w:rPr>
                <w:noProof/>
                <w:webHidden/>
              </w:rPr>
              <w:tab/>
            </w:r>
            <w:r>
              <w:rPr>
                <w:noProof/>
                <w:webHidden/>
              </w:rPr>
              <w:fldChar w:fldCharType="begin"/>
            </w:r>
            <w:r>
              <w:rPr>
                <w:noProof/>
                <w:webHidden/>
              </w:rPr>
              <w:instrText xml:space="preserve"> PAGEREF _Toc217738453 \h </w:instrText>
            </w:r>
            <w:r>
              <w:rPr>
                <w:noProof/>
                <w:webHidden/>
              </w:rPr>
            </w:r>
            <w:r>
              <w:rPr>
                <w:noProof/>
                <w:webHidden/>
              </w:rPr>
              <w:fldChar w:fldCharType="separate"/>
            </w:r>
            <w:r>
              <w:rPr>
                <w:noProof/>
                <w:webHidden/>
              </w:rPr>
              <w:t>5</w:t>
            </w:r>
            <w:r>
              <w:rPr>
                <w:noProof/>
                <w:webHidden/>
              </w:rPr>
              <w:fldChar w:fldCharType="end"/>
            </w:r>
          </w:hyperlink>
        </w:p>
        <w:p w14:paraId="1674543E" w14:textId="49AFB11A" w:rsidR="00965701" w:rsidRDefault="00965701">
          <w:pPr>
            <w:pStyle w:val="TOC3"/>
            <w:tabs>
              <w:tab w:val="right" w:leader="dot" w:pos="9019"/>
            </w:tabs>
            <w:rPr>
              <w:noProof/>
            </w:rPr>
          </w:pPr>
          <w:hyperlink w:anchor="_Toc217738454" w:history="1">
            <w:r w:rsidRPr="00B233FD">
              <w:rPr>
                <w:rStyle w:val="Hyperlink"/>
                <w:rFonts w:ascii="Times New Roman" w:eastAsia="Times New Roman" w:hAnsi="Times New Roman" w:cs="Times New Roman"/>
                <w:b/>
                <w:bCs/>
                <w:noProof/>
              </w:rPr>
              <w:t>2.1Service Contract 1: Stock Data Service (Producer)</w:t>
            </w:r>
            <w:r>
              <w:rPr>
                <w:noProof/>
                <w:webHidden/>
              </w:rPr>
              <w:tab/>
            </w:r>
            <w:r>
              <w:rPr>
                <w:noProof/>
                <w:webHidden/>
              </w:rPr>
              <w:fldChar w:fldCharType="begin"/>
            </w:r>
            <w:r>
              <w:rPr>
                <w:noProof/>
                <w:webHidden/>
              </w:rPr>
              <w:instrText xml:space="preserve"> PAGEREF _Toc217738454 \h </w:instrText>
            </w:r>
            <w:r>
              <w:rPr>
                <w:noProof/>
                <w:webHidden/>
              </w:rPr>
            </w:r>
            <w:r>
              <w:rPr>
                <w:noProof/>
                <w:webHidden/>
              </w:rPr>
              <w:fldChar w:fldCharType="separate"/>
            </w:r>
            <w:r>
              <w:rPr>
                <w:noProof/>
                <w:webHidden/>
              </w:rPr>
              <w:t>5</w:t>
            </w:r>
            <w:r>
              <w:rPr>
                <w:noProof/>
                <w:webHidden/>
              </w:rPr>
              <w:fldChar w:fldCharType="end"/>
            </w:r>
          </w:hyperlink>
        </w:p>
        <w:p w14:paraId="07D08F91" w14:textId="0E5F4497" w:rsidR="00965701" w:rsidRDefault="00965701">
          <w:pPr>
            <w:pStyle w:val="TOC3"/>
            <w:tabs>
              <w:tab w:val="right" w:leader="dot" w:pos="9019"/>
            </w:tabs>
            <w:rPr>
              <w:noProof/>
            </w:rPr>
          </w:pPr>
          <w:hyperlink w:anchor="_Toc217738455" w:history="1">
            <w:r w:rsidRPr="00B233FD">
              <w:rPr>
                <w:rStyle w:val="Hyperlink"/>
                <w:rFonts w:ascii="Times New Roman" w:eastAsia="Times New Roman" w:hAnsi="Times New Roman" w:cs="Times New Roman"/>
                <w:b/>
                <w:bCs/>
                <w:noProof/>
              </w:rPr>
              <w:t>2.2 Service Contract 2: Price Prediction Service (Consumer &amp; Producer)</w:t>
            </w:r>
            <w:r>
              <w:rPr>
                <w:noProof/>
                <w:webHidden/>
              </w:rPr>
              <w:tab/>
            </w:r>
            <w:r>
              <w:rPr>
                <w:noProof/>
                <w:webHidden/>
              </w:rPr>
              <w:fldChar w:fldCharType="begin"/>
            </w:r>
            <w:r>
              <w:rPr>
                <w:noProof/>
                <w:webHidden/>
              </w:rPr>
              <w:instrText xml:space="preserve"> PAGEREF _Toc217738455 \h </w:instrText>
            </w:r>
            <w:r>
              <w:rPr>
                <w:noProof/>
                <w:webHidden/>
              </w:rPr>
            </w:r>
            <w:r>
              <w:rPr>
                <w:noProof/>
                <w:webHidden/>
              </w:rPr>
              <w:fldChar w:fldCharType="separate"/>
            </w:r>
            <w:r>
              <w:rPr>
                <w:noProof/>
                <w:webHidden/>
              </w:rPr>
              <w:t>7</w:t>
            </w:r>
            <w:r>
              <w:rPr>
                <w:noProof/>
                <w:webHidden/>
              </w:rPr>
              <w:fldChar w:fldCharType="end"/>
            </w:r>
          </w:hyperlink>
        </w:p>
        <w:p w14:paraId="67205443" w14:textId="0DC9892D" w:rsidR="00965701" w:rsidRDefault="00965701">
          <w:pPr>
            <w:pStyle w:val="TOC3"/>
            <w:tabs>
              <w:tab w:val="right" w:leader="dot" w:pos="9019"/>
            </w:tabs>
            <w:rPr>
              <w:noProof/>
            </w:rPr>
          </w:pPr>
          <w:hyperlink w:anchor="_Toc217738456" w:history="1">
            <w:r w:rsidRPr="00B233FD">
              <w:rPr>
                <w:rStyle w:val="Hyperlink"/>
                <w:rFonts w:ascii="Times New Roman" w:eastAsia="Times New Roman" w:hAnsi="Times New Roman" w:cs="Times New Roman"/>
                <w:b/>
                <w:bCs/>
                <w:noProof/>
              </w:rPr>
              <w:t>2.3 Service Contract 3: Investment Analysis Service</w:t>
            </w:r>
            <w:r>
              <w:rPr>
                <w:noProof/>
                <w:webHidden/>
              </w:rPr>
              <w:tab/>
            </w:r>
            <w:r>
              <w:rPr>
                <w:noProof/>
                <w:webHidden/>
              </w:rPr>
              <w:fldChar w:fldCharType="begin"/>
            </w:r>
            <w:r>
              <w:rPr>
                <w:noProof/>
                <w:webHidden/>
              </w:rPr>
              <w:instrText xml:space="preserve"> PAGEREF _Toc217738456 \h </w:instrText>
            </w:r>
            <w:r>
              <w:rPr>
                <w:noProof/>
                <w:webHidden/>
              </w:rPr>
            </w:r>
            <w:r>
              <w:rPr>
                <w:noProof/>
                <w:webHidden/>
              </w:rPr>
              <w:fldChar w:fldCharType="separate"/>
            </w:r>
            <w:r>
              <w:rPr>
                <w:noProof/>
                <w:webHidden/>
              </w:rPr>
              <w:t>8</w:t>
            </w:r>
            <w:r>
              <w:rPr>
                <w:noProof/>
                <w:webHidden/>
              </w:rPr>
              <w:fldChar w:fldCharType="end"/>
            </w:r>
          </w:hyperlink>
        </w:p>
        <w:p w14:paraId="5E4D7D15" w14:textId="2B0A6FCE" w:rsidR="00965701" w:rsidRDefault="00965701">
          <w:pPr>
            <w:pStyle w:val="TOC3"/>
            <w:tabs>
              <w:tab w:val="right" w:leader="dot" w:pos="9019"/>
            </w:tabs>
            <w:rPr>
              <w:noProof/>
            </w:rPr>
          </w:pPr>
          <w:hyperlink w:anchor="_Toc217738457" w:history="1">
            <w:r w:rsidRPr="00B233FD">
              <w:rPr>
                <w:rStyle w:val="Hyperlink"/>
                <w:rFonts w:ascii="Times New Roman" w:eastAsia="Times New Roman" w:hAnsi="Times New Roman" w:cs="Times New Roman"/>
                <w:b/>
                <w:bCs/>
                <w:noProof/>
              </w:rPr>
              <w:t>2.4 Service Contract 4: Risk Assessment Service</w:t>
            </w:r>
            <w:r>
              <w:rPr>
                <w:noProof/>
                <w:webHidden/>
              </w:rPr>
              <w:tab/>
            </w:r>
            <w:r>
              <w:rPr>
                <w:noProof/>
                <w:webHidden/>
              </w:rPr>
              <w:fldChar w:fldCharType="begin"/>
            </w:r>
            <w:r>
              <w:rPr>
                <w:noProof/>
                <w:webHidden/>
              </w:rPr>
              <w:instrText xml:space="preserve"> PAGEREF _Toc217738457 \h </w:instrText>
            </w:r>
            <w:r>
              <w:rPr>
                <w:noProof/>
                <w:webHidden/>
              </w:rPr>
            </w:r>
            <w:r>
              <w:rPr>
                <w:noProof/>
                <w:webHidden/>
              </w:rPr>
              <w:fldChar w:fldCharType="separate"/>
            </w:r>
            <w:r>
              <w:rPr>
                <w:noProof/>
                <w:webHidden/>
              </w:rPr>
              <w:t>10</w:t>
            </w:r>
            <w:r>
              <w:rPr>
                <w:noProof/>
                <w:webHidden/>
              </w:rPr>
              <w:fldChar w:fldCharType="end"/>
            </w:r>
          </w:hyperlink>
        </w:p>
        <w:p w14:paraId="5DC47A4D" w14:textId="45661593" w:rsidR="00965701" w:rsidRDefault="00965701">
          <w:pPr>
            <w:pStyle w:val="TOC3"/>
            <w:tabs>
              <w:tab w:val="right" w:leader="dot" w:pos="9019"/>
            </w:tabs>
            <w:rPr>
              <w:noProof/>
            </w:rPr>
          </w:pPr>
          <w:hyperlink w:anchor="_Toc217738458" w:history="1">
            <w:r w:rsidRPr="00B233FD">
              <w:rPr>
                <w:rStyle w:val="Hyperlink"/>
                <w:rFonts w:ascii="Times New Roman" w:eastAsia="Times New Roman" w:hAnsi="Times New Roman" w:cs="Times New Roman"/>
                <w:b/>
                <w:bCs/>
                <w:noProof/>
              </w:rPr>
              <w:t>2.5 Service Contract 5: News Service</w:t>
            </w:r>
            <w:r>
              <w:rPr>
                <w:noProof/>
                <w:webHidden/>
              </w:rPr>
              <w:tab/>
            </w:r>
            <w:r>
              <w:rPr>
                <w:noProof/>
                <w:webHidden/>
              </w:rPr>
              <w:fldChar w:fldCharType="begin"/>
            </w:r>
            <w:r>
              <w:rPr>
                <w:noProof/>
                <w:webHidden/>
              </w:rPr>
              <w:instrText xml:space="preserve"> PAGEREF _Toc217738458 \h </w:instrText>
            </w:r>
            <w:r>
              <w:rPr>
                <w:noProof/>
                <w:webHidden/>
              </w:rPr>
            </w:r>
            <w:r>
              <w:rPr>
                <w:noProof/>
                <w:webHidden/>
              </w:rPr>
              <w:fldChar w:fldCharType="separate"/>
            </w:r>
            <w:r>
              <w:rPr>
                <w:noProof/>
                <w:webHidden/>
              </w:rPr>
              <w:t>11</w:t>
            </w:r>
            <w:r>
              <w:rPr>
                <w:noProof/>
                <w:webHidden/>
              </w:rPr>
              <w:fldChar w:fldCharType="end"/>
            </w:r>
          </w:hyperlink>
        </w:p>
        <w:p w14:paraId="5594B67C" w14:textId="29A15844" w:rsidR="00965701" w:rsidRDefault="00965701">
          <w:pPr>
            <w:pStyle w:val="TOC3"/>
            <w:tabs>
              <w:tab w:val="right" w:leader="dot" w:pos="9019"/>
            </w:tabs>
            <w:rPr>
              <w:noProof/>
            </w:rPr>
          </w:pPr>
          <w:hyperlink w:anchor="_Toc217738459" w:history="1">
            <w:r w:rsidRPr="00B233FD">
              <w:rPr>
                <w:rStyle w:val="Hyperlink"/>
                <w:rFonts w:ascii="Times New Roman" w:eastAsia="Times New Roman" w:hAnsi="Times New Roman" w:cs="Times New Roman"/>
                <w:b/>
                <w:bCs/>
                <w:noProof/>
              </w:rPr>
              <w:t>2.6 Service Contract 6: User Service</w:t>
            </w:r>
            <w:r>
              <w:rPr>
                <w:noProof/>
                <w:webHidden/>
              </w:rPr>
              <w:tab/>
            </w:r>
            <w:r>
              <w:rPr>
                <w:noProof/>
                <w:webHidden/>
              </w:rPr>
              <w:fldChar w:fldCharType="begin"/>
            </w:r>
            <w:r>
              <w:rPr>
                <w:noProof/>
                <w:webHidden/>
              </w:rPr>
              <w:instrText xml:space="preserve"> PAGEREF _Toc217738459 \h </w:instrText>
            </w:r>
            <w:r>
              <w:rPr>
                <w:noProof/>
                <w:webHidden/>
              </w:rPr>
            </w:r>
            <w:r>
              <w:rPr>
                <w:noProof/>
                <w:webHidden/>
              </w:rPr>
              <w:fldChar w:fldCharType="separate"/>
            </w:r>
            <w:r>
              <w:rPr>
                <w:noProof/>
                <w:webHidden/>
              </w:rPr>
              <w:t>13</w:t>
            </w:r>
            <w:r>
              <w:rPr>
                <w:noProof/>
                <w:webHidden/>
              </w:rPr>
              <w:fldChar w:fldCharType="end"/>
            </w:r>
          </w:hyperlink>
        </w:p>
        <w:p w14:paraId="45299D12" w14:textId="51F8F34F" w:rsidR="00965701" w:rsidRDefault="00965701">
          <w:pPr>
            <w:pStyle w:val="TOC3"/>
            <w:tabs>
              <w:tab w:val="right" w:leader="dot" w:pos="9019"/>
            </w:tabs>
            <w:rPr>
              <w:noProof/>
            </w:rPr>
          </w:pPr>
          <w:hyperlink w:anchor="_Toc217738460" w:history="1">
            <w:r w:rsidRPr="00B233FD">
              <w:rPr>
                <w:rStyle w:val="Hyperlink"/>
                <w:rFonts w:ascii="Times New Roman" w:eastAsia="Times New Roman" w:hAnsi="Times New Roman" w:cs="Times New Roman"/>
                <w:b/>
                <w:bCs/>
                <w:noProof/>
              </w:rPr>
              <w:t>2.7 Service Contract 7: AI Service (Gemini)</w:t>
            </w:r>
            <w:r>
              <w:rPr>
                <w:noProof/>
                <w:webHidden/>
              </w:rPr>
              <w:tab/>
            </w:r>
            <w:r>
              <w:rPr>
                <w:noProof/>
                <w:webHidden/>
              </w:rPr>
              <w:fldChar w:fldCharType="begin"/>
            </w:r>
            <w:r>
              <w:rPr>
                <w:noProof/>
                <w:webHidden/>
              </w:rPr>
              <w:instrText xml:space="preserve"> PAGEREF _Toc217738460 \h </w:instrText>
            </w:r>
            <w:r>
              <w:rPr>
                <w:noProof/>
                <w:webHidden/>
              </w:rPr>
            </w:r>
            <w:r>
              <w:rPr>
                <w:noProof/>
                <w:webHidden/>
              </w:rPr>
              <w:fldChar w:fldCharType="separate"/>
            </w:r>
            <w:r>
              <w:rPr>
                <w:noProof/>
                <w:webHidden/>
              </w:rPr>
              <w:t>13</w:t>
            </w:r>
            <w:r>
              <w:rPr>
                <w:noProof/>
                <w:webHidden/>
              </w:rPr>
              <w:fldChar w:fldCharType="end"/>
            </w:r>
          </w:hyperlink>
        </w:p>
        <w:p w14:paraId="687B9633" w14:textId="1170824F" w:rsidR="00965701" w:rsidRDefault="00965701">
          <w:pPr>
            <w:pStyle w:val="TOC3"/>
            <w:tabs>
              <w:tab w:val="right" w:leader="dot" w:pos="9019"/>
            </w:tabs>
            <w:rPr>
              <w:noProof/>
            </w:rPr>
          </w:pPr>
          <w:hyperlink w:anchor="_Toc217738461" w:history="1">
            <w:r w:rsidRPr="00B233FD">
              <w:rPr>
                <w:rStyle w:val="Hyperlink"/>
                <w:rFonts w:ascii="Times New Roman" w:eastAsia="Times New Roman" w:hAnsi="Times New Roman" w:cs="Times New Roman"/>
                <w:b/>
                <w:bCs/>
                <w:noProof/>
              </w:rPr>
              <w:t>2.8 Service Contract 8: Report Service</w:t>
            </w:r>
            <w:r>
              <w:rPr>
                <w:noProof/>
                <w:webHidden/>
              </w:rPr>
              <w:tab/>
            </w:r>
            <w:r>
              <w:rPr>
                <w:noProof/>
                <w:webHidden/>
              </w:rPr>
              <w:fldChar w:fldCharType="begin"/>
            </w:r>
            <w:r>
              <w:rPr>
                <w:noProof/>
                <w:webHidden/>
              </w:rPr>
              <w:instrText xml:space="preserve"> PAGEREF _Toc217738461 \h </w:instrText>
            </w:r>
            <w:r>
              <w:rPr>
                <w:noProof/>
                <w:webHidden/>
              </w:rPr>
            </w:r>
            <w:r>
              <w:rPr>
                <w:noProof/>
                <w:webHidden/>
              </w:rPr>
              <w:fldChar w:fldCharType="separate"/>
            </w:r>
            <w:r>
              <w:rPr>
                <w:noProof/>
                <w:webHidden/>
              </w:rPr>
              <w:t>14</w:t>
            </w:r>
            <w:r>
              <w:rPr>
                <w:noProof/>
                <w:webHidden/>
              </w:rPr>
              <w:fldChar w:fldCharType="end"/>
            </w:r>
          </w:hyperlink>
        </w:p>
        <w:p w14:paraId="683E1A7C" w14:textId="580BB589" w:rsidR="00965701" w:rsidRDefault="00965701">
          <w:pPr>
            <w:pStyle w:val="TOC2"/>
            <w:tabs>
              <w:tab w:val="right" w:leader="dot" w:pos="9019"/>
            </w:tabs>
            <w:rPr>
              <w:noProof/>
            </w:rPr>
          </w:pPr>
          <w:hyperlink w:anchor="_Toc217738462" w:history="1">
            <w:r w:rsidRPr="00B233FD">
              <w:rPr>
                <w:rStyle w:val="Hyperlink"/>
                <w:rFonts w:ascii="Times New Roman" w:eastAsia="Times New Roman" w:hAnsi="Times New Roman" w:cs="Times New Roman"/>
                <w:b/>
                <w:bCs/>
                <w:noProof/>
              </w:rPr>
              <w:t>3. Activity Practice 3: C4 Model (Level 1: System Context): System Context Diagram</w:t>
            </w:r>
            <w:r>
              <w:rPr>
                <w:noProof/>
                <w:webHidden/>
              </w:rPr>
              <w:tab/>
            </w:r>
            <w:r>
              <w:rPr>
                <w:noProof/>
                <w:webHidden/>
              </w:rPr>
              <w:fldChar w:fldCharType="begin"/>
            </w:r>
            <w:r>
              <w:rPr>
                <w:noProof/>
                <w:webHidden/>
              </w:rPr>
              <w:instrText xml:space="preserve"> PAGEREF _Toc217738462 \h </w:instrText>
            </w:r>
            <w:r>
              <w:rPr>
                <w:noProof/>
                <w:webHidden/>
              </w:rPr>
            </w:r>
            <w:r>
              <w:rPr>
                <w:noProof/>
                <w:webHidden/>
              </w:rPr>
              <w:fldChar w:fldCharType="separate"/>
            </w:r>
            <w:r>
              <w:rPr>
                <w:noProof/>
                <w:webHidden/>
              </w:rPr>
              <w:t>14</w:t>
            </w:r>
            <w:r>
              <w:rPr>
                <w:noProof/>
                <w:webHidden/>
              </w:rPr>
              <w:fldChar w:fldCharType="end"/>
            </w:r>
          </w:hyperlink>
        </w:p>
        <w:p w14:paraId="318AFFD5" w14:textId="3B3D4F31" w:rsidR="00965701" w:rsidRDefault="00965701">
          <w:pPr>
            <w:pStyle w:val="TOC3"/>
            <w:tabs>
              <w:tab w:val="right" w:leader="dot" w:pos="9019"/>
            </w:tabs>
            <w:rPr>
              <w:noProof/>
            </w:rPr>
          </w:pPr>
          <w:hyperlink w:anchor="_Toc217738463" w:history="1">
            <w:r w:rsidRPr="00B233FD">
              <w:rPr>
                <w:rStyle w:val="Hyperlink"/>
                <w:rFonts w:ascii="Times New Roman" w:eastAsia="Times New Roman" w:hAnsi="Times New Roman" w:cs="Times New Roman"/>
                <w:b/>
                <w:bCs/>
                <w:noProof/>
              </w:rPr>
              <w:t>3.1 Communication Strategy Analysis</w:t>
            </w:r>
            <w:r>
              <w:rPr>
                <w:noProof/>
                <w:webHidden/>
              </w:rPr>
              <w:tab/>
            </w:r>
            <w:r>
              <w:rPr>
                <w:noProof/>
                <w:webHidden/>
              </w:rPr>
              <w:fldChar w:fldCharType="begin"/>
            </w:r>
            <w:r>
              <w:rPr>
                <w:noProof/>
                <w:webHidden/>
              </w:rPr>
              <w:instrText xml:space="preserve"> PAGEREF _Toc217738463 \h </w:instrText>
            </w:r>
            <w:r>
              <w:rPr>
                <w:noProof/>
                <w:webHidden/>
              </w:rPr>
            </w:r>
            <w:r>
              <w:rPr>
                <w:noProof/>
                <w:webHidden/>
              </w:rPr>
              <w:fldChar w:fldCharType="separate"/>
            </w:r>
            <w:r>
              <w:rPr>
                <w:noProof/>
                <w:webHidden/>
              </w:rPr>
              <w:t>15</w:t>
            </w:r>
            <w:r>
              <w:rPr>
                <w:noProof/>
                <w:webHidden/>
              </w:rPr>
              <w:fldChar w:fldCharType="end"/>
            </w:r>
          </w:hyperlink>
        </w:p>
        <w:p w14:paraId="3C8560BA" w14:textId="247CE430" w:rsidR="00965701" w:rsidRDefault="00965701">
          <w:pPr>
            <w:pStyle w:val="TOC2"/>
            <w:tabs>
              <w:tab w:val="right" w:leader="dot" w:pos="9019"/>
            </w:tabs>
            <w:rPr>
              <w:noProof/>
            </w:rPr>
          </w:pPr>
          <w:hyperlink w:anchor="_Toc217738464" w:history="1">
            <w:r w:rsidRPr="00B233FD">
              <w:rPr>
                <w:rStyle w:val="Hyperlink"/>
                <w:rFonts w:ascii="Times New Roman" w:eastAsia="Times New Roman" w:hAnsi="Times New Roman" w:cs="Times New Roman"/>
                <w:b/>
                <w:bCs/>
                <w:noProof/>
              </w:rPr>
              <w:t>3.2 C4 Model Level 2: Container Diagram</w:t>
            </w:r>
            <w:r>
              <w:rPr>
                <w:noProof/>
                <w:webHidden/>
              </w:rPr>
              <w:tab/>
            </w:r>
            <w:r>
              <w:rPr>
                <w:noProof/>
                <w:webHidden/>
              </w:rPr>
              <w:fldChar w:fldCharType="begin"/>
            </w:r>
            <w:r>
              <w:rPr>
                <w:noProof/>
                <w:webHidden/>
              </w:rPr>
              <w:instrText xml:space="preserve"> PAGEREF _Toc217738464 \h </w:instrText>
            </w:r>
            <w:r>
              <w:rPr>
                <w:noProof/>
                <w:webHidden/>
              </w:rPr>
            </w:r>
            <w:r>
              <w:rPr>
                <w:noProof/>
                <w:webHidden/>
              </w:rPr>
              <w:fldChar w:fldCharType="separate"/>
            </w:r>
            <w:r>
              <w:rPr>
                <w:noProof/>
                <w:webHidden/>
              </w:rPr>
              <w:t>17</w:t>
            </w:r>
            <w:r>
              <w:rPr>
                <w:noProof/>
                <w:webHidden/>
              </w:rPr>
              <w:fldChar w:fldCharType="end"/>
            </w:r>
          </w:hyperlink>
        </w:p>
        <w:p w14:paraId="63DC8AF2" w14:textId="5F64CF7C" w:rsidR="00965701" w:rsidRDefault="00965701">
          <w:pPr>
            <w:pStyle w:val="TOC2"/>
            <w:tabs>
              <w:tab w:val="right" w:leader="dot" w:pos="9019"/>
            </w:tabs>
            <w:rPr>
              <w:noProof/>
            </w:rPr>
          </w:pPr>
          <w:hyperlink w:anchor="_Toc217738465" w:history="1">
            <w:r w:rsidRPr="00B233FD">
              <w:rPr>
                <w:rStyle w:val="Hyperlink"/>
                <w:rFonts w:ascii="Times New Roman" w:eastAsia="Times New Roman" w:hAnsi="Times New Roman" w:cs="Times New Roman"/>
                <w:b/>
                <w:bCs/>
                <w:noProof/>
              </w:rPr>
              <w:t>3.3 Microservices Decomposition Plan</w:t>
            </w:r>
            <w:r>
              <w:rPr>
                <w:noProof/>
                <w:webHidden/>
              </w:rPr>
              <w:tab/>
            </w:r>
            <w:r>
              <w:rPr>
                <w:noProof/>
                <w:webHidden/>
              </w:rPr>
              <w:fldChar w:fldCharType="begin"/>
            </w:r>
            <w:r>
              <w:rPr>
                <w:noProof/>
                <w:webHidden/>
              </w:rPr>
              <w:instrText xml:space="preserve"> PAGEREF _Toc217738465 \h </w:instrText>
            </w:r>
            <w:r>
              <w:rPr>
                <w:noProof/>
                <w:webHidden/>
              </w:rPr>
            </w:r>
            <w:r>
              <w:rPr>
                <w:noProof/>
                <w:webHidden/>
              </w:rPr>
              <w:fldChar w:fldCharType="separate"/>
            </w:r>
            <w:r>
              <w:rPr>
                <w:noProof/>
                <w:webHidden/>
              </w:rPr>
              <w:t>17</w:t>
            </w:r>
            <w:r>
              <w:rPr>
                <w:noProof/>
                <w:webHidden/>
              </w:rPr>
              <w:fldChar w:fldCharType="end"/>
            </w:r>
          </w:hyperlink>
        </w:p>
        <w:p w14:paraId="1ECB5BC7" w14:textId="64884BE4" w:rsidR="00965701" w:rsidRDefault="00965701">
          <w:pPr>
            <w:pStyle w:val="TOC3"/>
            <w:tabs>
              <w:tab w:val="right" w:leader="dot" w:pos="9019"/>
            </w:tabs>
            <w:rPr>
              <w:noProof/>
            </w:rPr>
          </w:pPr>
          <w:hyperlink w:anchor="_Toc217738466" w:history="1">
            <w:r w:rsidRPr="00B233FD">
              <w:rPr>
                <w:rStyle w:val="Hyperlink"/>
                <w:rFonts w:ascii="Cardo" w:eastAsia="Cardo" w:hAnsi="Cardo" w:cs="Cardo" w:hint="eastAsia"/>
                <w:b/>
                <w:bCs/>
                <w:noProof/>
              </w:rPr>
              <w:t>Current Agent → Microservice Mapping:</w:t>
            </w:r>
            <w:r>
              <w:rPr>
                <w:noProof/>
                <w:webHidden/>
              </w:rPr>
              <w:tab/>
            </w:r>
            <w:r>
              <w:rPr>
                <w:noProof/>
                <w:webHidden/>
              </w:rPr>
              <w:fldChar w:fldCharType="begin"/>
            </w:r>
            <w:r>
              <w:rPr>
                <w:noProof/>
                <w:webHidden/>
              </w:rPr>
              <w:instrText xml:space="preserve"> PAGEREF _Toc217738466 \h </w:instrText>
            </w:r>
            <w:r>
              <w:rPr>
                <w:noProof/>
                <w:webHidden/>
              </w:rPr>
            </w:r>
            <w:r>
              <w:rPr>
                <w:noProof/>
                <w:webHidden/>
              </w:rPr>
              <w:fldChar w:fldCharType="separate"/>
            </w:r>
            <w:r>
              <w:rPr>
                <w:noProof/>
                <w:webHidden/>
              </w:rPr>
              <w:t>17</w:t>
            </w:r>
            <w:r>
              <w:rPr>
                <w:noProof/>
                <w:webHidden/>
              </w:rPr>
              <w:fldChar w:fldCharType="end"/>
            </w:r>
          </w:hyperlink>
        </w:p>
        <w:p w14:paraId="7A8CB06A" w14:textId="7ECC4863" w:rsidR="00965701" w:rsidRDefault="00965701">
          <w:pPr>
            <w:pStyle w:val="TOC2"/>
            <w:tabs>
              <w:tab w:val="right" w:leader="dot" w:pos="9019"/>
            </w:tabs>
            <w:rPr>
              <w:noProof/>
            </w:rPr>
          </w:pPr>
          <w:hyperlink w:anchor="_Toc217738467" w:history="1">
            <w:r w:rsidRPr="00B233FD">
              <w:rPr>
                <w:rStyle w:val="Hyperlink"/>
                <w:rFonts w:ascii="Times New Roman" w:eastAsia="Times New Roman" w:hAnsi="Times New Roman" w:cs="Times New Roman"/>
                <w:b/>
                <w:bCs/>
                <w:noProof/>
              </w:rPr>
              <w:t>3.4 Communication Patterns</w:t>
            </w:r>
            <w:r>
              <w:rPr>
                <w:noProof/>
                <w:webHidden/>
              </w:rPr>
              <w:tab/>
            </w:r>
            <w:r>
              <w:rPr>
                <w:noProof/>
                <w:webHidden/>
              </w:rPr>
              <w:fldChar w:fldCharType="begin"/>
            </w:r>
            <w:r>
              <w:rPr>
                <w:noProof/>
                <w:webHidden/>
              </w:rPr>
              <w:instrText xml:space="preserve"> PAGEREF _Toc217738467 \h </w:instrText>
            </w:r>
            <w:r>
              <w:rPr>
                <w:noProof/>
                <w:webHidden/>
              </w:rPr>
            </w:r>
            <w:r>
              <w:rPr>
                <w:noProof/>
                <w:webHidden/>
              </w:rPr>
              <w:fldChar w:fldCharType="separate"/>
            </w:r>
            <w:r>
              <w:rPr>
                <w:noProof/>
                <w:webHidden/>
              </w:rPr>
              <w:t>19</w:t>
            </w:r>
            <w:r>
              <w:rPr>
                <w:noProof/>
                <w:webHidden/>
              </w:rPr>
              <w:fldChar w:fldCharType="end"/>
            </w:r>
          </w:hyperlink>
        </w:p>
        <w:p w14:paraId="0258CB85" w14:textId="2A952AFF" w:rsidR="00965701" w:rsidRDefault="00965701">
          <w:pPr>
            <w:pStyle w:val="TOC3"/>
            <w:tabs>
              <w:tab w:val="right" w:leader="dot" w:pos="9019"/>
            </w:tabs>
            <w:rPr>
              <w:noProof/>
            </w:rPr>
          </w:pPr>
          <w:hyperlink w:anchor="_Toc217738468" w:history="1">
            <w:r w:rsidRPr="00B233FD">
              <w:rPr>
                <w:rStyle w:val="Hyperlink"/>
                <w:rFonts w:ascii="Times New Roman" w:eastAsia="Times New Roman" w:hAnsi="Times New Roman" w:cs="Times New Roman"/>
                <w:b/>
                <w:bCs/>
                <w:noProof/>
              </w:rPr>
              <w:t>3.4.1. Synchronous Communication (REST API)</w:t>
            </w:r>
            <w:r>
              <w:rPr>
                <w:noProof/>
                <w:webHidden/>
              </w:rPr>
              <w:tab/>
            </w:r>
            <w:r>
              <w:rPr>
                <w:noProof/>
                <w:webHidden/>
              </w:rPr>
              <w:fldChar w:fldCharType="begin"/>
            </w:r>
            <w:r>
              <w:rPr>
                <w:noProof/>
                <w:webHidden/>
              </w:rPr>
              <w:instrText xml:space="preserve"> PAGEREF _Toc217738468 \h </w:instrText>
            </w:r>
            <w:r>
              <w:rPr>
                <w:noProof/>
                <w:webHidden/>
              </w:rPr>
            </w:r>
            <w:r>
              <w:rPr>
                <w:noProof/>
                <w:webHidden/>
              </w:rPr>
              <w:fldChar w:fldCharType="separate"/>
            </w:r>
            <w:r>
              <w:rPr>
                <w:noProof/>
                <w:webHidden/>
              </w:rPr>
              <w:t>19</w:t>
            </w:r>
            <w:r>
              <w:rPr>
                <w:noProof/>
                <w:webHidden/>
              </w:rPr>
              <w:fldChar w:fldCharType="end"/>
            </w:r>
          </w:hyperlink>
        </w:p>
        <w:p w14:paraId="23846E48" w14:textId="71019F7B" w:rsidR="00965701" w:rsidRDefault="00965701">
          <w:pPr>
            <w:pStyle w:val="TOC3"/>
            <w:tabs>
              <w:tab w:val="right" w:leader="dot" w:pos="9019"/>
            </w:tabs>
            <w:rPr>
              <w:noProof/>
            </w:rPr>
          </w:pPr>
          <w:hyperlink w:anchor="_Toc217738469" w:history="1">
            <w:r w:rsidRPr="00B233FD">
              <w:rPr>
                <w:rStyle w:val="Hyperlink"/>
                <w:rFonts w:ascii="Times New Roman" w:eastAsia="Times New Roman" w:hAnsi="Times New Roman" w:cs="Times New Roman"/>
                <w:b/>
                <w:bCs/>
                <w:noProof/>
              </w:rPr>
              <w:t>3.4.2. Asynchronous Communication (Message Queue)</w:t>
            </w:r>
            <w:r>
              <w:rPr>
                <w:noProof/>
                <w:webHidden/>
              </w:rPr>
              <w:tab/>
            </w:r>
            <w:r>
              <w:rPr>
                <w:noProof/>
                <w:webHidden/>
              </w:rPr>
              <w:fldChar w:fldCharType="begin"/>
            </w:r>
            <w:r>
              <w:rPr>
                <w:noProof/>
                <w:webHidden/>
              </w:rPr>
              <w:instrText xml:space="preserve"> PAGEREF _Toc217738469 \h </w:instrText>
            </w:r>
            <w:r>
              <w:rPr>
                <w:noProof/>
                <w:webHidden/>
              </w:rPr>
            </w:r>
            <w:r>
              <w:rPr>
                <w:noProof/>
                <w:webHidden/>
              </w:rPr>
              <w:fldChar w:fldCharType="separate"/>
            </w:r>
            <w:r>
              <w:rPr>
                <w:noProof/>
                <w:webHidden/>
              </w:rPr>
              <w:t>20</w:t>
            </w:r>
            <w:r>
              <w:rPr>
                <w:noProof/>
                <w:webHidden/>
              </w:rPr>
              <w:fldChar w:fldCharType="end"/>
            </w:r>
          </w:hyperlink>
        </w:p>
        <w:p w14:paraId="2A878625" w14:textId="2A270AC9" w:rsidR="00965701" w:rsidRDefault="00965701">
          <w:pPr>
            <w:pStyle w:val="TOC3"/>
            <w:tabs>
              <w:tab w:val="right" w:leader="dot" w:pos="9019"/>
            </w:tabs>
            <w:rPr>
              <w:noProof/>
            </w:rPr>
          </w:pPr>
          <w:hyperlink w:anchor="_Toc217738470" w:history="1">
            <w:r w:rsidRPr="00B233FD">
              <w:rPr>
                <w:rStyle w:val="Hyperlink"/>
                <w:rFonts w:ascii="Times New Roman" w:eastAsia="Times New Roman" w:hAnsi="Times New Roman" w:cs="Times New Roman"/>
                <w:b/>
                <w:bCs/>
                <w:noProof/>
                <w:highlight w:val="white"/>
              </w:rPr>
              <w:t>3.4.3. Event-Driven Communication (Event Bus)</w:t>
            </w:r>
            <w:r>
              <w:rPr>
                <w:noProof/>
                <w:webHidden/>
              </w:rPr>
              <w:tab/>
            </w:r>
            <w:r>
              <w:rPr>
                <w:noProof/>
                <w:webHidden/>
              </w:rPr>
              <w:fldChar w:fldCharType="begin"/>
            </w:r>
            <w:r>
              <w:rPr>
                <w:noProof/>
                <w:webHidden/>
              </w:rPr>
              <w:instrText xml:space="preserve"> PAGEREF _Toc217738470 \h </w:instrText>
            </w:r>
            <w:r>
              <w:rPr>
                <w:noProof/>
                <w:webHidden/>
              </w:rPr>
            </w:r>
            <w:r>
              <w:rPr>
                <w:noProof/>
                <w:webHidden/>
              </w:rPr>
              <w:fldChar w:fldCharType="separate"/>
            </w:r>
            <w:r>
              <w:rPr>
                <w:noProof/>
                <w:webHidden/>
              </w:rPr>
              <w:t>20</w:t>
            </w:r>
            <w:r>
              <w:rPr>
                <w:noProof/>
                <w:webHidden/>
              </w:rPr>
              <w:fldChar w:fldCharType="end"/>
            </w:r>
          </w:hyperlink>
        </w:p>
        <w:p w14:paraId="2C31F696" w14:textId="3BDF18E1" w:rsidR="00965701" w:rsidRDefault="00965701">
          <w:pPr>
            <w:pStyle w:val="TOC2"/>
            <w:tabs>
              <w:tab w:val="right" w:leader="dot" w:pos="9019"/>
            </w:tabs>
            <w:rPr>
              <w:noProof/>
            </w:rPr>
          </w:pPr>
          <w:hyperlink w:anchor="_Toc217738471" w:history="1">
            <w:r w:rsidRPr="00B233FD">
              <w:rPr>
                <w:rStyle w:val="Hyperlink"/>
                <w:rFonts w:ascii="Times New Roman" w:eastAsia="Times New Roman" w:hAnsi="Times New Roman" w:cs="Times New Roman"/>
                <w:b/>
                <w:bCs/>
                <w:noProof/>
                <w:highlight w:val="white"/>
              </w:rPr>
              <w:t>3.5 Technology Recommendations</w:t>
            </w:r>
            <w:r>
              <w:rPr>
                <w:noProof/>
                <w:webHidden/>
              </w:rPr>
              <w:tab/>
            </w:r>
            <w:r>
              <w:rPr>
                <w:noProof/>
                <w:webHidden/>
              </w:rPr>
              <w:fldChar w:fldCharType="begin"/>
            </w:r>
            <w:r>
              <w:rPr>
                <w:noProof/>
                <w:webHidden/>
              </w:rPr>
              <w:instrText xml:space="preserve"> PAGEREF _Toc217738471 \h </w:instrText>
            </w:r>
            <w:r>
              <w:rPr>
                <w:noProof/>
                <w:webHidden/>
              </w:rPr>
            </w:r>
            <w:r>
              <w:rPr>
                <w:noProof/>
                <w:webHidden/>
              </w:rPr>
              <w:fldChar w:fldCharType="separate"/>
            </w:r>
            <w:r>
              <w:rPr>
                <w:noProof/>
                <w:webHidden/>
              </w:rPr>
              <w:t>21</w:t>
            </w:r>
            <w:r>
              <w:rPr>
                <w:noProof/>
                <w:webHidden/>
              </w:rPr>
              <w:fldChar w:fldCharType="end"/>
            </w:r>
          </w:hyperlink>
        </w:p>
        <w:p w14:paraId="13CD945D" w14:textId="01EBB629" w:rsidR="00965701" w:rsidRDefault="00965701">
          <w:pPr>
            <w:pStyle w:val="TOC2"/>
            <w:tabs>
              <w:tab w:val="right" w:leader="dot" w:pos="9019"/>
            </w:tabs>
            <w:rPr>
              <w:noProof/>
            </w:rPr>
          </w:pPr>
          <w:hyperlink w:anchor="_Toc217738472" w:history="1">
            <w:r w:rsidRPr="00B233FD">
              <w:rPr>
                <w:rStyle w:val="Hyperlink"/>
                <w:rFonts w:ascii="Times New Roman" w:eastAsia="Times New Roman" w:hAnsi="Times New Roman" w:cs="Times New Roman"/>
                <w:b/>
                <w:bCs/>
                <w:noProof/>
                <w:highlight w:val="white"/>
              </w:rPr>
              <w:t>3.6 Service Dependencies Matrix</w:t>
            </w:r>
            <w:r>
              <w:rPr>
                <w:noProof/>
                <w:webHidden/>
              </w:rPr>
              <w:tab/>
            </w:r>
            <w:r>
              <w:rPr>
                <w:noProof/>
                <w:webHidden/>
              </w:rPr>
              <w:fldChar w:fldCharType="begin"/>
            </w:r>
            <w:r>
              <w:rPr>
                <w:noProof/>
                <w:webHidden/>
              </w:rPr>
              <w:instrText xml:space="preserve"> PAGEREF _Toc217738472 \h </w:instrText>
            </w:r>
            <w:r>
              <w:rPr>
                <w:noProof/>
                <w:webHidden/>
              </w:rPr>
            </w:r>
            <w:r>
              <w:rPr>
                <w:noProof/>
                <w:webHidden/>
              </w:rPr>
              <w:fldChar w:fldCharType="separate"/>
            </w:r>
            <w:r>
              <w:rPr>
                <w:noProof/>
                <w:webHidden/>
              </w:rPr>
              <w:t>23</w:t>
            </w:r>
            <w:r>
              <w:rPr>
                <w:noProof/>
                <w:webHidden/>
              </w:rPr>
              <w:fldChar w:fldCharType="end"/>
            </w:r>
          </w:hyperlink>
        </w:p>
        <w:p w14:paraId="50C16C48" w14:textId="0CC43F97" w:rsidR="00965701" w:rsidRDefault="00965701">
          <w:pPr>
            <w:pStyle w:val="TOC2"/>
            <w:tabs>
              <w:tab w:val="right" w:leader="dot" w:pos="9019"/>
            </w:tabs>
            <w:rPr>
              <w:noProof/>
            </w:rPr>
          </w:pPr>
          <w:hyperlink w:anchor="_Toc217738473" w:history="1">
            <w:r w:rsidRPr="00B233FD">
              <w:rPr>
                <w:rStyle w:val="Hyperlink"/>
                <w:rFonts w:ascii="Times New Roman" w:eastAsia="Times New Roman" w:hAnsi="Times New Roman" w:cs="Times New Roman"/>
                <w:noProof/>
                <w:highlight w:val="white"/>
              </w:rPr>
              <w:t>4. Conclusion</w:t>
            </w:r>
            <w:r>
              <w:rPr>
                <w:noProof/>
                <w:webHidden/>
              </w:rPr>
              <w:tab/>
            </w:r>
            <w:r>
              <w:rPr>
                <w:noProof/>
                <w:webHidden/>
              </w:rPr>
              <w:fldChar w:fldCharType="begin"/>
            </w:r>
            <w:r>
              <w:rPr>
                <w:noProof/>
                <w:webHidden/>
              </w:rPr>
              <w:instrText xml:space="preserve"> PAGEREF _Toc217738473 \h </w:instrText>
            </w:r>
            <w:r>
              <w:rPr>
                <w:noProof/>
                <w:webHidden/>
              </w:rPr>
            </w:r>
            <w:r>
              <w:rPr>
                <w:noProof/>
                <w:webHidden/>
              </w:rPr>
              <w:fldChar w:fldCharType="separate"/>
            </w:r>
            <w:r>
              <w:rPr>
                <w:noProof/>
                <w:webHidden/>
              </w:rPr>
              <w:t>24</w:t>
            </w:r>
            <w:r>
              <w:rPr>
                <w:noProof/>
                <w:webHidden/>
              </w:rPr>
              <w:fldChar w:fldCharType="end"/>
            </w:r>
          </w:hyperlink>
        </w:p>
        <w:p w14:paraId="6ADB68E3" w14:textId="64377657" w:rsidR="00965701" w:rsidRDefault="00965701">
          <w:r>
            <w:rPr>
              <w:b/>
              <w:bCs/>
              <w:noProof/>
            </w:rPr>
            <w:fldChar w:fldCharType="end"/>
          </w:r>
        </w:p>
      </w:sdtContent>
    </w:sdt>
    <w:p w14:paraId="16B36DF4" w14:textId="77777777" w:rsidR="00965701" w:rsidRPr="00965701" w:rsidRDefault="00965701" w:rsidP="00965701">
      <w:pPr>
        <w:rPr>
          <w:lang w:val="en-US"/>
        </w:rPr>
      </w:pPr>
    </w:p>
    <w:p w14:paraId="21E5C54B" w14:textId="77777777" w:rsidR="003A1CD5" w:rsidRDefault="00000000">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sz w:val="26"/>
          <w:szCs w:val="26"/>
        </w:rPr>
      </w:pPr>
      <w:bookmarkStart w:id="2" w:name="_3cm9u338c9dx" w:colFirst="0" w:colLast="0"/>
      <w:bookmarkStart w:id="3" w:name="_Toc217738447"/>
      <w:bookmarkEnd w:id="2"/>
      <w:r>
        <w:rPr>
          <w:rFonts w:ascii="Times New Roman" w:eastAsia="Times New Roman" w:hAnsi="Times New Roman" w:cs="Times New Roman"/>
          <w:b/>
          <w:bCs/>
          <w:color w:val="1F2328"/>
          <w:sz w:val="26"/>
          <w:szCs w:val="26"/>
        </w:rPr>
        <w:t>Multi-Agent Vietnam Stock System</w:t>
      </w:r>
      <w:bookmarkEnd w:id="3"/>
    </w:p>
    <w:p w14:paraId="06CE91C3" w14:textId="77777777" w:rsidR="003A1CD5" w:rsidRDefault="00000000" w:rsidP="00965701">
      <w:pPr>
        <w:pStyle w:val="Heading1"/>
        <w:rPr>
          <w:rFonts w:ascii="Times New Roman" w:eastAsia="Times New Roman" w:hAnsi="Times New Roman" w:cs="Times New Roman"/>
          <w:b/>
          <w:bCs/>
          <w:sz w:val="26"/>
          <w:szCs w:val="26"/>
        </w:rPr>
      </w:pPr>
      <w:bookmarkStart w:id="4" w:name="_3nl4njy5f9iv" w:colFirst="0" w:colLast="0"/>
      <w:bookmarkStart w:id="5" w:name="_Toc217738448"/>
      <w:bookmarkEnd w:id="4"/>
      <w:r>
        <w:rPr>
          <w:rFonts w:ascii="Times New Roman" w:eastAsia="Times New Roman" w:hAnsi="Times New Roman" w:cs="Times New Roman"/>
          <w:b/>
          <w:bCs/>
          <w:sz w:val="26"/>
          <w:szCs w:val="26"/>
        </w:rPr>
        <w:lastRenderedPageBreak/>
        <w:t>I. Introduction</w:t>
      </w:r>
      <w:bookmarkEnd w:id="5"/>
    </w:p>
    <w:p w14:paraId="3DBA8C34" w14:textId="77777777" w:rsidR="003A1CD5"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This document presents the Lab 4 deliverable for the design and implementation of a microservices-based stock analysis platform. The objective of this lab is to decompose the existing agent-based system into scalable microservices, define clear service boundaries, and design a robust communication architecture suitable for real-world deployment.</w:t>
      </w:r>
    </w:p>
    <w:p w14:paraId="38A180BB" w14:textId="77777777" w:rsidR="003A1CD5" w:rsidRDefault="00000000">
      <w:pPr>
        <w:pStyle w:val="Heading2"/>
        <w:keepNext w:val="0"/>
        <w:keepLines w:val="0"/>
        <w:spacing w:after="80"/>
        <w:rPr>
          <w:rFonts w:ascii="Times New Roman" w:eastAsia="Times New Roman" w:hAnsi="Times New Roman" w:cs="Times New Roman"/>
          <w:b/>
          <w:bCs/>
          <w:sz w:val="26"/>
          <w:szCs w:val="26"/>
        </w:rPr>
      </w:pPr>
      <w:bookmarkStart w:id="6" w:name="_y03ngm3n78ti" w:colFirst="0" w:colLast="0"/>
      <w:bookmarkStart w:id="7" w:name="_Toc217738449"/>
      <w:bookmarkEnd w:id="6"/>
      <w:r>
        <w:rPr>
          <w:rFonts w:ascii="Times New Roman" w:eastAsia="Times New Roman" w:hAnsi="Times New Roman" w:cs="Times New Roman"/>
          <w:b/>
          <w:bCs/>
          <w:sz w:val="26"/>
          <w:szCs w:val="26"/>
        </w:rPr>
        <w:t>II. System Overview</w:t>
      </w:r>
      <w:bookmarkEnd w:id="7"/>
    </w:p>
    <w:p w14:paraId="26D4579B" w14:textId="77777777" w:rsidR="003A1CD5"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Stock Analysis Platform is designed to support investors in analyzing market data, predicting stock prices, assessing risks, and managing investment portfolios. The system follows a distributed microservices architecture and integrates external data providers, AI-based analysis, and event-driven processing to ensure scalability and fault tolerance.</w:t>
      </w:r>
    </w:p>
    <w:p w14:paraId="3B31AEB3" w14:textId="77777777" w:rsidR="003A1CD5" w:rsidRDefault="003A1CD5"/>
    <w:p w14:paraId="7C07D740" w14:textId="77777777" w:rsidR="003A1CD5" w:rsidRDefault="00000000">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sz w:val="26"/>
          <w:szCs w:val="26"/>
        </w:rPr>
      </w:pPr>
      <w:bookmarkStart w:id="8" w:name="_wmfqw1kv7vxf" w:colFirst="0" w:colLast="0"/>
      <w:bookmarkStart w:id="9" w:name="_Toc217738450"/>
      <w:bookmarkEnd w:id="8"/>
      <w:r>
        <w:rPr>
          <w:rFonts w:ascii="Times New Roman" w:eastAsia="Times New Roman" w:hAnsi="Times New Roman" w:cs="Times New Roman"/>
          <w:b/>
          <w:bCs/>
          <w:color w:val="1F2328"/>
          <w:sz w:val="26"/>
          <w:szCs w:val="26"/>
        </w:rPr>
        <w:t>1.Activity Practice 1: Decomposition by Business Capability</w:t>
      </w:r>
      <w:bookmarkEnd w:id="9"/>
    </w:p>
    <w:p w14:paraId="53D9A45D"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10" w:name="_am4ypat68g10" w:colFirst="0" w:colLast="0"/>
      <w:bookmarkStart w:id="11" w:name="_Toc217738451"/>
      <w:bookmarkEnd w:id="10"/>
      <w:r>
        <w:rPr>
          <w:rFonts w:ascii="Times New Roman" w:eastAsia="Times New Roman" w:hAnsi="Times New Roman" w:cs="Times New Roman"/>
          <w:b/>
          <w:bCs/>
          <w:color w:val="1F2328"/>
          <w:sz w:val="26"/>
          <w:szCs w:val="26"/>
        </w:rPr>
        <w:t>1.1. Core Business Capabilities</w:t>
      </w:r>
      <w:bookmarkEnd w:id="11"/>
    </w:p>
    <w:p w14:paraId="5F837633" w14:textId="77777777" w:rsidR="003A1CD5" w:rsidRDefault="00000000">
      <w:pPr>
        <w:shd w:val="clear" w:color="auto" w:fill="FFFFFF"/>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Based on the analysis of your repository, the system has the following primary business capabilities:</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5"/>
        <w:gridCol w:w="1155"/>
        <w:gridCol w:w="1605"/>
        <w:gridCol w:w="5100"/>
      </w:tblGrid>
      <w:tr w:rsidR="003A1CD5" w14:paraId="4880DB71" w14:textId="77777777">
        <w:trPr>
          <w:trHeight w:val="825"/>
        </w:trPr>
        <w:tc>
          <w:tcPr>
            <w:tcW w:w="116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15A6A61"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Business Capability</w:t>
            </w:r>
          </w:p>
        </w:tc>
        <w:tc>
          <w:tcPr>
            <w:tcW w:w="11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4AFDBA4"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Proposed Microservice</w:t>
            </w:r>
          </w:p>
        </w:tc>
        <w:tc>
          <w:tcPr>
            <w:tcW w:w="16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989D23C"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Data Owned (Entities)</w:t>
            </w:r>
          </w:p>
        </w:tc>
        <w:tc>
          <w:tcPr>
            <w:tcW w:w="50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7530F5A"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Current Agent Implementation</w:t>
            </w:r>
          </w:p>
        </w:tc>
      </w:tr>
      <w:tr w:rsidR="003A1CD5" w14:paraId="796F4A36" w14:textId="77777777">
        <w:trPr>
          <w:trHeight w:val="2085"/>
        </w:trPr>
        <w:tc>
          <w:tcPr>
            <w:tcW w:w="116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26F5FA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User Management &amp; Preferences</w:t>
            </w:r>
          </w:p>
        </w:tc>
        <w:tc>
          <w:tcPr>
            <w:tcW w:w="11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5B68A0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User Service</w:t>
            </w:r>
          </w:p>
        </w:tc>
        <w:tc>
          <w:tcPr>
            <w:tcW w:w="16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6DAE78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 xml:space="preserve">User Profile, Investment Preferences (time_horizon, risk_tolerance, </w:t>
            </w:r>
            <w:r>
              <w:rPr>
                <w:rFonts w:ascii="Times New Roman" w:eastAsia="Times New Roman" w:hAnsi="Times New Roman" w:cs="Times New Roman"/>
                <w:color w:val="1F2328"/>
                <w:sz w:val="26"/>
                <w:szCs w:val="26"/>
              </w:rPr>
              <w:lastRenderedPageBreak/>
              <w:t>investment_amount)</w:t>
            </w:r>
          </w:p>
        </w:tc>
        <w:tc>
          <w:tcPr>
            <w:tcW w:w="50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6F0A82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SQLiteManager (users, user_preferences)</w:t>
            </w:r>
          </w:p>
        </w:tc>
      </w:tr>
      <w:tr w:rsidR="003A1CD5" w14:paraId="585B50DA" w14:textId="77777777">
        <w:trPr>
          <w:trHeight w:val="1770"/>
        </w:trPr>
        <w:tc>
          <w:tcPr>
            <w:tcW w:w="116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D7EF15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Data Management</w:t>
            </w:r>
          </w:p>
        </w:tc>
        <w:tc>
          <w:tcPr>
            <w:tcW w:w="11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9FDEDB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Data Service</w:t>
            </w:r>
          </w:p>
        </w:tc>
        <w:tc>
          <w:tcPr>
            <w:tcW w:w="16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D95BED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Information, Price History, Market Data, Company Information</w:t>
            </w:r>
          </w:p>
        </w:tc>
        <w:tc>
          <w:tcPr>
            <w:tcW w:w="50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4C7999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VNStockAPI, StockInfoDisplay</w:t>
            </w:r>
          </w:p>
        </w:tc>
      </w:tr>
      <w:tr w:rsidR="003A1CD5" w14:paraId="51AD8A17" w14:textId="77777777">
        <w:trPr>
          <w:trHeight w:val="1140"/>
        </w:trPr>
        <w:tc>
          <w:tcPr>
            <w:tcW w:w="116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2399AB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Price Prediction</w:t>
            </w:r>
          </w:p>
        </w:tc>
        <w:tc>
          <w:tcPr>
            <w:tcW w:w="11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F1C21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Price Prediction Service</w:t>
            </w:r>
          </w:p>
        </w:tc>
        <w:tc>
          <w:tcPr>
            <w:tcW w:w="16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3B0A5A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LSTM Models, Technical Indicators, Prediction Results</w:t>
            </w:r>
          </w:p>
        </w:tc>
        <w:tc>
          <w:tcPr>
            <w:tcW w:w="50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ACEFC2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PricePredictor, LSTMPricePredictor</w:t>
            </w:r>
          </w:p>
        </w:tc>
      </w:tr>
      <w:tr w:rsidR="003A1CD5" w14:paraId="091D2635" w14:textId="77777777">
        <w:trPr>
          <w:trHeight w:val="1770"/>
        </w:trPr>
        <w:tc>
          <w:tcPr>
            <w:tcW w:w="116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997673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Investment Analysis</w:t>
            </w:r>
          </w:p>
        </w:tc>
        <w:tc>
          <w:tcPr>
            <w:tcW w:w="11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05FF1D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Investment Analysis Service</w:t>
            </w:r>
          </w:p>
        </w:tc>
        <w:tc>
          <w:tcPr>
            <w:tcW w:w="16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BCE844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Investment Recommendations, Financial Ratios, Fundamental Analysis</w:t>
            </w:r>
          </w:p>
        </w:tc>
        <w:tc>
          <w:tcPr>
            <w:tcW w:w="50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CB64FB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InvestmentExpert</w:t>
            </w:r>
          </w:p>
        </w:tc>
      </w:tr>
      <w:tr w:rsidR="003A1CD5" w14:paraId="43498AE0" w14:textId="77777777">
        <w:trPr>
          <w:trHeight w:val="1140"/>
        </w:trPr>
        <w:tc>
          <w:tcPr>
            <w:tcW w:w="116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E4F62F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Risk Assessment</w:t>
            </w:r>
          </w:p>
        </w:tc>
        <w:tc>
          <w:tcPr>
            <w:tcW w:w="11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6959CC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Risk Assessment Service</w:t>
            </w:r>
          </w:p>
        </w:tc>
        <w:tc>
          <w:tcPr>
            <w:tcW w:w="16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4ABD3A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Risk Metrics, VaR, Beta, Sharpe Ratio, Risk Levels</w:t>
            </w:r>
          </w:p>
        </w:tc>
        <w:tc>
          <w:tcPr>
            <w:tcW w:w="50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EE3C6A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RiskExpert</w:t>
            </w:r>
          </w:p>
        </w:tc>
      </w:tr>
      <w:tr w:rsidR="003A1CD5" w14:paraId="684CEFE8" w14:textId="77777777">
        <w:trPr>
          <w:trHeight w:val="1455"/>
        </w:trPr>
        <w:tc>
          <w:tcPr>
            <w:tcW w:w="116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7619DC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News &amp; Information</w:t>
            </w:r>
          </w:p>
        </w:tc>
        <w:tc>
          <w:tcPr>
            <w:tcW w:w="11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6EE8C1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News Service</w:t>
            </w:r>
          </w:p>
        </w:tc>
        <w:tc>
          <w:tcPr>
            <w:tcW w:w="16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88071F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News, Market News, International News, Sentiment Analysis</w:t>
            </w:r>
          </w:p>
        </w:tc>
        <w:tc>
          <w:tcPr>
            <w:tcW w:w="50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2A1126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TickerNews, MarketNews, InternationalMarketNews, EnhancedNewsAgent</w:t>
            </w:r>
          </w:p>
        </w:tc>
      </w:tr>
      <w:tr w:rsidR="003A1CD5" w14:paraId="5919E2AC" w14:textId="77777777">
        <w:trPr>
          <w:trHeight w:val="1140"/>
        </w:trPr>
        <w:tc>
          <w:tcPr>
            <w:tcW w:w="116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A9C915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AI Intelligence</w:t>
            </w:r>
          </w:p>
        </w:tc>
        <w:tc>
          <w:tcPr>
            <w:tcW w:w="11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3808C5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AI Service</w:t>
            </w:r>
          </w:p>
        </w:tc>
        <w:tc>
          <w:tcPr>
            <w:tcW w:w="16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5941E3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Gemini AI Models, Chat History, AI-Enhanced Analysis</w:t>
            </w:r>
          </w:p>
        </w:tc>
        <w:tc>
          <w:tcPr>
            <w:tcW w:w="50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E57606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UnifiedAIAgent (GeminiAgent)</w:t>
            </w:r>
          </w:p>
        </w:tc>
      </w:tr>
      <w:tr w:rsidR="003A1CD5" w14:paraId="75726D50" w14:textId="77777777">
        <w:trPr>
          <w:trHeight w:val="1140"/>
        </w:trPr>
        <w:tc>
          <w:tcPr>
            <w:tcW w:w="116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119D47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Report Generation</w:t>
            </w:r>
          </w:p>
        </w:tc>
        <w:tc>
          <w:tcPr>
            <w:tcW w:w="11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6F906B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Report Service</w:t>
            </w:r>
          </w:p>
        </w:tc>
        <w:tc>
          <w:tcPr>
            <w:tcW w:w="16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A827AE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Analysis Reports, Investment Reports, PDF/JSON Reports</w:t>
            </w:r>
          </w:p>
        </w:tc>
        <w:tc>
          <w:tcPr>
            <w:tcW w:w="50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AB10DF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ReportGenerator</w:t>
            </w:r>
          </w:p>
        </w:tc>
      </w:tr>
      <w:tr w:rsidR="003A1CD5" w14:paraId="7E19C399" w14:textId="77777777">
        <w:trPr>
          <w:trHeight w:val="1140"/>
        </w:trPr>
        <w:tc>
          <w:tcPr>
            <w:tcW w:w="116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1D87E2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Transaction &amp; Portfolio</w:t>
            </w:r>
          </w:p>
        </w:tc>
        <w:tc>
          <w:tcPr>
            <w:tcW w:w="11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96BEA1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Portfolio Service</w:t>
            </w:r>
          </w:p>
        </w:tc>
        <w:tc>
          <w:tcPr>
            <w:tcW w:w="16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C006B5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Transactions, Portfolio Holdings, Trade History</w:t>
            </w:r>
          </w:p>
        </w:tc>
        <w:tc>
          <w:tcPr>
            <w:tcW w:w="50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722D38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SQLiteManager (transactions, stocks_data)</w:t>
            </w:r>
          </w:p>
        </w:tc>
      </w:tr>
    </w:tbl>
    <w:p w14:paraId="3D71B174" w14:textId="77777777" w:rsidR="003A1CD5" w:rsidRDefault="003A1CD5">
      <w:pPr>
        <w:rPr>
          <w:rFonts w:ascii="Times New Roman" w:eastAsia="Times New Roman" w:hAnsi="Times New Roman" w:cs="Times New Roman"/>
          <w:sz w:val="26"/>
          <w:szCs w:val="26"/>
        </w:rPr>
      </w:pPr>
    </w:p>
    <w:p w14:paraId="4DB18622" w14:textId="77777777" w:rsidR="003A1CD5" w:rsidRDefault="003A1CD5">
      <w:pPr>
        <w:rPr>
          <w:rFonts w:ascii="Times New Roman" w:eastAsia="Times New Roman" w:hAnsi="Times New Roman" w:cs="Times New Roman"/>
          <w:sz w:val="26"/>
          <w:szCs w:val="26"/>
        </w:rPr>
      </w:pPr>
    </w:p>
    <w:p w14:paraId="2E739BC5"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12" w:name="_x2bfz5mo3269" w:colFirst="0" w:colLast="0"/>
      <w:bookmarkStart w:id="13" w:name="_Toc217738452"/>
      <w:bookmarkEnd w:id="12"/>
      <w:r>
        <w:rPr>
          <w:rFonts w:ascii="Times New Roman" w:eastAsia="Times New Roman" w:hAnsi="Times New Roman" w:cs="Times New Roman"/>
          <w:b/>
          <w:bCs/>
          <w:color w:val="1F2328"/>
          <w:sz w:val="26"/>
          <w:szCs w:val="26"/>
        </w:rPr>
        <w:t>1.2. External Dependencies</w:t>
      </w:r>
      <w:bookmarkEnd w:id="13"/>
    </w:p>
    <w:p w14:paraId="242BB11B" w14:textId="77777777" w:rsidR="003A1CD5" w:rsidRDefault="00000000">
      <w:pPr>
        <w:shd w:val="clear" w:color="auto" w:fill="FFFFFF"/>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External systems that the Multi-Agent Stock System must interact with:</w:t>
      </w:r>
    </w:p>
    <w:tbl>
      <w:tblPr>
        <w:tblStyle w:val="a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4"/>
        <w:gridCol w:w="1566"/>
        <w:gridCol w:w="1680"/>
        <w:gridCol w:w="3090"/>
      </w:tblGrid>
      <w:tr w:rsidR="003A1CD5" w14:paraId="0EF233EC" w14:textId="77777777" w:rsidTr="00965701">
        <w:trPr>
          <w:trHeight w:val="825"/>
        </w:trPr>
        <w:tc>
          <w:tcPr>
            <w:tcW w:w="254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B3618CC"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lastRenderedPageBreak/>
              <w:t>External System</w:t>
            </w:r>
          </w:p>
        </w:tc>
        <w:tc>
          <w:tcPr>
            <w:tcW w:w="156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5622899"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Purpose</w:t>
            </w:r>
          </w:p>
        </w:tc>
        <w:tc>
          <w:tcPr>
            <w:tcW w:w="168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1BC2AEE"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Integration Method</w:t>
            </w:r>
          </w:p>
        </w:tc>
        <w:tc>
          <w:tcPr>
            <w:tcW w:w="30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AC7D2E3"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Current Implementation</w:t>
            </w:r>
          </w:p>
        </w:tc>
      </w:tr>
      <w:tr w:rsidR="003A1CD5" w14:paraId="7BE1923B" w14:textId="77777777" w:rsidTr="00965701">
        <w:trPr>
          <w:trHeight w:val="1770"/>
        </w:trPr>
        <w:tc>
          <w:tcPr>
            <w:tcW w:w="254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CBE961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VNStock API (VCI)</w:t>
            </w:r>
          </w:p>
        </w:tc>
        <w:tc>
          <w:tcPr>
            <w:tcW w:w="156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91A4E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Real-time Vietnam stock data, company information</w:t>
            </w:r>
          </w:p>
        </w:tc>
        <w:tc>
          <w:tcPr>
            <w:tcW w:w="168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C70587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REST API</w:t>
            </w:r>
          </w:p>
        </w:tc>
        <w:tc>
          <w:tcPr>
            <w:tcW w:w="30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CFF5EB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vnstock library</w:t>
            </w:r>
          </w:p>
        </w:tc>
      </w:tr>
      <w:tr w:rsidR="003A1CD5" w14:paraId="2475B395" w14:textId="77777777" w:rsidTr="00965701">
        <w:trPr>
          <w:trHeight w:val="2085"/>
        </w:trPr>
        <w:tc>
          <w:tcPr>
            <w:tcW w:w="254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7B3D60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Google Gemini AI</w:t>
            </w:r>
          </w:p>
        </w:tc>
        <w:tc>
          <w:tcPr>
            <w:tcW w:w="156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9266FE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AI-powered analysis, chatbot, natural language processing</w:t>
            </w:r>
          </w:p>
        </w:tc>
        <w:tc>
          <w:tcPr>
            <w:tcW w:w="168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2A0EFC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REST API</w:t>
            </w:r>
          </w:p>
        </w:tc>
        <w:tc>
          <w:tcPr>
            <w:tcW w:w="30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31C6C5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google. generativeai</w:t>
            </w:r>
          </w:p>
        </w:tc>
      </w:tr>
      <w:tr w:rsidR="003A1CD5" w14:paraId="099B993B" w14:textId="77777777" w:rsidTr="00965701">
        <w:trPr>
          <w:trHeight w:val="1140"/>
        </w:trPr>
        <w:tc>
          <w:tcPr>
            <w:tcW w:w="254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277217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SerperDev API</w:t>
            </w:r>
          </w:p>
        </w:tc>
        <w:tc>
          <w:tcPr>
            <w:tcW w:w="156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F4C816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News search and aggregation</w:t>
            </w:r>
          </w:p>
        </w:tc>
        <w:tc>
          <w:tcPr>
            <w:tcW w:w="168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50CB00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REST API</w:t>
            </w:r>
          </w:p>
        </w:tc>
        <w:tc>
          <w:tcPr>
            <w:tcW w:w="30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2C98FB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CrewAI integration</w:t>
            </w:r>
          </w:p>
        </w:tc>
      </w:tr>
      <w:tr w:rsidR="003A1CD5" w14:paraId="3914C7B0" w14:textId="77777777" w:rsidTr="00965701">
        <w:trPr>
          <w:trHeight w:val="825"/>
        </w:trPr>
        <w:tc>
          <w:tcPr>
            <w:tcW w:w="254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1522AE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Yahoo Finance</w:t>
            </w:r>
          </w:p>
        </w:tc>
        <w:tc>
          <w:tcPr>
            <w:tcW w:w="156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845A34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International stock data</w:t>
            </w:r>
          </w:p>
        </w:tc>
        <w:tc>
          <w:tcPr>
            <w:tcW w:w="168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2968A1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REST API</w:t>
            </w:r>
          </w:p>
        </w:tc>
        <w:tc>
          <w:tcPr>
            <w:tcW w:w="30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43B7C1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yfinance library</w:t>
            </w:r>
          </w:p>
        </w:tc>
      </w:tr>
      <w:tr w:rsidR="003A1CD5" w14:paraId="0AA081D8" w14:textId="77777777" w:rsidTr="00965701">
        <w:trPr>
          <w:trHeight w:val="1455"/>
        </w:trPr>
        <w:tc>
          <w:tcPr>
            <w:tcW w:w="254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D3D876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CafeF.vn, VietStock</w:t>
            </w:r>
          </w:p>
        </w:tc>
        <w:tc>
          <w:tcPr>
            <w:tcW w:w="156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C80337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Vietnam financial news crawling</w:t>
            </w:r>
          </w:p>
        </w:tc>
        <w:tc>
          <w:tcPr>
            <w:tcW w:w="168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D42325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Web Scraping</w:t>
            </w:r>
          </w:p>
        </w:tc>
        <w:tc>
          <w:tcPr>
            <w:tcW w:w="30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F93228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BeautifulSoup, aiohttp</w:t>
            </w:r>
          </w:p>
        </w:tc>
      </w:tr>
      <w:tr w:rsidR="003A1CD5" w14:paraId="51FCB38F" w14:textId="77777777" w:rsidTr="00965701">
        <w:trPr>
          <w:trHeight w:val="1455"/>
        </w:trPr>
        <w:tc>
          <w:tcPr>
            <w:tcW w:w="254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AA1E50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TensorFlow/Keras</w:t>
            </w:r>
          </w:p>
        </w:tc>
        <w:tc>
          <w:tcPr>
            <w:tcW w:w="156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FDD1CA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LSTM neural network for price prediction</w:t>
            </w:r>
          </w:p>
        </w:tc>
        <w:tc>
          <w:tcPr>
            <w:tcW w:w="168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0A1395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Python Library</w:t>
            </w:r>
          </w:p>
        </w:tc>
        <w:tc>
          <w:tcPr>
            <w:tcW w:w="30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4209B8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tensorflow.keras</w:t>
            </w:r>
          </w:p>
        </w:tc>
      </w:tr>
    </w:tbl>
    <w:p w14:paraId="66816364" w14:textId="77777777" w:rsidR="003A1CD5" w:rsidRDefault="003A1CD5">
      <w:pPr>
        <w:rPr>
          <w:rFonts w:ascii="Times New Roman" w:eastAsia="Times New Roman" w:hAnsi="Times New Roman" w:cs="Times New Roman"/>
          <w:sz w:val="26"/>
          <w:szCs w:val="26"/>
        </w:rPr>
      </w:pPr>
    </w:p>
    <w:p w14:paraId="0CCEE97E" w14:textId="77777777" w:rsidR="003A1CD5" w:rsidRDefault="00000000">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sz w:val="26"/>
          <w:szCs w:val="26"/>
        </w:rPr>
      </w:pPr>
      <w:bookmarkStart w:id="14" w:name="_re5yckhs99ak" w:colFirst="0" w:colLast="0"/>
      <w:bookmarkStart w:id="15" w:name="_Toc217738453"/>
      <w:bookmarkEnd w:id="14"/>
      <w:r>
        <w:rPr>
          <w:rFonts w:ascii="Times New Roman" w:eastAsia="Times New Roman" w:hAnsi="Times New Roman" w:cs="Times New Roman"/>
          <w:b/>
          <w:bCs/>
          <w:color w:val="1F2328"/>
          <w:sz w:val="26"/>
          <w:szCs w:val="26"/>
        </w:rPr>
        <w:t>2.Activity Practice 2: Defining Service Contracts</w:t>
      </w:r>
      <w:bookmarkEnd w:id="15"/>
    </w:p>
    <w:p w14:paraId="78E04B68"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16" w:name="_am9dhywi3sbg" w:colFirst="0" w:colLast="0"/>
      <w:bookmarkStart w:id="17" w:name="_Toc217738454"/>
      <w:bookmarkEnd w:id="16"/>
      <w:r>
        <w:rPr>
          <w:rFonts w:ascii="Times New Roman" w:eastAsia="Times New Roman" w:hAnsi="Times New Roman" w:cs="Times New Roman"/>
          <w:b/>
          <w:bCs/>
          <w:color w:val="1F2328"/>
          <w:sz w:val="26"/>
          <w:szCs w:val="26"/>
        </w:rPr>
        <w:t>2.1Service Contract 1: Stock Data Service (Producer)</w:t>
      </w:r>
      <w:bookmarkEnd w:id="17"/>
    </w:p>
    <w:p w14:paraId="4FB9BD4E" w14:textId="77777777" w:rsidR="003A1CD5" w:rsidRDefault="00000000">
      <w:pPr>
        <w:pStyle w:val="Heading4"/>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18" w:name="_gk22j2ptglr1" w:colFirst="0" w:colLast="0"/>
      <w:bookmarkEnd w:id="18"/>
      <w:r>
        <w:rPr>
          <w:rFonts w:ascii="Times New Roman" w:eastAsia="Times New Roman" w:hAnsi="Times New Roman" w:cs="Times New Roman"/>
          <w:b/>
          <w:bCs/>
          <w:color w:val="1F2328"/>
          <w:sz w:val="26"/>
          <w:szCs w:val="26"/>
        </w:rPr>
        <w:t>RESTful API Endpoints</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0"/>
        <w:gridCol w:w="805"/>
        <w:gridCol w:w="1147"/>
        <w:gridCol w:w="1323"/>
        <w:gridCol w:w="3250"/>
      </w:tblGrid>
      <w:tr w:rsidR="003A1CD5" w14:paraId="43BAA6F4" w14:textId="77777777">
        <w:trPr>
          <w:trHeight w:val="825"/>
        </w:trPr>
        <w:tc>
          <w:tcPr>
            <w:tcW w:w="24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3A0422A"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Endpoint</w:t>
            </w:r>
          </w:p>
        </w:tc>
        <w:tc>
          <w:tcPr>
            <w:tcW w:w="8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616FD27"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HTTP Method</w:t>
            </w:r>
          </w:p>
        </w:tc>
        <w:tc>
          <w:tcPr>
            <w:tcW w:w="11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AFAAE57"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Description</w:t>
            </w:r>
          </w:p>
        </w:tc>
        <w:tc>
          <w:tcPr>
            <w:tcW w:w="132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DFF0C09"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Data Returned</w:t>
            </w:r>
          </w:p>
        </w:tc>
        <w:tc>
          <w:tcPr>
            <w:tcW w:w="324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C7D733D"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Parameters</w:t>
            </w:r>
          </w:p>
        </w:tc>
      </w:tr>
      <w:tr w:rsidR="003A1CD5" w14:paraId="169F4750" w14:textId="77777777">
        <w:trPr>
          <w:trHeight w:val="1455"/>
        </w:trPr>
        <w:tc>
          <w:tcPr>
            <w:tcW w:w="24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AA3B68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/api/stocks/{symbol}</w:t>
            </w:r>
          </w:p>
        </w:tc>
        <w:tc>
          <w:tcPr>
            <w:tcW w:w="8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59E5BB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1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731734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Retrieve full stock details</w:t>
            </w:r>
          </w:p>
        </w:tc>
        <w:tc>
          <w:tcPr>
            <w:tcW w:w="132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F20C8B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object (price, volume, market_cap, company_name)</w:t>
            </w:r>
          </w:p>
        </w:tc>
        <w:tc>
          <w:tcPr>
            <w:tcW w:w="324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7C1888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symbol (string)</w:t>
            </w:r>
          </w:p>
        </w:tc>
      </w:tr>
      <w:tr w:rsidR="003A1CD5" w14:paraId="22323654" w14:textId="77777777">
        <w:trPr>
          <w:trHeight w:val="825"/>
        </w:trPr>
        <w:tc>
          <w:tcPr>
            <w:tcW w:w="24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77F783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/api/stocks/{symbol}/history</w:t>
            </w:r>
          </w:p>
        </w:tc>
        <w:tc>
          <w:tcPr>
            <w:tcW w:w="8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034B47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1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0FD3B3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historical price data</w:t>
            </w:r>
          </w:p>
        </w:tc>
        <w:tc>
          <w:tcPr>
            <w:tcW w:w="132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DD46C3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Array of OHLCV data</w:t>
            </w:r>
          </w:p>
        </w:tc>
        <w:tc>
          <w:tcPr>
            <w:tcW w:w="324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9475FC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symbol (string), days (int), interval (string)</w:t>
            </w:r>
          </w:p>
        </w:tc>
      </w:tr>
      <w:tr w:rsidR="003A1CD5" w14:paraId="770A0B7C" w14:textId="77777777">
        <w:trPr>
          <w:trHeight w:val="1140"/>
        </w:trPr>
        <w:tc>
          <w:tcPr>
            <w:tcW w:w="24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B5AF09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/api/stocks/search</w:t>
            </w:r>
          </w:p>
        </w:tc>
        <w:tc>
          <w:tcPr>
            <w:tcW w:w="8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ACD5E1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1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39ECAC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Search stocks by name/symbol</w:t>
            </w:r>
          </w:p>
        </w:tc>
        <w:tc>
          <w:tcPr>
            <w:tcW w:w="132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DD71AD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List of Stock objects</w:t>
            </w:r>
          </w:p>
        </w:tc>
        <w:tc>
          <w:tcPr>
            <w:tcW w:w="324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02CF04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query (string), limit (int)</w:t>
            </w:r>
          </w:p>
        </w:tc>
      </w:tr>
      <w:tr w:rsidR="003A1CD5" w14:paraId="67F4FD8E" w14:textId="77777777">
        <w:trPr>
          <w:trHeight w:val="1140"/>
        </w:trPr>
        <w:tc>
          <w:tcPr>
            <w:tcW w:w="24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767896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/api/stocks/sectors</w:t>
            </w:r>
          </w:p>
        </w:tc>
        <w:tc>
          <w:tcPr>
            <w:tcW w:w="8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A0E5FD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1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47EF8B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all sectors and stocks</w:t>
            </w:r>
          </w:p>
        </w:tc>
        <w:tc>
          <w:tcPr>
            <w:tcW w:w="132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618873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Sector object with stock list</w:t>
            </w:r>
          </w:p>
        </w:tc>
        <w:tc>
          <w:tcPr>
            <w:tcW w:w="324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608BAD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w:t>
            </w:r>
          </w:p>
        </w:tc>
      </w:tr>
      <w:tr w:rsidR="003A1CD5" w14:paraId="2197639C" w14:textId="77777777">
        <w:trPr>
          <w:trHeight w:val="1455"/>
        </w:trPr>
        <w:tc>
          <w:tcPr>
            <w:tcW w:w="24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CB031E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/api/stocks/{symbol}/company</w:t>
            </w:r>
          </w:p>
        </w:tc>
        <w:tc>
          <w:tcPr>
            <w:tcW w:w="8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E77A51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1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F0631D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company information</w:t>
            </w:r>
          </w:p>
        </w:tc>
        <w:tc>
          <w:tcPr>
            <w:tcW w:w="132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BB2B29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Company object (industry, employees, description)</w:t>
            </w:r>
          </w:p>
        </w:tc>
        <w:tc>
          <w:tcPr>
            <w:tcW w:w="324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17A082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symbol (string)</w:t>
            </w:r>
          </w:p>
        </w:tc>
      </w:tr>
      <w:tr w:rsidR="003A1CD5" w14:paraId="2EF3C24E" w14:textId="77777777">
        <w:trPr>
          <w:trHeight w:val="1140"/>
        </w:trPr>
        <w:tc>
          <w:tcPr>
            <w:tcW w:w="24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7D52E4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/api/stocks/{symbol}/financials</w:t>
            </w:r>
          </w:p>
        </w:tc>
        <w:tc>
          <w:tcPr>
            <w:tcW w:w="8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85DA5D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1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BAF5A6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financial ratios</w:t>
            </w:r>
          </w:p>
        </w:tc>
        <w:tc>
          <w:tcPr>
            <w:tcW w:w="132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12D127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Financial metrics (PE, PB, EPS, ROE, ROA)</w:t>
            </w:r>
          </w:p>
        </w:tc>
        <w:tc>
          <w:tcPr>
            <w:tcW w:w="324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92942C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symbol (string), period (string)</w:t>
            </w:r>
          </w:p>
        </w:tc>
      </w:tr>
    </w:tbl>
    <w:p w14:paraId="58720765" w14:textId="77777777" w:rsidR="003A1CD5" w:rsidRDefault="00000000">
      <w:pPr>
        <w:shd w:val="clear" w:color="auto" w:fill="FFFFFF"/>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Example Response for /api/stocks/VCB:</w:t>
      </w:r>
    </w:p>
    <w:p w14:paraId="29929E76" w14:textId="77777777" w:rsidR="003A1CD5" w:rsidRDefault="00000000">
      <w:pPr>
        <w:shd w:val="clear" w:color="auto" w:fill="F6F8FA"/>
        <w:spacing w:after="240"/>
        <w:rPr>
          <w:rFonts w:ascii="Times New Roman" w:eastAsia="Times New Roman" w:hAnsi="Times New Roman" w:cs="Times New Roman"/>
          <w:color w:val="59636E"/>
          <w:sz w:val="26"/>
          <w:szCs w:val="26"/>
          <w:highlight w:val="white"/>
        </w:rPr>
      </w:pPr>
      <w:r>
        <w:rPr>
          <w:rFonts w:ascii="Times New Roman" w:eastAsia="Times New Roman" w:hAnsi="Times New Roman" w:cs="Times New Roman"/>
          <w:color w:val="59636E"/>
          <w:sz w:val="26"/>
          <w:szCs w:val="26"/>
          <w:highlight w:val="white"/>
        </w:rPr>
        <w:t>JSON</w:t>
      </w:r>
    </w:p>
    <w:p w14:paraId="78D5D680"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3E92F133"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"symbol"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"VCB"</w:t>
      </w:r>
      <w:r>
        <w:rPr>
          <w:rFonts w:ascii="Times New Roman" w:eastAsia="Times New Roman" w:hAnsi="Times New Roman" w:cs="Times New Roman"/>
          <w:color w:val="1F2328"/>
          <w:sz w:val="26"/>
          <w:szCs w:val="26"/>
          <w:highlight w:val="white"/>
        </w:rPr>
        <w:t>,</w:t>
      </w:r>
    </w:p>
    <w:p w14:paraId="263BFF61"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"company_name"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"Vietcombank"</w:t>
      </w:r>
      <w:r>
        <w:rPr>
          <w:rFonts w:ascii="Times New Roman" w:eastAsia="Times New Roman" w:hAnsi="Times New Roman" w:cs="Times New Roman"/>
          <w:color w:val="1F2328"/>
          <w:sz w:val="26"/>
          <w:szCs w:val="26"/>
          <w:highlight w:val="white"/>
        </w:rPr>
        <w:t>,</w:t>
      </w:r>
    </w:p>
    <w:p w14:paraId="66C0FB83"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"current_price"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108000</w:t>
      </w:r>
      <w:r>
        <w:rPr>
          <w:rFonts w:ascii="Times New Roman" w:eastAsia="Times New Roman" w:hAnsi="Times New Roman" w:cs="Times New Roman"/>
          <w:color w:val="1F2328"/>
          <w:sz w:val="26"/>
          <w:szCs w:val="26"/>
          <w:highlight w:val="white"/>
        </w:rPr>
        <w:t>,</w:t>
      </w:r>
    </w:p>
    <w:p w14:paraId="147DB12D"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"change_percent"</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2.5</w:t>
      </w:r>
      <w:r>
        <w:rPr>
          <w:rFonts w:ascii="Times New Roman" w:eastAsia="Times New Roman" w:hAnsi="Times New Roman" w:cs="Times New Roman"/>
          <w:color w:val="1F2328"/>
          <w:sz w:val="26"/>
          <w:szCs w:val="26"/>
          <w:highlight w:val="white"/>
        </w:rPr>
        <w:t>,</w:t>
      </w:r>
    </w:p>
    <w:p w14:paraId="3502C3FF"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"volume"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1500000</w:t>
      </w:r>
      <w:r>
        <w:rPr>
          <w:rFonts w:ascii="Times New Roman" w:eastAsia="Times New Roman" w:hAnsi="Times New Roman" w:cs="Times New Roman"/>
          <w:color w:val="1F2328"/>
          <w:sz w:val="26"/>
          <w:szCs w:val="26"/>
          <w:highlight w:val="white"/>
        </w:rPr>
        <w:t>,</w:t>
      </w:r>
    </w:p>
    <w:p w14:paraId="4625CD67"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"market_cap"</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450000000000000</w:t>
      </w:r>
      <w:r>
        <w:rPr>
          <w:rFonts w:ascii="Times New Roman" w:eastAsia="Times New Roman" w:hAnsi="Times New Roman" w:cs="Times New Roman"/>
          <w:color w:val="1F2328"/>
          <w:sz w:val="26"/>
          <w:szCs w:val="26"/>
          <w:highlight w:val="white"/>
        </w:rPr>
        <w:t>,</w:t>
      </w:r>
    </w:p>
    <w:p w14:paraId="3345B200"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"pe_ratio"</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15.2</w:t>
      </w:r>
      <w:r>
        <w:rPr>
          <w:rFonts w:ascii="Times New Roman" w:eastAsia="Times New Roman" w:hAnsi="Times New Roman" w:cs="Times New Roman"/>
          <w:color w:val="1F2328"/>
          <w:sz w:val="26"/>
          <w:szCs w:val="26"/>
          <w:highlight w:val="white"/>
        </w:rPr>
        <w:t>,</w:t>
      </w:r>
    </w:p>
    <w:p w14:paraId="13CA6BB7"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"eps"</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7100</w:t>
      </w:r>
      <w:r>
        <w:rPr>
          <w:rFonts w:ascii="Times New Roman" w:eastAsia="Times New Roman" w:hAnsi="Times New Roman" w:cs="Times New Roman"/>
          <w:color w:val="1F2328"/>
          <w:sz w:val="26"/>
          <w:szCs w:val="26"/>
          <w:highlight w:val="white"/>
        </w:rPr>
        <w:t>,</w:t>
      </w:r>
    </w:p>
    <w:p w14:paraId="57930A6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"sector"</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"Banking"</w:t>
      </w:r>
      <w:r>
        <w:rPr>
          <w:rFonts w:ascii="Times New Roman" w:eastAsia="Times New Roman" w:hAnsi="Times New Roman" w:cs="Times New Roman"/>
          <w:color w:val="1F2328"/>
          <w:sz w:val="26"/>
          <w:szCs w:val="26"/>
          <w:highlight w:val="white"/>
        </w:rPr>
        <w:t>,</w:t>
      </w:r>
    </w:p>
    <w:p w14:paraId="3F039AE4"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"exchange"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"HOSE"</w:t>
      </w:r>
    </w:p>
    <w:p w14:paraId="0859E583"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7BC68D68" w14:textId="77777777" w:rsidR="003A1CD5" w:rsidRDefault="003A1CD5">
      <w:pPr>
        <w:spacing w:after="240" w:line="348" w:lineRule="auto"/>
        <w:rPr>
          <w:rFonts w:ascii="Times New Roman" w:eastAsia="Times New Roman" w:hAnsi="Times New Roman" w:cs="Times New Roman"/>
          <w:color w:val="1F2328"/>
          <w:sz w:val="26"/>
          <w:szCs w:val="26"/>
          <w:highlight w:val="white"/>
        </w:rPr>
      </w:pPr>
    </w:p>
    <w:p w14:paraId="0B2BBF2D"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19" w:name="_6us57no1hz6r" w:colFirst="0" w:colLast="0"/>
      <w:bookmarkStart w:id="20" w:name="_Toc217738455"/>
      <w:bookmarkEnd w:id="19"/>
      <w:r>
        <w:rPr>
          <w:rFonts w:ascii="Times New Roman" w:eastAsia="Times New Roman" w:hAnsi="Times New Roman" w:cs="Times New Roman"/>
          <w:b/>
          <w:bCs/>
          <w:color w:val="1F2328"/>
          <w:sz w:val="26"/>
          <w:szCs w:val="26"/>
        </w:rPr>
        <w:lastRenderedPageBreak/>
        <w:t>2.2 Service Contract 2: Price Prediction Service (Consumer &amp; Producer)</w:t>
      </w:r>
      <w:bookmarkEnd w:id="20"/>
    </w:p>
    <w:p w14:paraId="2851E682" w14:textId="77777777" w:rsidR="003A1CD5" w:rsidRDefault="00000000">
      <w:pPr>
        <w:shd w:val="clear" w:color="auto" w:fill="FFFFFF"/>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Consumes: Stock Data Service</w:t>
      </w:r>
      <w:r>
        <w:rPr>
          <w:rFonts w:ascii="Times New Roman" w:eastAsia="Times New Roman" w:hAnsi="Times New Roman" w:cs="Times New Roman"/>
          <w:color w:val="1F2328"/>
          <w:sz w:val="26"/>
          <w:szCs w:val="26"/>
        </w:rPr>
        <w:br/>
        <w:t>Produces: Prediction results for other services</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1"/>
        <w:gridCol w:w="847"/>
        <w:gridCol w:w="1100"/>
        <w:gridCol w:w="1655"/>
        <w:gridCol w:w="2502"/>
      </w:tblGrid>
      <w:tr w:rsidR="003A1CD5" w14:paraId="457C654E" w14:textId="77777777">
        <w:trPr>
          <w:trHeight w:val="825"/>
        </w:trPr>
        <w:tc>
          <w:tcPr>
            <w:tcW w:w="2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904D5CD"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Endpoint</w:t>
            </w:r>
          </w:p>
        </w:tc>
        <w:tc>
          <w:tcPr>
            <w:tcW w:w="8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98B0BBC"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HTTP Method</w:t>
            </w:r>
          </w:p>
        </w:tc>
        <w:tc>
          <w:tcPr>
            <w:tcW w:w="11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64E2B92"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Description</w:t>
            </w:r>
          </w:p>
        </w:tc>
        <w:tc>
          <w:tcPr>
            <w:tcW w:w="1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FEA7F0A"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Data Returned</w:t>
            </w:r>
          </w:p>
        </w:tc>
        <w:tc>
          <w:tcPr>
            <w:tcW w:w="250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2189E44"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Dependencies</w:t>
            </w:r>
          </w:p>
        </w:tc>
      </w:tr>
      <w:tr w:rsidR="003A1CD5" w14:paraId="2E795EA7" w14:textId="77777777">
        <w:trPr>
          <w:trHeight w:val="1455"/>
        </w:trPr>
        <w:tc>
          <w:tcPr>
            <w:tcW w:w="2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047299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/api/predictions/{symbol}</w:t>
            </w:r>
          </w:p>
        </w:tc>
        <w:tc>
          <w:tcPr>
            <w:tcW w:w="8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5127D6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w:t>
            </w:r>
          </w:p>
        </w:tc>
        <w:tc>
          <w:tcPr>
            <w:tcW w:w="11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16207E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Generate LSTM price prediction</w:t>
            </w:r>
          </w:p>
        </w:tc>
        <w:tc>
          <w:tcPr>
            <w:tcW w:w="1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8D5EBD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Prediction object (predicted_prices, confidence, technical_indicators)</w:t>
            </w:r>
          </w:p>
        </w:tc>
        <w:tc>
          <w:tcPr>
            <w:tcW w:w="250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1C505B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Data Service (/api/stocks/{symbol}/history)</w:t>
            </w:r>
          </w:p>
        </w:tc>
      </w:tr>
      <w:tr w:rsidR="003A1CD5" w14:paraId="73D90E79" w14:textId="77777777">
        <w:trPr>
          <w:trHeight w:val="1455"/>
        </w:trPr>
        <w:tc>
          <w:tcPr>
            <w:tcW w:w="2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130FB6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/api/predictions/{symbol}/technical</w:t>
            </w:r>
          </w:p>
        </w:tc>
        <w:tc>
          <w:tcPr>
            <w:tcW w:w="8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F2A0E0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1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B696B2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technical analysis indicators</w:t>
            </w:r>
          </w:p>
        </w:tc>
        <w:tc>
          <w:tcPr>
            <w:tcW w:w="1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3F999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Technical indicators (RSI, MACD, Bollinger Bands)</w:t>
            </w:r>
          </w:p>
        </w:tc>
        <w:tc>
          <w:tcPr>
            <w:tcW w:w="250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0F4366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Data Service</w:t>
            </w:r>
          </w:p>
        </w:tc>
      </w:tr>
      <w:tr w:rsidR="003A1CD5" w14:paraId="7DB74CFD" w14:textId="77777777">
        <w:trPr>
          <w:trHeight w:val="1140"/>
        </w:trPr>
        <w:tc>
          <w:tcPr>
            <w:tcW w:w="2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90D231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/api/predictions/{symbol}/status</w:t>
            </w:r>
          </w:p>
        </w:tc>
        <w:tc>
          <w:tcPr>
            <w:tcW w:w="84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808930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1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BFE6E8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Check prediction job status</w:t>
            </w:r>
          </w:p>
        </w:tc>
        <w:tc>
          <w:tcPr>
            <w:tcW w:w="1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AE3273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Status object (completed, processing, failed)</w:t>
            </w:r>
          </w:p>
        </w:tc>
        <w:tc>
          <w:tcPr>
            <w:tcW w:w="250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763E0E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w:t>
            </w:r>
          </w:p>
        </w:tc>
      </w:tr>
    </w:tbl>
    <w:p w14:paraId="7C116EA8" w14:textId="77777777" w:rsidR="003A1CD5" w:rsidRDefault="00000000">
      <w:pPr>
        <w:shd w:val="clear" w:color="auto" w:fill="FFFFFF"/>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Requirement: Price Prediction Service MUST NOT access Stock Data Service's database directly. It MUST use the defined API endpoint /api/stocks/{symbol}/history.</w:t>
      </w:r>
    </w:p>
    <w:p w14:paraId="43CF20D6" w14:textId="77777777" w:rsidR="003A1CD5" w:rsidRDefault="00000000">
      <w:pPr>
        <w:shd w:val="clear" w:color="auto" w:fill="FFFFFF"/>
        <w:spacing w:after="240"/>
        <w:rPr>
          <w:rFonts w:ascii="Times New Roman" w:eastAsia="Times New Roman" w:hAnsi="Times New Roman" w:cs="Times New Roman"/>
          <w:color w:val="59636E"/>
          <w:sz w:val="26"/>
          <w:szCs w:val="26"/>
          <w:highlight w:val="white"/>
        </w:rPr>
      </w:pPr>
      <w:r>
        <w:rPr>
          <w:rFonts w:ascii="Times New Roman" w:eastAsia="Times New Roman" w:hAnsi="Times New Roman" w:cs="Times New Roman"/>
          <w:color w:val="1F2328"/>
          <w:sz w:val="26"/>
          <w:szCs w:val="26"/>
        </w:rPr>
        <w:t>Example Request for Price Prediction:</w:t>
      </w:r>
    </w:p>
    <w:p w14:paraId="7C2B8AAE"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POST /api/predictions/VCB</w:t>
      </w:r>
    </w:p>
    <w:p w14:paraId="2D74265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lastRenderedPageBreak/>
        <w:t>{</w:t>
      </w:r>
    </w:p>
    <w:p w14:paraId="5BF02F53"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"symbol"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"VCB"</w:t>
      </w:r>
      <w:r>
        <w:rPr>
          <w:rFonts w:ascii="Times New Roman" w:eastAsia="Times New Roman" w:hAnsi="Times New Roman" w:cs="Times New Roman"/>
          <w:color w:val="1F2328"/>
          <w:sz w:val="26"/>
          <w:szCs w:val="26"/>
          <w:highlight w:val="white"/>
        </w:rPr>
        <w:t>,</w:t>
      </w:r>
    </w:p>
    <w:p w14:paraId="28545AD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"prediction_days"</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30</w:t>
      </w:r>
      <w:r>
        <w:rPr>
          <w:rFonts w:ascii="Times New Roman" w:eastAsia="Times New Roman" w:hAnsi="Times New Roman" w:cs="Times New Roman"/>
          <w:color w:val="1F2328"/>
          <w:sz w:val="26"/>
          <w:szCs w:val="26"/>
          <w:highlight w:val="white"/>
        </w:rPr>
        <w:t>,</w:t>
      </w:r>
    </w:p>
    <w:p w14:paraId="472CF1B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"model_type"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"LSTM"</w:t>
      </w:r>
      <w:r>
        <w:rPr>
          <w:rFonts w:ascii="Times New Roman" w:eastAsia="Times New Roman" w:hAnsi="Times New Roman" w:cs="Times New Roman"/>
          <w:color w:val="1F2328"/>
          <w:sz w:val="26"/>
          <w:szCs w:val="26"/>
          <w:highlight w:val="white"/>
        </w:rPr>
        <w:t>,</w:t>
      </w:r>
    </w:p>
    <w:p w14:paraId="2241177A"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"include_technical_indicators"</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CF222E"/>
          <w:sz w:val="26"/>
          <w:szCs w:val="26"/>
          <w:highlight w:val="white"/>
        </w:rPr>
        <w:t>true</w:t>
      </w:r>
    </w:p>
    <w:p w14:paraId="362E66AF"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2D26065E" w14:textId="77777777" w:rsidR="003A1CD5" w:rsidRDefault="003A1CD5">
      <w:pPr>
        <w:spacing w:after="240" w:line="348" w:lineRule="auto"/>
        <w:rPr>
          <w:rFonts w:ascii="Times New Roman" w:eastAsia="Times New Roman" w:hAnsi="Times New Roman" w:cs="Times New Roman"/>
          <w:color w:val="1F2328"/>
          <w:sz w:val="26"/>
          <w:szCs w:val="26"/>
          <w:highlight w:val="white"/>
        </w:rPr>
      </w:pPr>
    </w:p>
    <w:p w14:paraId="26CEFFDE" w14:textId="77777777" w:rsidR="003A1CD5" w:rsidRDefault="00000000">
      <w:pPr>
        <w:shd w:val="clear" w:color="auto" w:fill="FFFFFF"/>
        <w:spacing w:after="240"/>
        <w:rPr>
          <w:rFonts w:ascii="Times New Roman" w:eastAsia="Times New Roman" w:hAnsi="Times New Roman" w:cs="Times New Roman"/>
          <w:color w:val="59636E"/>
          <w:sz w:val="26"/>
          <w:szCs w:val="26"/>
          <w:highlight w:val="white"/>
        </w:rPr>
      </w:pPr>
      <w:r>
        <w:rPr>
          <w:rFonts w:ascii="Times New Roman" w:eastAsia="Times New Roman" w:hAnsi="Times New Roman" w:cs="Times New Roman"/>
          <w:color w:val="1F2328"/>
          <w:sz w:val="26"/>
          <w:szCs w:val="26"/>
        </w:rPr>
        <w:t>Example Response:</w:t>
      </w:r>
    </w:p>
    <w:p w14:paraId="6E3AB89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5DC79978"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"symbol"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"VCB"</w:t>
      </w:r>
      <w:r>
        <w:rPr>
          <w:rFonts w:ascii="Times New Roman" w:eastAsia="Times New Roman" w:hAnsi="Times New Roman" w:cs="Times New Roman"/>
          <w:color w:val="1F2328"/>
          <w:sz w:val="26"/>
          <w:szCs w:val="26"/>
          <w:highlight w:val="white"/>
        </w:rPr>
        <w:t>,</w:t>
      </w:r>
    </w:p>
    <w:p w14:paraId="4D57881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"current_price"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108000</w:t>
      </w:r>
      <w:r>
        <w:rPr>
          <w:rFonts w:ascii="Times New Roman" w:eastAsia="Times New Roman" w:hAnsi="Times New Roman" w:cs="Times New Roman"/>
          <w:color w:val="1F2328"/>
          <w:sz w:val="26"/>
          <w:szCs w:val="26"/>
          <w:highlight w:val="white"/>
        </w:rPr>
        <w:t>,</w:t>
      </w:r>
    </w:p>
    <w:p w14:paraId="320D42C9"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"predictions"</w:t>
      </w:r>
      <w:r>
        <w:rPr>
          <w:rFonts w:ascii="Times New Roman" w:eastAsia="Times New Roman" w:hAnsi="Times New Roman" w:cs="Times New Roman"/>
          <w:color w:val="1F2328"/>
          <w:sz w:val="26"/>
          <w:szCs w:val="26"/>
          <w:highlight w:val="white"/>
        </w:rPr>
        <w:t>: [</w:t>
      </w:r>
    </w:p>
    <w:p w14:paraId="41C7DDB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"day"</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"predicted_price"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109500</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"confidence"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0.85</w:t>
      </w:r>
      <w:r>
        <w:rPr>
          <w:rFonts w:ascii="Times New Roman" w:eastAsia="Times New Roman" w:hAnsi="Times New Roman" w:cs="Times New Roman"/>
          <w:color w:val="1F2328"/>
          <w:sz w:val="26"/>
          <w:szCs w:val="26"/>
          <w:highlight w:val="white"/>
        </w:rPr>
        <w:t>},</w:t>
      </w:r>
    </w:p>
    <w:p w14:paraId="2B921811"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"day"</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7</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"predicted_price"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112000</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"confidence"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0.78</w:t>
      </w:r>
      <w:r>
        <w:rPr>
          <w:rFonts w:ascii="Times New Roman" w:eastAsia="Times New Roman" w:hAnsi="Times New Roman" w:cs="Times New Roman"/>
          <w:color w:val="1F2328"/>
          <w:sz w:val="26"/>
          <w:szCs w:val="26"/>
          <w:highlight w:val="white"/>
        </w:rPr>
        <w:t>},</w:t>
      </w:r>
    </w:p>
    <w:p w14:paraId="1EB2027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"day"</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30</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"predicted_price"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118000</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"confidence"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0.65</w:t>
      </w:r>
      <w:r>
        <w:rPr>
          <w:rFonts w:ascii="Times New Roman" w:eastAsia="Times New Roman" w:hAnsi="Times New Roman" w:cs="Times New Roman"/>
          <w:color w:val="1F2328"/>
          <w:sz w:val="26"/>
          <w:szCs w:val="26"/>
          <w:highlight w:val="white"/>
        </w:rPr>
        <w:t>}</w:t>
      </w:r>
    </w:p>
    <w:p w14:paraId="2E1480B8"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639ADA40"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"technical_indicators"</w:t>
      </w:r>
      <w:r>
        <w:rPr>
          <w:rFonts w:ascii="Times New Roman" w:eastAsia="Times New Roman" w:hAnsi="Times New Roman" w:cs="Times New Roman"/>
          <w:color w:val="1F2328"/>
          <w:sz w:val="26"/>
          <w:szCs w:val="26"/>
          <w:highlight w:val="white"/>
        </w:rPr>
        <w:t>: {</w:t>
      </w:r>
    </w:p>
    <w:p w14:paraId="46B3A70F"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"RSI"</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62.5</w:t>
      </w:r>
      <w:r>
        <w:rPr>
          <w:rFonts w:ascii="Times New Roman" w:eastAsia="Times New Roman" w:hAnsi="Times New Roman" w:cs="Times New Roman"/>
          <w:color w:val="1F2328"/>
          <w:sz w:val="26"/>
          <w:szCs w:val="26"/>
          <w:highlight w:val="white"/>
        </w:rPr>
        <w:t>,</w:t>
      </w:r>
    </w:p>
    <w:p w14:paraId="751CD42C"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"MACD"</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"bullish"</w:t>
      </w:r>
      <w:r>
        <w:rPr>
          <w:rFonts w:ascii="Times New Roman" w:eastAsia="Times New Roman" w:hAnsi="Times New Roman" w:cs="Times New Roman"/>
          <w:color w:val="1F2328"/>
          <w:sz w:val="26"/>
          <w:szCs w:val="26"/>
          <w:highlight w:val="white"/>
        </w:rPr>
        <w:t>,</w:t>
      </w:r>
    </w:p>
    <w:p w14:paraId="6E048123"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"trend"</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"upward"</w:t>
      </w:r>
    </w:p>
    <w:p w14:paraId="3DDAFDF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154D0BDA"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"model_accuracy"</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0.82</w:t>
      </w:r>
      <w:r>
        <w:rPr>
          <w:rFonts w:ascii="Times New Roman" w:eastAsia="Times New Roman" w:hAnsi="Times New Roman" w:cs="Times New Roman"/>
          <w:color w:val="1F2328"/>
          <w:sz w:val="26"/>
          <w:szCs w:val="26"/>
          <w:highlight w:val="white"/>
        </w:rPr>
        <w:t>,</w:t>
      </w:r>
    </w:p>
    <w:p w14:paraId="47CC62FE"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"prediction_timestamp"</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"2025-12-24T10:30:00Z"</w:t>
      </w:r>
    </w:p>
    <w:p w14:paraId="06FE77FA"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6B4D7328" w14:textId="77777777" w:rsidR="003A1CD5" w:rsidRDefault="003A1CD5">
      <w:pPr>
        <w:spacing w:after="240" w:line="348" w:lineRule="auto"/>
        <w:rPr>
          <w:rFonts w:ascii="Times New Roman" w:eastAsia="Times New Roman" w:hAnsi="Times New Roman" w:cs="Times New Roman"/>
          <w:color w:val="1F2328"/>
          <w:sz w:val="26"/>
          <w:szCs w:val="26"/>
          <w:highlight w:val="white"/>
        </w:rPr>
      </w:pPr>
    </w:p>
    <w:p w14:paraId="1547AE5C"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21" w:name="_w8npbff4kciq" w:colFirst="0" w:colLast="0"/>
      <w:bookmarkStart w:id="22" w:name="_Toc217738456"/>
      <w:bookmarkEnd w:id="21"/>
      <w:r>
        <w:rPr>
          <w:rFonts w:ascii="Times New Roman" w:eastAsia="Times New Roman" w:hAnsi="Times New Roman" w:cs="Times New Roman"/>
          <w:b/>
          <w:bCs/>
          <w:color w:val="1F2328"/>
          <w:sz w:val="26"/>
          <w:szCs w:val="26"/>
        </w:rPr>
        <w:t>2.3 Service Contract 3: Investment Analysis Service</w:t>
      </w:r>
      <w:bookmarkEnd w:id="22"/>
    </w:p>
    <w:p w14:paraId="79F8B764" w14:textId="77777777" w:rsidR="003A1CD5" w:rsidRDefault="00000000">
      <w:pPr>
        <w:shd w:val="clear" w:color="auto" w:fill="FFFFFF"/>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Consumes: Stock Data Service, Price Prediction Service, Risk Assessment Service</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06"/>
        <w:gridCol w:w="1161"/>
        <w:gridCol w:w="1829"/>
        <w:gridCol w:w="2029"/>
      </w:tblGrid>
      <w:tr w:rsidR="003A1CD5" w14:paraId="68DECAB9" w14:textId="77777777">
        <w:trPr>
          <w:trHeight w:val="825"/>
        </w:trPr>
        <w:tc>
          <w:tcPr>
            <w:tcW w:w="40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5A06B77"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Endpoint</w:t>
            </w:r>
          </w:p>
        </w:tc>
        <w:tc>
          <w:tcPr>
            <w:tcW w:w="116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647A30E"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HTTP Method</w:t>
            </w:r>
          </w:p>
        </w:tc>
        <w:tc>
          <w:tcPr>
            <w:tcW w:w="182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546F601"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Description</w:t>
            </w:r>
          </w:p>
        </w:tc>
        <w:tc>
          <w:tcPr>
            <w:tcW w:w="202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583465"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Data Returned</w:t>
            </w:r>
          </w:p>
        </w:tc>
      </w:tr>
      <w:tr w:rsidR="003A1CD5" w14:paraId="78C7A522" w14:textId="77777777">
        <w:trPr>
          <w:trHeight w:val="1455"/>
        </w:trPr>
        <w:tc>
          <w:tcPr>
            <w:tcW w:w="40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61418B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/api/investments/{symbol}/analyze</w:t>
            </w:r>
          </w:p>
        </w:tc>
        <w:tc>
          <w:tcPr>
            <w:tcW w:w="116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C04E17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w:t>
            </w:r>
          </w:p>
        </w:tc>
        <w:tc>
          <w:tcPr>
            <w:tcW w:w="182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24AB34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Comprehensive investment analysis</w:t>
            </w:r>
          </w:p>
        </w:tc>
        <w:tc>
          <w:tcPr>
            <w:tcW w:w="202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6CB855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Investment recommendation (BUY/SELL/HOLD) with reasoning</w:t>
            </w:r>
          </w:p>
        </w:tc>
      </w:tr>
      <w:tr w:rsidR="003A1CD5" w14:paraId="72833524" w14:textId="77777777">
        <w:trPr>
          <w:trHeight w:val="1140"/>
        </w:trPr>
        <w:tc>
          <w:tcPr>
            <w:tcW w:w="40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1708A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/api/investments/{symbol}/valuation</w:t>
            </w:r>
          </w:p>
        </w:tc>
        <w:tc>
          <w:tcPr>
            <w:tcW w:w="116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4B3DFE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82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3A0CC8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valuation metrics</w:t>
            </w:r>
          </w:p>
        </w:tc>
        <w:tc>
          <w:tcPr>
            <w:tcW w:w="202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AD402F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DCF analysis, intrinsic value, fair price</w:t>
            </w:r>
          </w:p>
        </w:tc>
      </w:tr>
      <w:tr w:rsidR="003A1CD5" w14:paraId="22296FB2" w14:textId="77777777">
        <w:trPr>
          <w:trHeight w:val="1140"/>
        </w:trPr>
        <w:tc>
          <w:tcPr>
            <w:tcW w:w="400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E9A9DB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/api/investments/portfolio/optimize</w:t>
            </w:r>
          </w:p>
        </w:tc>
        <w:tc>
          <w:tcPr>
            <w:tcW w:w="116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CA238A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w:t>
            </w:r>
          </w:p>
        </w:tc>
        <w:tc>
          <w:tcPr>
            <w:tcW w:w="182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663FBB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Portfolio optimization</w:t>
            </w:r>
          </w:p>
        </w:tc>
        <w:tc>
          <w:tcPr>
            <w:tcW w:w="202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4BD6DC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Optimized portfolio allocation</w:t>
            </w:r>
          </w:p>
        </w:tc>
      </w:tr>
    </w:tbl>
    <w:p w14:paraId="2AAEB1A5" w14:textId="77777777" w:rsidR="003A1CD5" w:rsidRDefault="00000000">
      <w:pPr>
        <w:shd w:val="clear" w:color="auto" w:fill="FFFFFF"/>
        <w:spacing w:after="240"/>
        <w:rPr>
          <w:rFonts w:ascii="Times New Roman" w:eastAsia="Times New Roman" w:hAnsi="Times New Roman" w:cs="Times New Roman"/>
          <w:color w:val="59636E"/>
          <w:sz w:val="26"/>
          <w:szCs w:val="26"/>
          <w:highlight w:val="white"/>
        </w:rPr>
      </w:pPr>
      <w:r>
        <w:rPr>
          <w:rFonts w:ascii="Times New Roman" w:eastAsia="Times New Roman" w:hAnsi="Times New Roman" w:cs="Times New Roman"/>
          <w:color w:val="1F2328"/>
          <w:sz w:val="26"/>
          <w:szCs w:val="26"/>
        </w:rPr>
        <w:t>Example Request for Investment Analysis:</w:t>
      </w:r>
    </w:p>
    <w:p w14:paraId="0AE1C057"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POST /api/investments/VCB/analyze</w:t>
      </w:r>
    </w:p>
    <w:p w14:paraId="119C8254"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3C409740"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"symbol"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"VCB"</w:t>
      </w:r>
      <w:r>
        <w:rPr>
          <w:rFonts w:ascii="Times New Roman" w:eastAsia="Times New Roman" w:hAnsi="Times New Roman" w:cs="Times New Roman"/>
          <w:color w:val="1F2328"/>
          <w:sz w:val="26"/>
          <w:szCs w:val="26"/>
          <w:highlight w:val="white"/>
        </w:rPr>
        <w:t>,</w:t>
      </w:r>
    </w:p>
    <w:p w14:paraId="14F737B6"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"time_horizon"</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"medium"</w:t>
      </w:r>
      <w:r>
        <w:rPr>
          <w:rFonts w:ascii="Times New Roman" w:eastAsia="Times New Roman" w:hAnsi="Times New Roman" w:cs="Times New Roman"/>
          <w:color w:val="1F2328"/>
          <w:sz w:val="26"/>
          <w:szCs w:val="26"/>
          <w:highlight w:val="white"/>
        </w:rPr>
        <w:t>,</w:t>
      </w:r>
    </w:p>
    <w:p w14:paraId="6B210334"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"risk_tolerance"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50</w:t>
      </w:r>
      <w:r>
        <w:rPr>
          <w:rFonts w:ascii="Times New Roman" w:eastAsia="Times New Roman" w:hAnsi="Times New Roman" w:cs="Times New Roman"/>
          <w:color w:val="1F2328"/>
          <w:sz w:val="26"/>
          <w:szCs w:val="26"/>
          <w:highlight w:val="white"/>
        </w:rPr>
        <w:t>,</w:t>
      </w:r>
    </w:p>
    <w:p w14:paraId="6C84C3A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"investment_amount"</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100000000</w:t>
      </w:r>
    </w:p>
    <w:p w14:paraId="3C5378F9"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6954BA0D" w14:textId="77777777" w:rsidR="003A1CD5" w:rsidRDefault="003A1CD5">
      <w:pPr>
        <w:spacing w:after="240" w:line="348" w:lineRule="auto"/>
        <w:rPr>
          <w:rFonts w:ascii="Times New Roman" w:eastAsia="Times New Roman" w:hAnsi="Times New Roman" w:cs="Times New Roman"/>
          <w:color w:val="1F2328"/>
          <w:sz w:val="26"/>
          <w:szCs w:val="26"/>
          <w:highlight w:val="white"/>
        </w:rPr>
      </w:pPr>
    </w:p>
    <w:p w14:paraId="72727D81" w14:textId="77777777" w:rsidR="003A1CD5" w:rsidRDefault="00000000">
      <w:pPr>
        <w:shd w:val="clear" w:color="auto" w:fill="FFFFFF"/>
        <w:spacing w:after="240"/>
        <w:rPr>
          <w:rFonts w:ascii="Times New Roman" w:eastAsia="Times New Roman" w:hAnsi="Times New Roman" w:cs="Times New Roman"/>
          <w:color w:val="59636E"/>
          <w:sz w:val="26"/>
          <w:szCs w:val="26"/>
          <w:highlight w:val="white"/>
        </w:rPr>
      </w:pPr>
      <w:r>
        <w:rPr>
          <w:rFonts w:ascii="Times New Roman" w:eastAsia="Times New Roman" w:hAnsi="Times New Roman" w:cs="Times New Roman"/>
          <w:color w:val="1F2328"/>
          <w:sz w:val="26"/>
          <w:szCs w:val="26"/>
        </w:rPr>
        <w:t>Example Response:</w:t>
      </w:r>
    </w:p>
    <w:p w14:paraId="2D45B693"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6679F0DA"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"symbol"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"VCB"</w:t>
      </w:r>
      <w:r>
        <w:rPr>
          <w:rFonts w:ascii="Times New Roman" w:eastAsia="Times New Roman" w:hAnsi="Times New Roman" w:cs="Times New Roman"/>
          <w:color w:val="1F2328"/>
          <w:sz w:val="26"/>
          <w:szCs w:val="26"/>
          <w:highlight w:val="white"/>
        </w:rPr>
        <w:t>,</w:t>
      </w:r>
    </w:p>
    <w:p w14:paraId="6F19D806"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"recommendation"</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"BUY"</w:t>
      </w:r>
      <w:r>
        <w:rPr>
          <w:rFonts w:ascii="Times New Roman" w:eastAsia="Times New Roman" w:hAnsi="Times New Roman" w:cs="Times New Roman"/>
          <w:color w:val="1F2328"/>
          <w:sz w:val="26"/>
          <w:szCs w:val="26"/>
          <w:highlight w:val="white"/>
        </w:rPr>
        <w:t>,</w:t>
      </w:r>
    </w:p>
    <w:p w14:paraId="4D814F8C"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"confidence"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0.78</w:t>
      </w:r>
      <w:r>
        <w:rPr>
          <w:rFonts w:ascii="Times New Roman" w:eastAsia="Times New Roman" w:hAnsi="Times New Roman" w:cs="Times New Roman"/>
          <w:color w:val="1F2328"/>
          <w:sz w:val="26"/>
          <w:szCs w:val="26"/>
          <w:highlight w:val="white"/>
        </w:rPr>
        <w:t>,</w:t>
      </w:r>
    </w:p>
    <w:p w14:paraId="74D580F4"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"target_price"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125000</w:t>
      </w:r>
      <w:r>
        <w:rPr>
          <w:rFonts w:ascii="Times New Roman" w:eastAsia="Times New Roman" w:hAnsi="Times New Roman" w:cs="Times New Roman"/>
          <w:color w:val="1F2328"/>
          <w:sz w:val="26"/>
          <w:szCs w:val="26"/>
          <w:highlight w:val="white"/>
        </w:rPr>
        <w:t>,</w:t>
      </w:r>
    </w:p>
    <w:p w14:paraId="3DC0FB57"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"current_price"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108000</w:t>
      </w:r>
      <w:r>
        <w:rPr>
          <w:rFonts w:ascii="Times New Roman" w:eastAsia="Times New Roman" w:hAnsi="Times New Roman" w:cs="Times New Roman"/>
          <w:color w:val="1F2328"/>
          <w:sz w:val="26"/>
          <w:szCs w:val="26"/>
          <w:highlight w:val="white"/>
        </w:rPr>
        <w:t>,</w:t>
      </w:r>
    </w:p>
    <w:p w14:paraId="2F77054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"upside_potential"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15.</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74</w:t>
      </w:r>
      <w:r>
        <w:rPr>
          <w:rFonts w:ascii="Times New Roman" w:eastAsia="Times New Roman" w:hAnsi="Times New Roman" w:cs="Times New Roman"/>
          <w:color w:val="1F2328"/>
          <w:sz w:val="26"/>
          <w:szCs w:val="26"/>
          <w:highlight w:val="white"/>
        </w:rPr>
        <w:t>,</w:t>
      </w:r>
    </w:p>
    <w:p w14:paraId="041187DA"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"reasoning"</w:t>
      </w:r>
      <w:r>
        <w:rPr>
          <w:rFonts w:ascii="Times New Roman" w:eastAsia="Times New Roman" w:hAnsi="Times New Roman" w:cs="Times New Roman"/>
          <w:color w:val="1F2328"/>
          <w:sz w:val="26"/>
          <w:szCs w:val="26"/>
          <w:highlight w:val="white"/>
        </w:rPr>
        <w:t>: [</w:t>
      </w:r>
    </w:p>
    <w:p w14:paraId="2F9565A0"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"Strong financial fundamentals with PE ratio of 15.2"</w:t>
      </w:r>
      <w:r>
        <w:rPr>
          <w:rFonts w:ascii="Times New Roman" w:eastAsia="Times New Roman" w:hAnsi="Times New Roman" w:cs="Times New Roman"/>
          <w:color w:val="1F2328"/>
          <w:sz w:val="26"/>
          <w:szCs w:val="26"/>
          <w:highlight w:val="white"/>
        </w:rPr>
        <w:t>,</w:t>
      </w:r>
    </w:p>
    <w:p w14:paraId="11688425"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"Positive technical indicators suggest upward trend"</w:t>
      </w:r>
      <w:r>
        <w:rPr>
          <w:rFonts w:ascii="Times New Roman" w:eastAsia="Times New Roman" w:hAnsi="Times New Roman" w:cs="Times New Roman"/>
          <w:color w:val="1F2328"/>
          <w:sz w:val="26"/>
          <w:szCs w:val="26"/>
          <w:highlight w:val="white"/>
        </w:rPr>
        <w:t>,</w:t>
      </w:r>
    </w:p>
    <w:p w14:paraId="71A22AD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"Risk assessment shows medium risk suitable for profile"</w:t>
      </w:r>
      <w:r>
        <w:rPr>
          <w:rFonts w:ascii="Times New Roman" w:eastAsia="Times New Roman" w:hAnsi="Times New Roman" w:cs="Times New Roman"/>
          <w:color w:val="1F2328"/>
          <w:sz w:val="26"/>
          <w:szCs w:val="26"/>
          <w:highlight w:val="white"/>
        </w:rPr>
        <w:t>,</w:t>
      </w:r>
    </w:p>
    <w:p w14:paraId="7551C10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"Price prediction indicates 9.7% growth in 30 days"</w:t>
      </w:r>
    </w:p>
    <w:p w14:paraId="5C665A58"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lastRenderedPageBreak/>
        <w:t xml:space="preserve">  ],</w:t>
      </w:r>
    </w:p>
    <w:p w14:paraId="5DA4BC1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"fundamental_analysis"</w:t>
      </w:r>
      <w:r>
        <w:rPr>
          <w:rFonts w:ascii="Times New Roman" w:eastAsia="Times New Roman" w:hAnsi="Times New Roman" w:cs="Times New Roman"/>
          <w:color w:val="1F2328"/>
          <w:sz w:val="26"/>
          <w:szCs w:val="26"/>
          <w:highlight w:val="white"/>
        </w:rPr>
        <w:t>: {</w:t>
      </w:r>
    </w:p>
    <w:p w14:paraId="13D1455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"pe_ratio"</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15.2</w:t>
      </w:r>
      <w:r>
        <w:rPr>
          <w:rFonts w:ascii="Times New Roman" w:eastAsia="Times New Roman" w:hAnsi="Times New Roman" w:cs="Times New Roman"/>
          <w:color w:val="1F2328"/>
          <w:sz w:val="26"/>
          <w:szCs w:val="26"/>
          <w:highlight w:val="white"/>
        </w:rPr>
        <w:t>,</w:t>
      </w:r>
    </w:p>
    <w:p w14:paraId="5E5E7CF6"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"pb_ratio"</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2.8</w:t>
      </w:r>
      <w:r>
        <w:rPr>
          <w:rFonts w:ascii="Times New Roman" w:eastAsia="Times New Roman" w:hAnsi="Times New Roman" w:cs="Times New Roman"/>
          <w:color w:val="1F2328"/>
          <w:sz w:val="26"/>
          <w:szCs w:val="26"/>
          <w:highlight w:val="white"/>
        </w:rPr>
        <w:t>,</w:t>
      </w:r>
    </w:p>
    <w:p w14:paraId="69ECDF74"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"roe"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18.5</w:t>
      </w:r>
      <w:r>
        <w:rPr>
          <w:rFonts w:ascii="Times New Roman" w:eastAsia="Times New Roman" w:hAnsi="Times New Roman" w:cs="Times New Roman"/>
          <w:color w:val="1F2328"/>
          <w:sz w:val="26"/>
          <w:szCs w:val="26"/>
          <w:highlight w:val="white"/>
        </w:rPr>
        <w:t>,</w:t>
      </w:r>
    </w:p>
    <w:p w14:paraId="3F45492C"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"eps"</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7100</w:t>
      </w:r>
      <w:r>
        <w:rPr>
          <w:rFonts w:ascii="Times New Roman" w:eastAsia="Times New Roman" w:hAnsi="Times New Roman" w:cs="Times New Roman"/>
          <w:color w:val="1F2328"/>
          <w:sz w:val="26"/>
          <w:szCs w:val="26"/>
          <w:highlight w:val="white"/>
        </w:rPr>
        <w:t>,</w:t>
      </w:r>
    </w:p>
    <w:p w14:paraId="6014E344"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"dividend_yield"</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2.5</w:t>
      </w:r>
    </w:p>
    <w:p w14:paraId="1C5F9015"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19272A15"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"valuation"</w:t>
      </w:r>
      <w:r>
        <w:rPr>
          <w:rFonts w:ascii="Times New Roman" w:eastAsia="Times New Roman" w:hAnsi="Times New Roman" w:cs="Times New Roman"/>
          <w:color w:val="1F2328"/>
          <w:sz w:val="26"/>
          <w:szCs w:val="26"/>
          <w:highlight w:val="white"/>
        </w:rPr>
        <w:t>:  {</w:t>
      </w:r>
    </w:p>
    <w:p w14:paraId="0E8620CD"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"intrinsic_value"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115000</w:t>
      </w:r>
      <w:r>
        <w:rPr>
          <w:rFonts w:ascii="Times New Roman" w:eastAsia="Times New Roman" w:hAnsi="Times New Roman" w:cs="Times New Roman"/>
          <w:color w:val="1F2328"/>
          <w:sz w:val="26"/>
          <w:szCs w:val="26"/>
          <w:highlight w:val="white"/>
        </w:rPr>
        <w:t>,</w:t>
      </w:r>
    </w:p>
    <w:p w14:paraId="4AA522A7"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"fair_price"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112000</w:t>
      </w:r>
      <w:r>
        <w:rPr>
          <w:rFonts w:ascii="Times New Roman" w:eastAsia="Times New Roman" w:hAnsi="Times New Roman" w:cs="Times New Roman"/>
          <w:color w:val="1F2328"/>
          <w:sz w:val="26"/>
          <w:szCs w:val="26"/>
          <w:highlight w:val="white"/>
        </w:rPr>
        <w:t>,</w:t>
      </w:r>
    </w:p>
    <w:p w14:paraId="3C2F33C4"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"discount_to_fair_value"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-3.57</w:t>
      </w:r>
    </w:p>
    <w:p w14:paraId="79E1AA89"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61583CC8"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"timestamp"</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"2025-12-24T10:35:00Z"</w:t>
      </w:r>
    </w:p>
    <w:p w14:paraId="1120BDF8"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3024897E" w14:textId="77777777" w:rsidR="003A1CD5" w:rsidRDefault="003A1CD5">
      <w:pPr>
        <w:spacing w:after="240" w:line="348" w:lineRule="auto"/>
        <w:rPr>
          <w:rFonts w:ascii="Times New Roman" w:eastAsia="Times New Roman" w:hAnsi="Times New Roman" w:cs="Times New Roman"/>
          <w:color w:val="1F2328"/>
          <w:sz w:val="26"/>
          <w:szCs w:val="26"/>
          <w:highlight w:val="white"/>
        </w:rPr>
      </w:pPr>
    </w:p>
    <w:p w14:paraId="04BB7BAC"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23" w:name="_iqqyzh7rbczw" w:colFirst="0" w:colLast="0"/>
      <w:bookmarkStart w:id="24" w:name="_Toc217738457"/>
      <w:bookmarkEnd w:id="23"/>
      <w:r>
        <w:rPr>
          <w:rFonts w:ascii="Times New Roman" w:eastAsia="Times New Roman" w:hAnsi="Times New Roman" w:cs="Times New Roman"/>
          <w:b/>
          <w:bCs/>
          <w:color w:val="1F2328"/>
          <w:sz w:val="26"/>
          <w:szCs w:val="26"/>
        </w:rPr>
        <w:t>2.4 Service Contract 4: Risk Assessment Service</w:t>
      </w:r>
      <w:bookmarkEnd w:id="24"/>
    </w:p>
    <w:p w14:paraId="2784213F" w14:textId="77777777" w:rsidR="003A1CD5" w:rsidRDefault="00000000">
      <w:pPr>
        <w:shd w:val="clear" w:color="auto" w:fill="FFFFFF"/>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Consumes: Stock Data Service</w:t>
      </w:r>
    </w:p>
    <w:tbl>
      <w:tblPr>
        <w:tblStyle w:val="a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1410"/>
        <w:gridCol w:w="2325"/>
        <w:gridCol w:w="1800"/>
      </w:tblGrid>
      <w:tr w:rsidR="003A1CD5" w14:paraId="2CDC7D41" w14:textId="77777777">
        <w:trPr>
          <w:trHeight w:val="825"/>
        </w:trPr>
        <w:tc>
          <w:tcPr>
            <w:tcW w:w="33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2FC245D"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Endpoint</w:t>
            </w:r>
          </w:p>
        </w:tc>
        <w:tc>
          <w:tcPr>
            <w:tcW w:w="14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E0BB948"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HTTP Method</w:t>
            </w:r>
          </w:p>
        </w:tc>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2CFF385"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Description</w:t>
            </w:r>
          </w:p>
        </w:tc>
        <w:tc>
          <w:tcPr>
            <w:tcW w:w="18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BE129B"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Data Returned</w:t>
            </w:r>
          </w:p>
        </w:tc>
      </w:tr>
      <w:tr w:rsidR="003A1CD5" w14:paraId="66358A41" w14:textId="77777777">
        <w:trPr>
          <w:trHeight w:val="825"/>
        </w:trPr>
        <w:tc>
          <w:tcPr>
            <w:tcW w:w="33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1BE024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/api/risk/{symbol}/assess</w:t>
            </w:r>
          </w:p>
        </w:tc>
        <w:tc>
          <w:tcPr>
            <w:tcW w:w="14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16930B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w:t>
            </w:r>
          </w:p>
        </w:tc>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B7E795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Comprehensive risk assessment</w:t>
            </w:r>
          </w:p>
        </w:tc>
        <w:tc>
          <w:tcPr>
            <w:tcW w:w="18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0162B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Risk metrics and level</w:t>
            </w:r>
          </w:p>
        </w:tc>
      </w:tr>
      <w:tr w:rsidR="003A1CD5" w14:paraId="04C098BB" w14:textId="77777777">
        <w:trPr>
          <w:trHeight w:val="825"/>
        </w:trPr>
        <w:tc>
          <w:tcPr>
            <w:tcW w:w="33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F05D62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/api/risk/{symbol}/var</w:t>
            </w:r>
          </w:p>
        </w:tc>
        <w:tc>
          <w:tcPr>
            <w:tcW w:w="14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DF5574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822391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Calculate Value at Risk</w:t>
            </w:r>
          </w:p>
        </w:tc>
        <w:tc>
          <w:tcPr>
            <w:tcW w:w="18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3F4788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VaR calculation</w:t>
            </w:r>
          </w:p>
        </w:tc>
      </w:tr>
      <w:tr w:rsidR="003A1CD5" w14:paraId="7CA82F10" w14:textId="77777777">
        <w:trPr>
          <w:trHeight w:val="1140"/>
        </w:trPr>
        <w:tc>
          <w:tcPr>
            <w:tcW w:w="33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BAFEEB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/api/risk/portfolio</w:t>
            </w:r>
          </w:p>
        </w:tc>
        <w:tc>
          <w:tcPr>
            <w:tcW w:w="14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7659F7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w:t>
            </w:r>
          </w:p>
        </w:tc>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0A3B96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Portfolio risk assessment</w:t>
            </w:r>
          </w:p>
        </w:tc>
        <w:tc>
          <w:tcPr>
            <w:tcW w:w="18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40C731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Portfolio-level risk metrics</w:t>
            </w:r>
          </w:p>
        </w:tc>
      </w:tr>
    </w:tbl>
    <w:p w14:paraId="5B2286BA" w14:textId="77777777" w:rsidR="003A1CD5" w:rsidRDefault="00000000">
      <w:pPr>
        <w:shd w:val="clear" w:color="auto" w:fill="FFFFFF"/>
        <w:spacing w:after="240"/>
        <w:rPr>
          <w:rFonts w:ascii="Times New Roman" w:eastAsia="Times New Roman" w:hAnsi="Times New Roman" w:cs="Times New Roman"/>
          <w:color w:val="59636E"/>
          <w:sz w:val="26"/>
          <w:szCs w:val="26"/>
          <w:highlight w:val="white"/>
        </w:rPr>
      </w:pPr>
      <w:r>
        <w:rPr>
          <w:rFonts w:ascii="Times New Roman" w:eastAsia="Times New Roman" w:hAnsi="Times New Roman" w:cs="Times New Roman"/>
          <w:color w:val="1F2328"/>
          <w:sz w:val="26"/>
          <w:szCs w:val="26"/>
        </w:rPr>
        <w:t>Example Request:</w:t>
      </w:r>
    </w:p>
    <w:p w14:paraId="5697689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POST /api/risk/VCB/assess</w:t>
      </w:r>
    </w:p>
    <w:p w14:paraId="0994F6C0"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32CAE191"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"symbol"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"VCB"</w:t>
      </w:r>
      <w:r>
        <w:rPr>
          <w:rFonts w:ascii="Times New Roman" w:eastAsia="Times New Roman" w:hAnsi="Times New Roman" w:cs="Times New Roman"/>
          <w:color w:val="1F2328"/>
          <w:sz w:val="26"/>
          <w:szCs w:val="26"/>
          <w:highlight w:val="white"/>
        </w:rPr>
        <w:t>,</w:t>
      </w:r>
    </w:p>
    <w:p w14:paraId="2C3C4BE6"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lastRenderedPageBreak/>
        <w:t xml:space="preserve">  </w:t>
      </w:r>
      <w:r>
        <w:rPr>
          <w:rFonts w:ascii="Times New Roman" w:eastAsia="Times New Roman" w:hAnsi="Times New Roman" w:cs="Times New Roman"/>
          <w:color w:val="0550AE"/>
          <w:sz w:val="26"/>
          <w:szCs w:val="26"/>
          <w:highlight w:val="white"/>
        </w:rPr>
        <w:t>"risk_tolerance"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50</w:t>
      </w:r>
      <w:r>
        <w:rPr>
          <w:rFonts w:ascii="Times New Roman" w:eastAsia="Times New Roman" w:hAnsi="Times New Roman" w:cs="Times New Roman"/>
          <w:color w:val="1F2328"/>
          <w:sz w:val="26"/>
          <w:szCs w:val="26"/>
          <w:highlight w:val="white"/>
        </w:rPr>
        <w:t>,</w:t>
      </w:r>
    </w:p>
    <w:p w14:paraId="20387054"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"time_horizon"</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"medium"</w:t>
      </w:r>
      <w:r>
        <w:rPr>
          <w:rFonts w:ascii="Times New Roman" w:eastAsia="Times New Roman" w:hAnsi="Times New Roman" w:cs="Times New Roman"/>
          <w:color w:val="1F2328"/>
          <w:sz w:val="26"/>
          <w:szCs w:val="26"/>
          <w:highlight w:val="white"/>
        </w:rPr>
        <w:t>,</w:t>
      </w:r>
    </w:p>
    <w:p w14:paraId="3039FBB7"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"investment_amount"</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100000000</w:t>
      </w:r>
    </w:p>
    <w:p w14:paraId="3B7A73F9"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63BFDEC9" w14:textId="77777777" w:rsidR="003A1CD5" w:rsidRDefault="003A1CD5">
      <w:pPr>
        <w:spacing w:after="240" w:line="348" w:lineRule="auto"/>
        <w:rPr>
          <w:rFonts w:ascii="Times New Roman" w:eastAsia="Times New Roman" w:hAnsi="Times New Roman" w:cs="Times New Roman"/>
          <w:color w:val="1F2328"/>
          <w:sz w:val="26"/>
          <w:szCs w:val="26"/>
          <w:highlight w:val="white"/>
        </w:rPr>
      </w:pPr>
    </w:p>
    <w:p w14:paraId="52D2C239" w14:textId="77777777" w:rsidR="003A1CD5" w:rsidRDefault="00000000">
      <w:pPr>
        <w:shd w:val="clear" w:color="auto" w:fill="FFFFFF"/>
        <w:spacing w:after="240"/>
        <w:rPr>
          <w:rFonts w:ascii="Times New Roman" w:eastAsia="Times New Roman" w:hAnsi="Times New Roman" w:cs="Times New Roman"/>
          <w:color w:val="59636E"/>
          <w:sz w:val="26"/>
          <w:szCs w:val="26"/>
          <w:highlight w:val="white"/>
        </w:rPr>
      </w:pPr>
      <w:r>
        <w:rPr>
          <w:rFonts w:ascii="Times New Roman" w:eastAsia="Times New Roman" w:hAnsi="Times New Roman" w:cs="Times New Roman"/>
          <w:color w:val="1F2328"/>
          <w:sz w:val="26"/>
          <w:szCs w:val="26"/>
        </w:rPr>
        <w:t>Example Response:</w:t>
      </w:r>
    </w:p>
    <w:p w14:paraId="7A71F28C"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0072F001"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"symbol"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"VCB"</w:t>
      </w:r>
      <w:r>
        <w:rPr>
          <w:rFonts w:ascii="Times New Roman" w:eastAsia="Times New Roman" w:hAnsi="Times New Roman" w:cs="Times New Roman"/>
          <w:color w:val="1F2328"/>
          <w:sz w:val="26"/>
          <w:szCs w:val="26"/>
          <w:highlight w:val="white"/>
        </w:rPr>
        <w:t>,</w:t>
      </w:r>
    </w:p>
    <w:p w14:paraId="546E15AD"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"risk_level"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"MEDIUM"</w:t>
      </w:r>
      <w:r>
        <w:rPr>
          <w:rFonts w:ascii="Times New Roman" w:eastAsia="Times New Roman" w:hAnsi="Times New Roman" w:cs="Times New Roman"/>
          <w:color w:val="1F2328"/>
          <w:sz w:val="26"/>
          <w:szCs w:val="26"/>
          <w:highlight w:val="white"/>
        </w:rPr>
        <w:t>,</w:t>
      </w:r>
    </w:p>
    <w:p w14:paraId="1E427A59"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"risk_score"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5.</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2</w:t>
      </w:r>
      <w:r>
        <w:rPr>
          <w:rFonts w:ascii="Times New Roman" w:eastAsia="Times New Roman" w:hAnsi="Times New Roman" w:cs="Times New Roman"/>
          <w:color w:val="1F2328"/>
          <w:sz w:val="26"/>
          <w:szCs w:val="26"/>
          <w:highlight w:val="white"/>
        </w:rPr>
        <w:t>,</w:t>
      </w:r>
    </w:p>
    <w:p w14:paraId="775C67DE"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"metrics"</w:t>
      </w:r>
      <w:r>
        <w:rPr>
          <w:rFonts w:ascii="Times New Roman" w:eastAsia="Times New Roman" w:hAnsi="Times New Roman" w:cs="Times New Roman"/>
          <w:color w:val="1F2328"/>
          <w:sz w:val="26"/>
          <w:szCs w:val="26"/>
          <w:highlight w:val="white"/>
        </w:rPr>
        <w:t>: {</w:t>
      </w:r>
    </w:p>
    <w:p w14:paraId="2F09B10D"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"volatility"</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0.25</w:t>
      </w:r>
      <w:r>
        <w:rPr>
          <w:rFonts w:ascii="Times New Roman" w:eastAsia="Times New Roman" w:hAnsi="Times New Roman" w:cs="Times New Roman"/>
          <w:color w:val="1F2328"/>
          <w:sz w:val="26"/>
          <w:szCs w:val="26"/>
          <w:highlight w:val="white"/>
        </w:rPr>
        <w:t>,</w:t>
      </w:r>
    </w:p>
    <w:p w14:paraId="21DA0DE0"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"beta"</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1.15</w:t>
      </w:r>
      <w:r>
        <w:rPr>
          <w:rFonts w:ascii="Times New Roman" w:eastAsia="Times New Roman" w:hAnsi="Times New Roman" w:cs="Times New Roman"/>
          <w:color w:val="1F2328"/>
          <w:sz w:val="26"/>
          <w:szCs w:val="26"/>
          <w:highlight w:val="white"/>
        </w:rPr>
        <w:t>,</w:t>
      </w:r>
    </w:p>
    <w:p w14:paraId="45530F29"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"sharpe_ratio"</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1.42</w:t>
      </w:r>
      <w:r>
        <w:rPr>
          <w:rFonts w:ascii="Times New Roman" w:eastAsia="Times New Roman" w:hAnsi="Times New Roman" w:cs="Times New Roman"/>
          <w:color w:val="1F2328"/>
          <w:sz w:val="26"/>
          <w:szCs w:val="26"/>
          <w:highlight w:val="white"/>
        </w:rPr>
        <w:t>,</w:t>
      </w:r>
    </w:p>
    <w:p w14:paraId="1E7967FF"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"var_95"</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-8500</w:t>
      </w:r>
      <w:r>
        <w:rPr>
          <w:rFonts w:ascii="Times New Roman" w:eastAsia="Times New Roman" w:hAnsi="Times New Roman" w:cs="Times New Roman"/>
          <w:color w:val="1F2328"/>
          <w:sz w:val="26"/>
          <w:szCs w:val="26"/>
          <w:highlight w:val="white"/>
        </w:rPr>
        <w:t>,</w:t>
      </w:r>
    </w:p>
    <w:p w14:paraId="32975BC8"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"max_drawdown"</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-12.5</w:t>
      </w:r>
    </w:p>
    <w:p w14:paraId="73A8DFB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309A99EA"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"position_recommendations"</w:t>
      </w:r>
      <w:r>
        <w:rPr>
          <w:rFonts w:ascii="Times New Roman" w:eastAsia="Times New Roman" w:hAnsi="Times New Roman" w:cs="Times New Roman"/>
          <w:color w:val="1F2328"/>
          <w:sz w:val="26"/>
          <w:szCs w:val="26"/>
          <w:highlight w:val="white"/>
        </w:rPr>
        <w:t>: {</w:t>
      </w:r>
    </w:p>
    <w:p w14:paraId="360F6F5D"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"max_position_pct"</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25</w:t>
      </w:r>
      <w:r>
        <w:rPr>
          <w:rFonts w:ascii="Times New Roman" w:eastAsia="Times New Roman" w:hAnsi="Times New Roman" w:cs="Times New Roman"/>
          <w:color w:val="1F2328"/>
          <w:sz w:val="26"/>
          <w:szCs w:val="26"/>
          <w:highlight w:val="white"/>
        </w:rPr>
        <w:t>,</w:t>
      </w:r>
    </w:p>
    <w:p w14:paraId="093015F6"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"max_investment_amount"</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25000000</w:t>
      </w:r>
      <w:r>
        <w:rPr>
          <w:rFonts w:ascii="Times New Roman" w:eastAsia="Times New Roman" w:hAnsi="Times New Roman" w:cs="Times New Roman"/>
          <w:color w:val="1F2328"/>
          <w:sz w:val="26"/>
          <w:szCs w:val="26"/>
          <w:highlight w:val="white"/>
        </w:rPr>
        <w:t>,</w:t>
      </w:r>
    </w:p>
    <w:p w14:paraId="14C7234F"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"stop_loss_pct"</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10</w:t>
      </w:r>
      <w:r>
        <w:rPr>
          <w:rFonts w:ascii="Times New Roman" w:eastAsia="Times New Roman" w:hAnsi="Times New Roman" w:cs="Times New Roman"/>
          <w:color w:val="1F2328"/>
          <w:sz w:val="26"/>
          <w:szCs w:val="26"/>
          <w:highlight w:val="white"/>
        </w:rPr>
        <w:t>,</w:t>
      </w:r>
    </w:p>
    <w:p w14:paraId="36A2563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"time_horizon_days"</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180</w:t>
      </w:r>
    </w:p>
    <w:p w14:paraId="0CD2E8AF"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12352D7C"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"warnings"</w:t>
      </w:r>
      <w:r>
        <w:rPr>
          <w:rFonts w:ascii="Times New Roman" w:eastAsia="Times New Roman" w:hAnsi="Times New Roman" w:cs="Times New Roman"/>
          <w:color w:val="1F2328"/>
          <w:sz w:val="26"/>
          <w:szCs w:val="26"/>
          <w:highlight w:val="white"/>
        </w:rPr>
        <w:t>: [</w:t>
      </w:r>
    </w:p>
    <w:p w14:paraId="1D1EB275"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"Stock shows higher volatility than market average"</w:t>
      </w:r>
      <w:r>
        <w:rPr>
          <w:rFonts w:ascii="Times New Roman" w:eastAsia="Times New Roman" w:hAnsi="Times New Roman" w:cs="Times New Roman"/>
          <w:color w:val="1F2328"/>
          <w:sz w:val="26"/>
          <w:szCs w:val="26"/>
          <w:highlight w:val="white"/>
        </w:rPr>
        <w:t>,</w:t>
      </w:r>
    </w:p>
    <w:p w14:paraId="3DB10620"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"Consider diversification across multiple sectors"</w:t>
      </w:r>
    </w:p>
    <w:p w14:paraId="4B44C860"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28C7E10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"risk_profile"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"Balanced"</w:t>
      </w:r>
      <w:r>
        <w:rPr>
          <w:rFonts w:ascii="Times New Roman" w:eastAsia="Times New Roman" w:hAnsi="Times New Roman" w:cs="Times New Roman"/>
          <w:color w:val="1F2328"/>
          <w:sz w:val="26"/>
          <w:szCs w:val="26"/>
          <w:highlight w:val="white"/>
        </w:rPr>
        <w:t>,</w:t>
      </w:r>
    </w:p>
    <w:p w14:paraId="1711387E"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"timestamp"</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"2025-12-24T10:40:00Z"</w:t>
      </w:r>
    </w:p>
    <w:p w14:paraId="0AB0F6EB"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41FD513D" w14:textId="77777777" w:rsidR="003A1CD5" w:rsidRDefault="003A1CD5">
      <w:pPr>
        <w:spacing w:after="240" w:line="348" w:lineRule="auto"/>
        <w:rPr>
          <w:rFonts w:ascii="Times New Roman" w:eastAsia="Times New Roman" w:hAnsi="Times New Roman" w:cs="Times New Roman"/>
          <w:color w:val="1F2328"/>
          <w:sz w:val="26"/>
          <w:szCs w:val="26"/>
          <w:highlight w:val="white"/>
        </w:rPr>
      </w:pPr>
    </w:p>
    <w:p w14:paraId="2E227005"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25" w:name="_32mlvddbyrdg" w:colFirst="0" w:colLast="0"/>
      <w:bookmarkStart w:id="26" w:name="_Toc217738458"/>
      <w:bookmarkEnd w:id="25"/>
      <w:r>
        <w:rPr>
          <w:rFonts w:ascii="Times New Roman" w:eastAsia="Times New Roman" w:hAnsi="Times New Roman" w:cs="Times New Roman"/>
          <w:b/>
          <w:bCs/>
          <w:color w:val="1F2328"/>
          <w:sz w:val="26"/>
          <w:szCs w:val="26"/>
        </w:rPr>
        <w:t>2.5 Service Contract 5: News Service</w:t>
      </w:r>
      <w:bookmarkEnd w:id="26"/>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58"/>
        <w:gridCol w:w="1182"/>
        <w:gridCol w:w="1576"/>
        <w:gridCol w:w="2909"/>
      </w:tblGrid>
      <w:tr w:rsidR="003A1CD5" w14:paraId="069086BD" w14:textId="77777777">
        <w:trPr>
          <w:trHeight w:val="825"/>
        </w:trPr>
        <w:tc>
          <w:tcPr>
            <w:tcW w:w="335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A304801"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Endpoint</w:t>
            </w:r>
          </w:p>
        </w:tc>
        <w:tc>
          <w:tcPr>
            <w:tcW w:w="118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947468D"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HTTP Method</w:t>
            </w:r>
          </w:p>
        </w:tc>
        <w:tc>
          <w:tcPr>
            <w:tcW w:w="157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E6A5030"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Description</w:t>
            </w:r>
          </w:p>
        </w:tc>
        <w:tc>
          <w:tcPr>
            <w:tcW w:w="290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F93076C"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Data Returned</w:t>
            </w:r>
          </w:p>
        </w:tc>
      </w:tr>
      <w:tr w:rsidR="003A1CD5" w14:paraId="2D08E324" w14:textId="77777777">
        <w:trPr>
          <w:trHeight w:val="1140"/>
        </w:trPr>
        <w:tc>
          <w:tcPr>
            <w:tcW w:w="335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18DC59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/api/news/{symbol}</w:t>
            </w:r>
          </w:p>
        </w:tc>
        <w:tc>
          <w:tcPr>
            <w:tcW w:w="118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6E2364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57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F4833F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stock-specific news</w:t>
            </w:r>
          </w:p>
        </w:tc>
        <w:tc>
          <w:tcPr>
            <w:tcW w:w="290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FFDF76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Array of news articles with sentiment</w:t>
            </w:r>
          </w:p>
        </w:tc>
      </w:tr>
      <w:tr w:rsidR="003A1CD5" w14:paraId="54279933" w14:textId="77777777">
        <w:trPr>
          <w:trHeight w:val="825"/>
        </w:trPr>
        <w:tc>
          <w:tcPr>
            <w:tcW w:w="335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8FEA2C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/api/news/market</w:t>
            </w:r>
          </w:p>
        </w:tc>
        <w:tc>
          <w:tcPr>
            <w:tcW w:w="118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BB8CB0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57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B51674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market news</w:t>
            </w:r>
          </w:p>
        </w:tc>
        <w:tc>
          <w:tcPr>
            <w:tcW w:w="290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CF37DA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General market news</w:t>
            </w:r>
          </w:p>
        </w:tc>
      </w:tr>
      <w:tr w:rsidR="003A1CD5" w14:paraId="6E57121B" w14:textId="77777777">
        <w:trPr>
          <w:trHeight w:val="1455"/>
        </w:trPr>
        <w:tc>
          <w:tcPr>
            <w:tcW w:w="335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2D225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/api/news/international</w:t>
            </w:r>
          </w:p>
        </w:tc>
        <w:tc>
          <w:tcPr>
            <w:tcW w:w="118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48BB4F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57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EA9E1D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international market news</w:t>
            </w:r>
          </w:p>
        </w:tc>
        <w:tc>
          <w:tcPr>
            <w:tcW w:w="290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648B51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International financial news</w:t>
            </w:r>
          </w:p>
        </w:tc>
      </w:tr>
      <w:tr w:rsidR="003A1CD5" w14:paraId="29436904" w14:textId="77777777">
        <w:trPr>
          <w:trHeight w:val="1140"/>
        </w:trPr>
        <w:tc>
          <w:tcPr>
            <w:tcW w:w="335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D5E9A3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/api/news/{symbol}/sentiment</w:t>
            </w:r>
          </w:p>
        </w:tc>
        <w:tc>
          <w:tcPr>
            <w:tcW w:w="118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14EBB9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576"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47F95F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news sentiment analysis</w:t>
            </w:r>
          </w:p>
        </w:tc>
        <w:tc>
          <w:tcPr>
            <w:tcW w:w="290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DA976E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Sentiment score (positive/negative/neutral)</w:t>
            </w:r>
          </w:p>
        </w:tc>
      </w:tr>
    </w:tbl>
    <w:p w14:paraId="1A2083EA" w14:textId="77777777" w:rsidR="003A1CD5" w:rsidRDefault="00000000">
      <w:pPr>
        <w:shd w:val="clear" w:color="auto" w:fill="FFFFFF"/>
        <w:spacing w:after="240"/>
        <w:rPr>
          <w:rFonts w:ascii="Times New Roman" w:eastAsia="Times New Roman" w:hAnsi="Times New Roman" w:cs="Times New Roman"/>
          <w:color w:val="59636E"/>
          <w:sz w:val="26"/>
          <w:szCs w:val="26"/>
          <w:highlight w:val="white"/>
        </w:rPr>
      </w:pPr>
      <w:r>
        <w:rPr>
          <w:rFonts w:ascii="Times New Roman" w:eastAsia="Times New Roman" w:hAnsi="Times New Roman" w:cs="Times New Roman"/>
          <w:color w:val="1F2328"/>
          <w:sz w:val="26"/>
          <w:szCs w:val="26"/>
        </w:rPr>
        <w:t>Example Response for /api/news/VCB:</w:t>
      </w:r>
    </w:p>
    <w:p w14:paraId="6C716A18"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55FFFC80"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"symbol"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"VCB"</w:t>
      </w:r>
      <w:r>
        <w:rPr>
          <w:rFonts w:ascii="Times New Roman" w:eastAsia="Times New Roman" w:hAnsi="Times New Roman" w:cs="Times New Roman"/>
          <w:color w:val="1F2328"/>
          <w:sz w:val="26"/>
          <w:szCs w:val="26"/>
          <w:highlight w:val="white"/>
        </w:rPr>
        <w:t>,</w:t>
      </w:r>
    </w:p>
    <w:p w14:paraId="588695FC"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"news_count"</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15</w:t>
      </w:r>
      <w:r>
        <w:rPr>
          <w:rFonts w:ascii="Times New Roman" w:eastAsia="Times New Roman" w:hAnsi="Times New Roman" w:cs="Times New Roman"/>
          <w:color w:val="1F2328"/>
          <w:sz w:val="26"/>
          <w:szCs w:val="26"/>
          <w:highlight w:val="white"/>
        </w:rPr>
        <w:t>,</w:t>
      </w:r>
    </w:p>
    <w:p w14:paraId="3E34DC6F"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"sentiment"</w:t>
      </w:r>
      <w:r>
        <w:rPr>
          <w:rFonts w:ascii="Times New Roman" w:eastAsia="Times New Roman" w:hAnsi="Times New Roman" w:cs="Times New Roman"/>
          <w:color w:val="1F2328"/>
          <w:sz w:val="26"/>
          <w:szCs w:val="26"/>
          <w:highlight w:val="white"/>
        </w:rPr>
        <w:t>:  {</w:t>
      </w:r>
    </w:p>
    <w:p w14:paraId="0CF959C8"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"overall"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"positive"</w:t>
      </w:r>
      <w:r>
        <w:rPr>
          <w:rFonts w:ascii="Times New Roman" w:eastAsia="Times New Roman" w:hAnsi="Times New Roman" w:cs="Times New Roman"/>
          <w:color w:val="1F2328"/>
          <w:sz w:val="26"/>
          <w:szCs w:val="26"/>
          <w:highlight w:val="white"/>
        </w:rPr>
        <w:t>,</w:t>
      </w:r>
    </w:p>
    <w:p w14:paraId="54F5FDC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"score"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0.68</w:t>
      </w:r>
      <w:r>
        <w:rPr>
          <w:rFonts w:ascii="Times New Roman" w:eastAsia="Times New Roman" w:hAnsi="Times New Roman" w:cs="Times New Roman"/>
          <w:color w:val="1F2328"/>
          <w:sz w:val="26"/>
          <w:szCs w:val="26"/>
          <w:highlight w:val="white"/>
        </w:rPr>
        <w:t>,</w:t>
      </w:r>
    </w:p>
    <w:p w14:paraId="7C14ECD7"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"positive"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10</w:t>
      </w:r>
      <w:r>
        <w:rPr>
          <w:rFonts w:ascii="Times New Roman" w:eastAsia="Times New Roman" w:hAnsi="Times New Roman" w:cs="Times New Roman"/>
          <w:color w:val="1F2328"/>
          <w:sz w:val="26"/>
          <w:szCs w:val="26"/>
          <w:highlight w:val="white"/>
        </w:rPr>
        <w:t>,</w:t>
      </w:r>
    </w:p>
    <w:p w14:paraId="49CEED7D"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"neutral"</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3</w:t>
      </w:r>
      <w:r>
        <w:rPr>
          <w:rFonts w:ascii="Times New Roman" w:eastAsia="Times New Roman" w:hAnsi="Times New Roman" w:cs="Times New Roman"/>
          <w:color w:val="1F2328"/>
          <w:sz w:val="26"/>
          <w:szCs w:val="26"/>
          <w:highlight w:val="white"/>
        </w:rPr>
        <w:t>,</w:t>
      </w:r>
    </w:p>
    <w:p w14:paraId="2279B824"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"negative"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2</w:t>
      </w:r>
    </w:p>
    <w:p w14:paraId="329A0DDA"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5B1236B1"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"news"</w:t>
      </w:r>
      <w:r>
        <w:rPr>
          <w:rFonts w:ascii="Times New Roman" w:eastAsia="Times New Roman" w:hAnsi="Times New Roman" w:cs="Times New Roman"/>
          <w:color w:val="1F2328"/>
          <w:sz w:val="26"/>
          <w:szCs w:val="26"/>
          <w:highlight w:val="white"/>
        </w:rPr>
        <w:t>:  [</w:t>
      </w:r>
    </w:p>
    <w:p w14:paraId="64C8FD9D"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0DB65DA9"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"title"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"Vietcombank Reports Strong Q4 Growth"</w:t>
      </w:r>
      <w:r>
        <w:rPr>
          <w:rFonts w:ascii="Times New Roman" w:eastAsia="Times New Roman" w:hAnsi="Times New Roman" w:cs="Times New Roman"/>
          <w:color w:val="1F2328"/>
          <w:sz w:val="26"/>
          <w:szCs w:val="26"/>
          <w:highlight w:val="white"/>
        </w:rPr>
        <w:t>,</w:t>
      </w:r>
    </w:p>
    <w:p w14:paraId="2833C5E8"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"publisher"</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"CafeF.vn"</w:t>
      </w:r>
      <w:r>
        <w:rPr>
          <w:rFonts w:ascii="Times New Roman" w:eastAsia="Times New Roman" w:hAnsi="Times New Roman" w:cs="Times New Roman"/>
          <w:color w:val="1F2328"/>
          <w:sz w:val="26"/>
          <w:szCs w:val="26"/>
          <w:highlight w:val="white"/>
        </w:rPr>
        <w:t>,</w:t>
      </w:r>
    </w:p>
    <w:p w14:paraId="653C20E2"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"published"</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"2025-12-23T14:30:00Z"</w:t>
      </w:r>
      <w:r>
        <w:rPr>
          <w:rFonts w:ascii="Times New Roman" w:eastAsia="Times New Roman" w:hAnsi="Times New Roman" w:cs="Times New Roman"/>
          <w:color w:val="1F2328"/>
          <w:sz w:val="26"/>
          <w:szCs w:val="26"/>
          <w:highlight w:val="white"/>
        </w:rPr>
        <w:t>,</w:t>
      </w:r>
    </w:p>
    <w:p w14:paraId="4EC66281"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"link"</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"https://cafef.vn/.. ."</w:t>
      </w:r>
      <w:r>
        <w:rPr>
          <w:rFonts w:ascii="Times New Roman" w:eastAsia="Times New Roman" w:hAnsi="Times New Roman" w:cs="Times New Roman"/>
          <w:color w:val="1F2328"/>
          <w:sz w:val="26"/>
          <w:szCs w:val="26"/>
          <w:highlight w:val="white"/>
        </w:rPr>
        <w:t>,</w:t>
      </w:r>
    </w:p>
    <w:p w14:paraId="2BBDD7FD"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"summary"</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"Vietcombank announces 18% revenue growth.. ."</w:t>
      </w:r>
      <w:r>
        <w:rPr>
          <w:rFonts w:ascii="Times New Roman" w:eastAsia="Times New Roman" w:hAnsi="Times New Roman" w:cs="Times New Roman"/>
          <w:color w:val="1F2328"/>
          <w:sz w:val="26"/>
          <w:szCs w:val="26"/>
          <w:highlight w:val="white"/>
        </w:rPr>
        <w:t>,</w:t>
      </w:r>
    </w:p>
    <w:p w14:paraId="2D13D8AE"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"sentiment"</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"positive"</w:t>
      </w:r>
      <w:r>
        <w:rPr>
          <w:rFonts w:ascii="Times New Roman" w:eastAsia="Times New Roman" w:hAnsi="Times New Roman" w:cs="Times New Roman"/>
          <w:color w:val="1F2328"/>
          <w:sz w:val="26"/>
          <w:szCs w:val="26"/>
          <w:highlight w:val="white"/>
        </w:rPr>
        <w:t>,</w:t>
      </w:r>
    </w:p>
    <w:p w14:paraId="6D6C67E5"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"relevance"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0.95</w:t>
      </w:r>
    </w:p>
    <w:p w14:paraId="72DAB07A"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4AB134ED"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p>
    <w:p w14:paraId="0B4844A3"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lastRenderedPageBreak/>
        <w:t xml:space="preserve">  </w:t>
      </w:r>
      <w:r>
        <w:rPr>
          <w:rFonts w:ascii="Times New Roman" w:eastAsia="Times New Roman" w:hAnsi="Times New Roman" w:cs="Times New Roman"/>
          <w:color w:val="0550AE"/>
          <w:sz w:val="26"/>
          <w:szCs w:val="26"/>
          <w:highlight w:val="white"/>
        </w:rPr>
        <w:t>"data_source"</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"CafeF_VietStock_Crawl"</w:t>
      </w:r>
      <w:r>
        <w:rPr>
          <w:rFonts w:ascii="Times New Roman" w:eastAsia="Times New Roman" w:hAnsi="Times New Roman" w:cs="Times New Roman"/>
          <w:color w:val="1F2328"/>
          <w:sz w:val="26"/>
          <w:szCs w:val="26"/>
          <w:highlight w:val="white"/>
        </w:rPr>
        <w:t>,</w:t>
      </w:r>
    </w:p>
    <w:p w14:paraId="6E7DE133"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550AE"/>
          <w:sz w:val="26"/>
          <w:szCs w:val="26"/>
          <w:highlight w:val="white"/>
        </w:rPr>
        <w:t>"timestamp"</w:t>
      </w:r>
      <w:r>
        <w:rPr>
          <w:rFonts w:ascii="Times New Roman" w:eastAsia="Times New Roman" w:hAnsi="Times New Roman" w:cs="Times New Roman"/>
          <w:color w:val="1F2328"/>
          <w:sz w:val="26"/>
          <w:szCs w:val="26"/>
          <w:highlight w:val="white"/>
        </w:rPr>
        <w:t xml:space="preserve">: </w:t>
      </w:r>
      <w:r>
        <w:rPr>
          <w:rFonts w:ascii="Times New Roman" w:eastAsia="Times New Roman" w:hAnsi="Times New Roman" w:cs="Times New Roman"/>
          <w:color w:val="0A3069"/>
          <w:sz w:val="26"/>
          <w:szCs w:val="26"/>
          <w:highlight w:val="white"/>
        </w:rPr>
        <w:t>"2025-12-24T10:45:00Z"</w:t>
      </w:r>
    </w:p>
    <w:p w14:paraId="6E35665F"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w:t>
      </w:r>
    </w:p>
    <w:p w14:paraId="11A54CAA" w14:textId="77777777" w:rsidR="003A1CD5" w:rsidRDefault="003A1CD5">
      <w:pPr>
        <w:spacing w:after="240" w:line="348" w:lineRule="auto"/>
        <w:rPr>
          <w:rFonts w:ascii="Times New Roman" w:eastAsia="Times New Roman" w:hAnsi="Times New Roman" w:cs="Times New Roman"/>
          <w:color w:val="1F2328"/>
          <w:sz w:val="26"/>
          <w:szCs w:val="26"/>
          <w:highlight w:val="white"/>
        </w:rPr>
      </w:pPr>
    </w:p>
    <w:p w14:paraId="0D7ADCDE"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27" w:name="_dba20m77lw0m" w:colFirst="0" w:colLast="0"/>
      <w:bookmarkStart w:id="28" w:name="_Toc217738459"/>
      <w:bookmarkEnd w:id="27"/>
      <w:r>
        <w:rPr>
          <w:rFonts w:ascii="Times New Roman" w:eastAsia="Times New Roman" w:hAnsi="Times New Roman" w:cs="Times New Roman"/>
          <w:b/>
          <w:bCs/>
          <w:color w:val="1F2328"/>
          <w:sz w:val="26"/>
          <w:szCs w:val="26"/>
        </w:rPr>
        <w:t>2.6 Service Contract 6: User Service</w:t>
      </w:r>
      <w:bookmarkEnd w:id="28"/>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8"/>
        <w:gridCol w:w="1353"/>
        <w:gridCol w:w="1545"/>
        <w:gridCol w:w="2339"/>
      </w:tblGrid>
      <w:tr w:rsidR="003A1CD5" w14:paraId="1F40CB0B" w14:textId="77777777">
        <w:trPr>
          <w:trHeight w:val="825"/>
        </w:trPr>
        <w:tc>
          <w:tcPr>
            <w:tcW w:w="37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D77F296"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Endpoint</w:t>
            </w:r>
          </w:p>
        </w:tc>
        <w:tc>
          <w:tcPr>
            <w:tcW w:w="1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DA23856"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HTTP Method</w:t>
            </w:r>
          </w:p>
        </w:tc>
        <w:tc>
          <w:tcPr>
            <w:tcW w:w="15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3581EE6"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Description</w:t>
            </w:r>
          </w:p>
        </w:tc>
        <w:tc>
          <w:tcPr>
            <w:tcW w:w="23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A6275C"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Data Returned</w:t>
            </w:r>
          </w:p>
        </w:tc>
      </w:tr>
      <w:tr w:rsidR="003A1CD5" w14:paraId="6F30E00D" w14:textId="77777777">
        <w:trPr>
          <w:trHeight w:val="825"/>
        </w:trPr>
        <w:tc>
          <w:tcPr>
            <w:tcW w:w="37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3BA179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/api/users/{userId}</w:t>
            </w:r>
          </w:p>
        </w:tc>
        <w:tc>
          <w:tcPr>
            <w:tcW w:w="1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5272D2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5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AFD223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user profile</w:t>
            </w:r>
          </w:p>
        </w:tc>
        <w:tc>
          <w:tcPr>
            <w:tcW w:w="23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C157B8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User object</w:t>
            </w:r>
          </w:p>
        </w:tc>
      </w:tr>
      <w:tr w:rsidR="003A1CD5" w14:paraId="7FC22A88" w14:textId="77777777">
        <w:trPr>
          <w:trHeight w:val="1455"/>
        </w:trPr>
        <w:tc>
          <w:tcPr>
            <w:tcW w:w="37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110562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/api/users/{userId}/preferences</w:t>
            </w:r>
          </w:p>
        </w:tc>
        <w:tc>
          <w:tcPr>
            <w:tcW w:w="1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AC5BA5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GET/PUT</w:t>
            </w:r>
          </w:p>
        </w:tc>
        <w:tc>
          <w:tcPr>
            <w:tcW w:w="15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E8B2AF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Get/Update investment preferences</w:t>
            </w:r>
          </w:p>
        </w:tc>
        <w:tc>
          <w:tcPr>
            <w:tcW w:w="23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BFD4EB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Preferences (risk_tolerance, time_horizon, investment_amount)</w:t>
            </w:r>
          </w:p>
        </w:tc>
      </w:tr>
      <w:tr w:rsidR="003A1CD5" w14:paraId="2A4DF158" w14:textId="77777777">
        <w:trPr>
          <w:trHeight w:val="825"/>
        </w:trPr>
        <w:tc>
          <w:tcPr>
            <w:tcW w:w="37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6E6920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/api/users/{userId}/history</w:t>
            </w:r>
          </w:p>
        </w:tc>
        <w:tc>
          <w:tcPr>
            <w:tcW w:w="1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67BE7B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5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A75FA0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analysis history</w:t>
            </w:r>
          </w:p>
        </w:tc>
        <w:tc>
          <w:tcPr>
            <w:tcW w:w="23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B06ADF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Array of past analyses</w:t>
            </w:r>
          </w:p>
        </w:tc>
      </w:tr>
      <w:tr w:rsidR="003A1CD5" w14:paraId="1BD02421" w14:textId="77777777">
        <w:trPr>
          <w:trHeight w:val="825"/>
        </w:trPr>
        <w:tc>
          <w:tcPr>
            <w:tcW w:w="37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B30916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/api/users/{userId}/transactions</w:t>
            </w:r>
          </w:p>
        </w:tc>
        <w:tc>
          <w:tcPr>
            <w:tcW w:w="1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1475E2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GET/POST</w:t>
            </w:r>
          </w:p>
        </w:tc>
        <w:tc>
          <w:tcPr>
            <w:tcW w:w="154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9F5004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Get/Create transactions</w:t>
            </w:r>
          </w:p>
        </w:tc>
        <w:tc>
          <w:tcPr>
            <w:tcW w:w="23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718570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Transaction records</w:t>
            </w:r>
          </w:p>
        </w:tc>
      </w:tr>
    </w:tbl>
    <w:p w14:paraId="1B06C561"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29" w:name="_qdkvqi2uz1k" w:colFirst="0" w:colLast="0"/>
      <w:bookmarkStart w:id="30" w:name="_Toc217738460"/>
      <w:bookmarkEnd w:id="29"/>
      <w:r>
        <w:rPr>
          <w:rFonts w:ascii="Times New Roman" w:eastAsia="Times New Roman" w:hAnsi="Times New Roman" w:cs="Times New Roman"/>
          <w:b/>
          <w:bCs/>
          <w:color w:val="1F2328"/>
          <w:sz w:val="26"/>
          <w:szCs w:val="26"/>
        </w:rPr>
        <w:t>2.7 Service Contract 7: AI Service (Gemini)</w:t>
      </w:r>
      <w:bookmarkEnd w:id="30"/>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1515"/>
        <w:gridCol w:w="2190"/>
        <w:gridCol w:w="2265"/>
      </w:tblGrid>
      <w:tr w:rsidR="003A1CD5" w14:paraId="102E9A4D" w14:textId="77777777">
        <w:trPr>
          <w:trHeight w:val="825"/>
        </w:trPr>
        <w:tc>
          <w:tcPr>
            <w:tcW w:w="29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DCEE756"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Endpoint</w:t>
            </w:r>
          </w:p>
        </w:tc>
        <w:tc>
          <w:tcPr>
            <w:tcW w:w="15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58DCAEC"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HTTP Method</w:t>
            </w:r>
          </w:p>
        </w:tc>
        <w:tc>
          <w:tcPr>
            <w:tcW w:w="21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BAEA32B"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Description</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5B65D86"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Data Returned</w:t>
            </w:r>
          </w:p>
        </w:tc>
      </w:tr>
      <w:tr w:rsidR="003A1CD5" w14:paraId="5CFD999F" w14:textId="77777777">
        <w:trPr>
          <w:trHeight w:val="825"/>
        </w:trPr>
        <w:tc>
          <w:tcPr>
            <w:tcW w:w="29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6E22D6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/api/ai/chat</w:t>
            </w:r>
          </w:p>
        </w:tc>
        <w:tc>
          <w:tcPr>
            <w:tcW w:w="15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DF583F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w:t>
            </w:r>
          </w:p>
        </w:tc>
        <w:tc>
          <w:tcPr>
            <w:tcW w:w="21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D38A1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Chat with AI assistant</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4668B5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AI response with context</w:t>
            </w:r>
          </w:p>
        </w:tc>
      </w:tr>
      <w:tr w:rsidR="003A1CD5" w14:paraId="29BE36FE" w14:textId="77777777">
        <w:trPr>
          <w:trHeight w:val="1140"/>
        </w:trPr>
        <w:tc>
          <w:tcPr>
            <w:tcW w:w="29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FB480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/api/ai/analyze</w:t>
            </w:r>
          </w:p>
        </w:tc>
        <w:tc>
          <w:tcPr>
            <w:tcW w:w="15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E05D64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w:t>
            </w:r>
          </w:p>
        </w:tc>
        <w:tc>
          <w:tcPr>
            <w:tcW w:w="21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0FB51E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AI-enhanced analysis</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482673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Enhanced analysis with AI insights</w:t>
            </w:r>
          </w:p>
        </w:tc>
      </w:tr>
      <w:tr w:rsidR="003A1CD5" w14:paraId="7502083F" w14:textId="77777777">
        <w:trPr>
          <w:trHeight w:val="825"/>
        </w:trPr>
        <w:tc>
          <w:tcPr>
            <w:tcW w:w="29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15086D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/api/ai/models/status</w:t>
            </w:r>
          </w:p>
        </w:tc>
        <w:tc>
          <w:tcPr>
            <w:tcW w:w="15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951B46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219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82CC8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Check AI model availability</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AEC443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Available models and status</w:t>
            </w:r>
          </w:p>
        </w:tc>
      </w:tr>
    </w:tbl>
    <w:p w14:paraId="6A0350A8"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31" w:name="_6zsv1mp6bbyz" w:colFirst="0" w:colLast="0"/>
      <w:bookmarkStart w:id="32" w:name="_Toc217738461"/>
      <w:bookmarkEnd w:id="31"/>
      <w:r>
        <w:rPr>
          <w:rFonts w:ascii="Times New Roman" w:eastAsia="Times New Roman" w:hAnsi="Times New Roman" w:cs="Times New Roman"/>
          <w:b/>
          <w:bCs/>
          <w:color w:val="1F2328"/>
          <w:sz w:val="26"/>
          <w:szCs w:val="26"/>
        </w:rPr>
        <w:t>2.8 Service Contract 8: Report Service</w:t>
      </w:r>
      <w:bookmarkEnd w:id="32"/>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6"/>
        <w:gridCol w:w="1087"/>
        <w:gridCol w:w="1675"/>
        <w:gridCol w:w="2987"/>
      </w:tblGrid>
      <w:tr w:rsidR="003A1CD5" w14:paraId="15853AEB" w14:textId="77777777">
        <w:trPr>
          <w:trHeight w:val="825"/>
        </w:trPr>
        <w:tc>
          <w:tcPr>
            <w:tcW w:w="32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C3A37B1"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Endpoint</w:t>
            </w:r>
          </w:p>
        </w:tc>
        <w:tc>
          <w:tcPr>
            <w:tcW w:w="10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077420B"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HTTP Method</w:t>
            </w:r>
          </w:p>
        </w:tc>
        <w:tc>
          <w:tcPr>
            <w:tcW w:w="16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A2D5112"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Description</w:t>
            </w:r>
          </w:p>
        </w:tc>
        <w:tc>
          <w:tcPr>
            <w:tcW w:w="29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78C1EC5"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Data Returned</w:t>
            </w:r>
          </w:p>
        </w:tc>
      </w:tr>
      <w:tr w:rsidR="003A1CD5" w14:paraId="2578FF63" w14:textId="77777777">
        <w:trPr>
          <w:trHeight w:val="1140"/>
        </w:trPr>
        <w:tc>
          <w:tcPr>
            <w:tcW w:w="32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3320A8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/api/reports/generate</w:t>
            </w:r>
          </w:p>
        </w:tc>
        <w:tc>
          <w:tcPr>
            <w:tcW w:w="10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1CBEAD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w:t>
            </w:r>
          </w:p>
        </w:tc>
        <w:tc>
          <w:tcPr>
            <w:tcW w:w="16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6FCFA3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Generate comprehensive report</w:t>
            </w:r>
          </w:p>
        </w:tc>
        <w:tc>
          <w:tcPr>
            <w:tcW w:w="29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21908F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Report object with all analyses</w:t>
            </w:r>
          </w:p>
        </w:tc>
      </w:tr>
      <w:tr w:rsidR="003A1CD5" w14:paraId="4ED9CDA2" w14:textId="77777777">
        <w:trPr>
          <w:trHeight w:val="825"/>
        </w:trPr>
        <w:tc>
          <w:tcPr>
            <w:tcW w:w="32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DEA39C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/api/reports/{reportId}</w:t>
            </w:r>
          </w:p>
        </w:tc>
        <w:tc>
          <w:tcPr>
            <w:tcW w:w="10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DB765B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6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FC57F2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 generated report</w:t>
            </w:r>
          </w:p>
        </w:tc>
        <w:tc>
          <w:tcPr>
            <w:tcW w:w="29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6AB25E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Report file (PDF/JSON)</w:t>
            </w:r>
          </w:p>
        </w:tc>
      </w:tr>
      <w:tr w:rsidR="003A1CD5" w14:paraId="79484C79" w14:textId="77777777">
        <w:trPr>
          <w:trHeight w:val="1140"/>
        </w:trPr>
        <w:tc>
          <w:tcPr>
            <w:tcW w:w="32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4B29AF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/api/reports/{reportId}/status</w:t>
            </w:r>
          </w:p>
        </w:tc>
        <w:tc>
          <w:tcPr>
            <w:tcW w:w="10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2EFCAC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GET</w:t>
            </w:r>
          </w:p>
        </w:tc>
        <w:tc>
          <w:tcPr>
            <w:tcW w:w="16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442EDF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Check report generation status</w:t>
            </w:r>
          </w:p>
        </w:tc>
        <w:tc>
          <w:tcPr>
            <w:tcW w:w="2987"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6B0D78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Status (processing/completed/failed)</w:t>
            </w:r>
          </w:p>
        </w:tc>
      </w:tr>
    </w:tbl>
    <w:p w14:paraId="65AAAB47" w14:textId="77777777" w:rsidR="003A1CD5" w:rsidRDefault="00000000">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sz w:val="26"/>
          <w:szCs w:val="26"/>
        </w:rPr>
      </w:pPr>
      <w:bookmarkStart w:id="33" w:name="_z2exkqivt5b8" w:colFirst="0" w:colLast="0"/>
      <w:bookmarkStart w:id="34" w:name="_Toc217738462"/>
      <w:bookmarkEnd w:id="33"/>
      <w:r>
        <w:rPr>
          <w:rFonts w:ascii="Times New Roman" w:eastAsia="Times New Roman" w:hAnsi="Times New Roman" w:cs="Times New Roman"/>
          <w:b/>
          <w:bCs/>
          <w:color w:val="1F2328"/>
          <w:sz w:val="26"/>
          <w:szCs w:val="26"/>
        </w:rPr>
        <w:t>3. Activity Practice 3: C4 Model (Level 1: System Context): System Context Diagram</w:t>
      </w:r>
      <w:bookmarkEnd w:id="34"/>
    </w:p>
    <w:p w14:paraId="5F799D3B" w14:textId="1D0C35DB" w:rsidR="003A1CD5" w:rsidRDefault="002B1396">
      <w:pPr>
        <w:rPr>
          <w:rFonts w:ascii="Times New Roman" w:eastAsia="Times New Roman" w:hAnsi="Times New Roman" w:cs="Times New Roman"/>
          <w:sz w:val="26"/>
          <w:szCs w:val="26"/>
        </w:rPr>
      </w:pPr>
      <w:r>
        <w:rPr>
          <w:noProof/>
        </w:rPr>
        <w:lastRenderedPageBreak/>
        <w:drawing>
          <wp:inline distT="0" distB="0" distL="0" distR="0" wp14:anchorId="7DA89B7A" wp14:editId="754EEC5B">
            <wp:extent cx="5733415" cy="3625215"/>
            <wp:effectExtent l="0" t="0" r="635" b="0"/>
            <wp:docPr id="146302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625215"/>
                    </a:xfrm>
                    <a:prstGeom prst="rect">
                      <a:avLst/>
                    </a:prstGeom>
                    <a:noFill/>
                    <a:ln>
                      <a:noFill/>
                    </a:ln>
                  </pic:spPr>
                </pic:pic>
              </a:graphicData>
            </a:graphic>
          </wp:inline>
        </w:drawing>
      </w:r>
    </w:p>
    <w:p w14:paraId="5791C37D"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35" w:name="_l3onf4a7az25" w:colFirst="0" w:colLast="0"/>
      <w:bookmarkStart w:id="36" w:name="_Toc217738463"/>
      <w:bookmarkEnd w:id="35"/>
      <w:r>
        <w:rPr>
          <w:rFonts w:ascii="Times New Roman" w:eastAsia="Times New Roman" w:hAnsi="Times New Roman" w:cs="Times New Roman"/>
          <w:b/>
          <w:bCs/>
          <w:color w:val="1F2328"/>
          <w:sz w:val="26"/>
          <w:szCs w:val="26"/>
        </w:rPr>
        <w:t>3.1 Communication Strategy Analysis</w:t>
      </w:r>
      <w:bookmarkEnd w:id="36"/>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715"/>
        <w:gridCol w:w="2220"/>
        <w:gridCol w:w="2040"/>
      </w:tblGrid>
      <w:tr w:rsidR="003A1CD5" w14:paraId="1EC70C4F" w14:textId="77777777">
        <w:trPr>
          <w:trHeight w:val="825"/>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057133"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Interaction</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1D45C64"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Service/Component</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AE917E8"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Communication Type</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B47063C"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Rationale</w:t>
            </w:r>
          </w:p>
        </w:tc>
      </w:tr>
      <w:tr w:rsidR="003A1CD5" w14:paraId="67172394" w14:textId="77777777">
        <w:trPr>
          <w:trHeight w:val="2085"/>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52FE46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User Login &amp; Profile Retrieval</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9592120" w14:textId="77777777" w:rsidR="003A1CD5" w:rsidRDefault="00000000">
            <w:pPr>
              <w:spacing w:after="240"/>
              <w:rPr>
                <w:rFonts w:ascii="Times New Roman" w:eastAsia="Times New Roman" w:hAnsi="Times New Roman" w:cs="Times New Roman"/>
                <w:color w:val="1F2328"/>
                <w:sz w:val="26"/>
                <w:szCs w:val="26"/>
              </w:rPr>
            </w:pPr>
            <w:r>
              <w:rPr>
                <w:rFonts w:ascii="Cardo" w:eastAsia="Cardo" w:hAnsi="Cardo" w:cs="Cardo"/>
                <w:color w:val="1F2328"/>
                <w:sz w:val="26"/>
                <w:szCs w:val="26"/>
              </w:rPr>
              <w:t>API Gateway → User Service</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B5891D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Synchronous (HTTP/REST)</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FDF5D9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Immediate response required for authentication and profile display</w:t>
            </w:r>
          </w:p>
        </w:tc>
      </w:tr>
      <w:tr w:rsidR="003A1CD5" w14:paraId="486DF064" w14:textId="77777777">
        <w:trPr>
          <w:trHeight w:val="2085"/>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DBCD2F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Data Lookup</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FF6EECE" w14:textId="77777777" w:rsidR="003A1CD5" w:rsidRDefault="00000000">
            <w:pPr>
              <w:spacing w:after="240"/>
              <w:rPr>
                <w:rFonts w:ascii="Times New Roman" w:eastAsia="Times New Roman" w:hAnsi="Times New Roman" w:cs="Times New Roman"/>
                <w:color w:val="1F2328"/>
                <w:sz w:val="26"/>
                <w:szCs w:val="26"/>
              </w:rPr>
            </w:pPr>
            <w:r>
              <w:rPr>
                <w:rFonts w:ascii="Cardo" w:eastAsia="Cardo" w:hAnsi="Cardo" w:cs="Cardo"/>
                <w:color w:val="1F2328"/>
                <w:sz w:val="26"/>
                <w:szCs w:val="26"/>
              </w:rPr>
              <w:t>Price Prediction Service → Stock Data Service</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F3425F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Synchronous (HTTP/REST)</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A2038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Price prediction needs real-time stock data before processing</w:t>
            </w:r>
          </w:p>
        </w:tc>
      </w:tr>
      <w:tr w:rsidR="003A1CD5" w14:paraId="7C050984" w14:textId="77777777">
        <w:trPr>
          <w:trHeight w:val="2085"/>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CABF57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Price Prediction Request</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BF46E22" w14:textId="77777777" w:rsidR="003A1CD5" w:rsidRDefault="00000000">
            <w:pPr>
              <w:spacing w:after="240"/>
              <w:rPr>
                <w:rFonts w:ascii="Times New Roman" w:eastAsia="Times New Roman" w:hAnsi="Times New Roman" w:cs="Times New Roman"/>
                <w:color w:val="1F2328"/>
                <w:sz w:val="26"/>
                <w:szCs w:val="26"/>
              </w:rPr>
            </w:pPr>
            <w:r>
              <w:rPr>
                <w:rFonts w:ascii="Cardo" w:eastAsia="Cardo" w:hAnsi="Cardo" w:cs="Cardo"/>
                <w:color w:val="1F2328"/>
                <w:sz w:val="26"/>
                <w:szCs w:val="26"/>
              </w:rPr>
              <w:t>Client → Price Prediction Service</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B31E60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Asynchronous (Message Queue)</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452153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LSTM model training takes time (30-60s), should not block user request</w:t>
            </w:r>
          </w:p>
        </w:tc>
      </w:tr>
      <w:tr w:rsidR="003A1CD5" w14:paraId="2FB511EF" w14:textId="77777777">
        <w:trPr>
          <w:trHeight w:val="1770"/>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84AF6A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Risk Assessment</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E63014" w14:textId="77777777" w:rsidR="003A1CD5" w:rsidRDefault="00000000">
            <w:pPr>
              <w:spacing w:after="240"/>
              <w:rPr>
                <w:rFonts w:ascii="Times New Roman" w:eastAsia="Times New Roman" w:hAnsi="Times New Roman" w:cs="Times New Roman"/>
                <w:color w:val="1F2328"/>
                <w:sz w:val="26"/>
                <w:szCs w:val="26"/>
              </w:rPr>
            </w:pPr>
            <w:r>
              <w:rPr>
                <w:rFonts w:ascii="Cardo" w:eastAsia="Cardo" w:hAnsi="Cardo" w:cs="Cardo"/>
                <w:color w:val="1F2328"/>
                <w:sz w:val="26"/>
                <w:szCs w:val="26"/>
              </w:rPr>
              <w:t>Investment Analysis Service → Risk Assessment Service</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FCF31F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Synchronous (HTTP/REST)</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ABC2A7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Risk metrics needed immediately for investment decision</w:t>
            </w:r>
          </w:p>
        </w:tc>
      </w:tr>
      <w:tr w:rsidR="003A1CD5" w14:paraId="5C7B0B49" w14:textId="77777777">
        <w:trPr>
          <w:trHeight w:val="1455"/>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07DD25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News Fetching</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5FB4F9E" w14:textId="77777777" w:rsidR="003A1CD5" w:rsidRDefault="00000000">
            <w:pPr>
              <w:spacing w:after="240"/>
              <w:rPr>
                <w:rFonts w:ascii="Times New Roman" w:eastAsia="Times New Roman" w:hAnsi="Times New Roman" w:cs="Times New Roman"/>
                <w:color w:val="1F2328"/>
                <w:sz w:val="26"/>
                <w:szCs w:val="26"/>
              </w:rPr>
            </w:pPr>
            <w:r>
              <w:rPr>
                <w:rFonts w:ascii="Cardo" w:eastAsia="Cardo" w:hAnsi="Cardo" w:cs="Cardo"/>
                <w:color w:val="1F2328"/>
                <w:sz w:val="26"/>
                <w:szCs w:val="26"/>
              </w:rPr>
              <w:t>News Service → External APIs (CafeF, SerperDev)</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52A051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Asynchronous (Background Job)</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813038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News crawling can take time, doesn't block main analysis</w:t>
            </w:r>
          </w:p>
        </w:tc>
      </w:tr>
      <w:tr w:rsidR="003A1CD5" w14:paraId="7C02B0B5" w14:textId="77777777">
        <w:trPr>
          <w:trHeight w:val="1455"/>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76CE70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AI Chat Query</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7E7ECE2" w14:textId="77777777" w:rsidR="003A1CD5" w:rsidRDefault="00000000">
            <w:pPr>
              <w:spacing w:after="240"/>
              <w:rPr>
                <w:rFonts w:ascii="Times New Roman" w:eastAsia="Times New Roman" w:hAnsi="Times New Roman" w:cs="Times New Roman"/>
                <w:color w:val="1F2328"/>
                <w:sz w:val="26"/>
                <w:szCs w:val="26"/>
              </w:rPr>
            </w:pPr>
            <w:r>
              <w:rPr>
                <w:rFonts w:ascii="Cardo" w:eastAsia="Cardo" w:hAnsi="Cardo" w:cs="Cardo"/>
                <w:color w:val="1F2328"/>
                <w:sz w:val="26"/>
                <w:szCs w:val="26"/>
              </w:rPr>
              <w:t>API Gateway → AI Service (Gemini)</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775EF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Synchronous (HTTP/REST)</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982DA7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Users expect immediate chatbot response</w:t>
            </w:r>
          </w:p>
        </w:tc>
      </w:tr>
      <w:tr w:rsidR="003A1CD5" w14:paraId="4BDEECB5" w14:textId="77777777">
        <w:trPr>
          <w:trHeight w:val="2085"/>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420E8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Report Generation</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7345E23" w14:textId="77777777" w:rsidR="003A1CD5" w:rsidRDefault="00000000">
            <w:pPr>
              <w:spacing w:after="240"/>
              <w:rPr>
                <w:rFonts w:ascii="Times New Roman" w:eastAsia="Times New Roman" w:hAnsi="Times New Roman" w:cs="Times New Roman"/>
                <w:color w:val="1F2328"/>
                <w:sz w:val="26"/>
                <w:szCs w:val="26"/>
              </w:rPr>
            </w:pPr>
            <w:r>
              <w:rPr>
                <w:rFonts w:ascii="Cardo" w:eastAsia="Cardo" w:hAnsi="Cardo" w:cs="Cardo"/>
                <w:color w:val="1F2328"/>
                <w:sz w:val="26"/>
                <w:szCs w:val="26"/>
              </w:rPr>
              <w:t>Report Service → All Analysis Services</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F0C195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Asynchronous (Message Queue)</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33FF8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Report aggregates data from multiple services, can take time</w:t>
            </w:r>
          </w:p>
        </w:tc>
      </w:tr>
      <w:tr w:rsidR="003A1CD5" w14:paraId="68D06A45" w14:textId="77777777">
        <w:trPr>
          <w:trHeight w:val="1455"/>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22BAF9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Transaction Recording</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0FC643D" w14:textId="77777777" w:rsidR="003A1CD5" w:rsidRDefault="00000000">
            <w:pPr>
              <w:spacing w:after="240"/>
              <w:rPr>
                <w:rFonts w:ascii="Times New Roman" w:eastAsia="Times New Roman" w:hAnsi="Times New Roman" w:cs="Times New Roman"/>
                <w:color w:val="1F2328"/>
                <w:sz w:val="26"/>
                <w:szCs w:val="26"/>
              </w:rPr>
            </w:pPr>
            <w:r>
              <w:rPr>
                <w:rFonts w:ascii="Cardo" w:eastAsia="Cardo" w:hAnsi="Cardo" w:cs="Cardo"/>
                <w:color w:val="1F2328"/>
                <w:sz w:val="26"/>
                <w:szCs w:val="26"/>
              </w:rPr>
              <w:t>Portfolio Service → User Service</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D9E41F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Asynchronous (Event-Driven)</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B55775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Transaction can be recorded after trade confirmation</w:t>
            </w:r>
          </w:p>
        </w:tc>
      </w:tr>
      <w:tr w:rsidR="003A1CD5" w14:paraId="142059F1" w14:textId="77777777">
        <w:trPr>
          <w:trHeight w:val="1455"/>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89CA3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External Stock Data</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71F37BC" w14:textId="77777777" w:rsidR="003A1CD5" w:rsidRDefault="00000000">
            <w:pPr>
              <w:spacing w:after="240"/>
              <w:rPr>
                <w:rFonts w:ascii="Times New Roman" w:eastAsia="Times New Roman" w:hAnsi="Times New Roman" w:cs="Times New Roman"/>
                <w:color w:val="1F2328"/>
                <w:sz w:val="26"/>
                <w:szCs w:val="26"/>
              </w:rPr>
            </w:pPr>
            <w:r>
              <w:rPr>
                <w:rFonts w:ascii="Cardo" w:eastAsia="Cardo" w:hAnsi="Cardo" w:cs="Cardo"/>
                <w:color w:val="1F2328"/>
                <w:sz w:val="26"/>
                <w:szCs w:val="26"/>
              </w:rPr>
              <w:t>Stock Data Service → VNStock API</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3A9F10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Synchronous (HTTP/REST)</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990693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Need immediate response for stock quotes</w:t>
            </w:r>
          </w:p>
        </w:tc>
      </w:tr>
      <w:tr w:rsidR="003A1CD5" w14:paraId="4425C50F" w14:textId="77777777">
        <w:trPr>
          <w:trHeight w:val="2400"/>
        </w:trPr>
        <w:tc>
          <w:tcPr>
            <w:tcW w:w="19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8271D8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AI Enhancement</w:t>
            </w:r>
          </w:p>
        </w:tc>
        <w:tc>
          <w:tcPr>
            <w:tcW w:w="27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FA5DAD4" w14:textId="77777777" w:rsidR="003A1CD5" w:rsidRDefault="00000000">
            <w:pPr>
              <w:spacing w:after="240"/>
              <w:rPr>
                <w:rFonts w:ascii="Times New Roman" w:eastAsia="Times New Roman" w:hAnsi="Times New Roman" w:cs="Times New Roman"/>
                <w:color w:val="1F2328"/>
                <w:sz w:val="26"/>
                <w:szCs w:val="26"/>
              </w:rPr>
            </w:pPr>
            <w:r>
              <w:rPr>
                <w:rFonts w:ascii="Cardo" w:eastAsia="Cardo" w:hAnsi="Cardo" w:cs="Cardo"/>
                <w:color w:val="1F2328"/>
                <w:sz w:val="26"/>
                <w:szCs w:val="26"/>
              </w:rPr>
              <w:t>All Services → AI Service</w:t>
            </w:r>
          </w:p>
        </w:tc>
        <w:tc>
          <w:tcPr>
            <w:tcW w:w="22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8C8D5B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Asynchronous (Optional)</w:t>
            </w:r>
          </w:p>
        </w:tc>
        <w:tc>
          <w:tcPr>
            <w:tcW w:w="20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BBC0AD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AI enhancement is optional, should not block main workflow</w:t>
            </w:r>
          </w:p>
          <w:p w14:paraId="37F81AB8" w14:textId="77777777" w:rsidR="003A1CD5" w:rsidRDefault="003A1CD5">
            <w:pPr>
              <w:spacing w:after="240"/>
              <w:rPr>
                <w:rFonts w:ascii="Times New Roman" w:eastAsia="Times New Roman" w:hAnsi="Times New Roman" w:cs="Times New Roman"/>
                <w:color w:val="1F2328"/>
                <w:sz w:val="26"/>
                <w:szCs w:val="26"/>
              </w:rPr>
            </w:pPr>
          </w:p>
        </w:tc>
      </w:tr>
    </w:tbl>
    <w:p w14:paraId="78059D79" w14:textId="77777777" w:rsidR="003A1CD5" w:rsidRDefault="003A1CD5">
      <w:pPr>
        <w:rPr>
          <w:rFonts w:ascii="Times New Roman" w:eastAsia="Times New Roman" w:hAnsi="Times New Roman" w:cs="Times New Roman"/>
          <w:sz w:val="26"/>
          <w:szCs w:val="26"/>
        </w:rPr>
      </w:pPr>
    </w:p>
    <w:p w14:paraId="0A7720AC" w14:textId="77777777" w:rsidR="003A1CD5" w:rsidRDefault="00000000">
      <w:pPr>
        <w:pStyle w:val="Heading2"/>
        <w:keepNext w:val="0"/>
        <w:keepLines w:val="0"/>
        <w:pBdr>
          <w:bottom w:val="none" w:sz="0" w:space="5" w:color="auto"/>
        </w:pBdr>
        <w:spacing w:after="240" w:line="300" w:lineRule="auto"/>
        <w:rPr>
          <w:rFonts w:ascii="Times New Roman" w:eastAsia="Times New Roman" w:hAnsi="Times New Roman" w:cs="Times New Roman"/>
          <w:sz w:val="26"/>
          <w:szCs w:val="26"/>
        </w:rPr>
      </w:pPr>
      <w:bookmarkStart w:id="37" w:name="_mqfbpqd2mqnj" w:colFirst="0" w:colLast="0"/>
      <w:bookmarkStart w:id="38" w:name="_Toc217738464"/>
      <w:bookmarkEnd w:id="37"/>
      <w:r>
        <w:rPr>
          <w:rFonts w:ascii="Times New Roman" w:eastAsia="Times New Roman" w:hAnsi="Times New Roman" w:cs="Times New Roman"/>
          <w:b/>
          <w:bCs/>
          <w:sz w:val="26"/>
          <w:szCs w:val="26"/>
        </w:rPr>
        <w:t>3.2 C4 Model Level 2: Container Diagram</w:t>
      </w:r>
      <w:bookmarkEnd w:id="38"/>
    </w:p>
    <w:p w14:paraId="172D27C0" w14:textId="1872FA86" w:rsidR="003A1CD5" w:rsidRDefault="00D73745">
      <w:pPr>
        <w:rPr>
          <w:rFonts w:ascii="Times New Roman" w:eastAsia="Times New Roman" w:hAnsi="Times New Roman" w:cs="Times New Roman"/>
          <w:sz w:val="26"/>
          <w:szCs w:val="26"/>
        </w:rPr>
      </w:pPr>
      <w:r>
        <w:rPr>
          <w:noProof/>
        </w:rPr>
        <w:drawing>
          <wp:inline distT="0" distB="0" distL="0" distR="0" wp14:anchorId="06033B66" wp14:editId="0E019849">
            <wp:extent cx="5733415" cy="3435985"/>
            <wp:effectExtent l="0" t="0" r="635" b="0"/>
            <wp:docPr id="126469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435985"/>
                    </a:xfrm>
                    <a:prstGeom prst="rect">
                      <a:avLst/>
                    </a:prstGeom>
                    <a:noFill/>
                    <a:ln>
                      <a:noFill/>
                    </a:ln>
                  </pic:spPr>
                </pic:pic>
              </a:graphicData>
            </a:graphic>
          </wp:inline>
        </w:drawing>
      </w:r>
    </w:p>
    <w:p w14:paraId="3A5AAC3E" w14:textId="77777777" w:rsidR="003A1CD5" w:rsidRDefault="003A1CD5">
      <w:pPr>
        <w:rPr>
          <w:rFonts w:ascii="Times New Roman" w:eastAsia="Times New Roman" w:hAnsi="Times New Roman" w:cs="Times New Roman"/>
          <w:sz w:val="26"/>
          <w:szCs w:val="26"/>
        </w:rPr>
      </w:pPr>
    </w:p>
    <w:p w14:paraId="438EA8E8" w14:textId="77777777" w:rsidR="003A1CD5" w:rsidRDefault="00000000">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sz w:val="26"/>
          <w:szCs w:val="26"/>
        </w:rPr>
      </w:pPr>
      <w:bookmarkStart w:id="39" w:name="_uosx38wo71z0" w:colFirst="0" w:colLast="0"/>
      <w:bookmarkStart w:id="40" w:name="_Toc217738465"/>
      <w:bookmarkEnd w:id="39"/>
      <w:r>
        <w:rPr>
          <w:rFonts w:ascii="Times New Roman" w:eastAsia="Times New Roman" w:hAnsi="Times New Roman" w:cs="Times New Roman"/>
          <w:b/>
          <w:bCs/>
          <w:color w:val="1F2328"/>
          <w:sz w:val="26"/>
          <w:szCs w:val="26"/>
        </w:rPr>
        <w:t>3.3 Microservices Decomposition Plan</w:t>
      </w:r>
      <w:bookmarkEnd w:id="40"/>
    </w:p>
    <w:p w14:paraId="52F292B7"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41" w:name="_7s5be9a5cuue" w:colFirst="0" w:colLast="0"/>
      <w:bookmarkStart w:id="42" w:name="_Toc217738466"/>
      <w:bookmarkEnd w:id="41"/>
      <w:r>
        <w:rPr>
          <w:rFonts w:ascii="Cardo" w:eastAsia="Cardo" w:hAnsi="Cardo" w:cs="Cardo"/>
          <w:b/>
          <w:bCs/>
          <w:color w:val="1F2328"/>
          <w:sz w:val="26"/>
          <w:szCs w:val="26"/>
        </w:rPr>
        <w:t>Current Agent → Microservice Mapping:</w:t>
      </w:r>
      <w:bookmarkEnd w:id="42"/>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97"/>
        <w:gridCol w:w="1299"/>
        <w:gridCol w:w="655"/>
        <w:gridCol w:w="1585"/>
        <w:gridCol w:w="1289"/>
      </w:tblGrid>
      <w:tr w:rsidR="003A1CD5" w14:paraId="689B0957" w14:textId="77777777">
        <w:trPr>
          <w:trHeight w:val="825"/>
        </w:trPr>
        <w:tc>
          <w:tcPr>
            <w:tcW w:w="41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EF3466E"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Current Agent</w:t>
            </w:r>
          </w:p>
        </w:tc>
        <w:tc>
          <w:tcPr>
            <w:tcW w:w="12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5E1BC89"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Proposed Microservice</w:t>
            </w:r>
          </w:p>
        </w:tc>
        <w:tc>
          <w:tcPr>
            <w:tcW w:w="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00A8DB1"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Port</w:t>
            </w:r>
          </w:p>
        </w:tc>
        <w:tc>
          <w:tcPr>
            <w:tcW w:w="158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FEA826F"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Technology Stack</w:t>
            </w:r>
          </w:p>
        </w:tc>
        <w:tc>
          <w:tcPr>
            <w:tcW w:w="128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29AD2EF"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Database</w:t>
            </w:r>
          </w:p>
        </w:tc>
      </w:tr>
      <w:tr w:rsidR="003A1CD5" w14:paraId="1070377B" w14:textId="77777777">
        <w:trPr>
          <w:trHeight w:val="510"/>
        </w:trPr>
        <w:tc>
          <w:tcPr>
            <w:tcW w:w="41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C24BB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main_agent. py</w:t>
            </w:r>
          </w:p>
        </w:tc>
        <w:tc>
          <w:tcPr>
            <w:tcW w:w="12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E0522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API Gateway</w:t>
            </w:r>
          </w:p>
        </w:tc>
        <w:tc>
          <w:tcPr>
            <w:tcW w:w="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BD4AE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8000</w:t>
            </w:r>
          </w:p>
        </w:tc>
        <w:tc>
          <w:tcPr>
            <w:tcW w:w="158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EEEA55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FastAPI + Nginx</w:t>
            </w:r>
          </w:p>
        </w:tc>
        <w:tc>
          <w:tcPr>
            <w:tcW w:w="128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449709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w:t>
            </w:r>
          </w:p>
        </w:tc>
      </w:tr>
      <w:tr w:rsidR="003A1CD5" w14:paraId="1EEE5E43" w14:textId="77777777">
        <w:trPr>
          <w:trHeight w:val="825"/>
        </w:trPr>
        <w:tc>
          <w:tcPr>
            <w:tcW w:w="41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C0D242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SQLiteManager</w:t>
            </w:r>
          </w:p>
        </w:tc>
        <w:tc>
          <w:tcPr>
            <w:tcW w:w="12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F2FD38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User Service</w:t>
            </w:r>
          </w:p>
        </w:tc>
        <w:tc>
          <w:tcPr>
            <w:tcW w:w="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8D32EE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8001</w:t>
            </w:r>
          </w:p>
        </w:tc>
        <w:tc>
          <w:tcPr>
            <w:tcW w:w="158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8BAF84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FastAPI + SQLAlchemy</w:t>
            </w:r>
          </w:p>
        </w:tc>
        <w:tc>
          <w:tcPr>
            <w:tcW w:w="128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7D2D97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PostgreSQL</w:t>
            </w:r>
          </w:p>
        </w:tc>
      </w:tr>
      <w:tr w:rsidR="003A1CD5" w14:paraId="2DB74FC9" w14:textId="77777777">
        <w:trPr>
          <w:trHeight w:val="1140"/>
        </w:trPr>
        <w:tc>
          <w:tcPr>
            <w:tcW w:w="41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9A2FF9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VNStockAPI, StockInfoDisplay</w:t>
            </w:r>
          </w:p>
        </w:tc>
        <w:tc>
          <w:tcPr>
            <w:tcW w:w="12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D350A9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Data Service</w:t>
            </w:r>
          </w:p>
        </w:tc>
        <w:tc>
          <w:tcPr>
            <w:tcW w:w="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E52E6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8002</w:t>
            </w:r>
          </w:p>
        </w:tc>
        <w:tc>
          <w:tcPr>
            <w:tcW w:w="158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13231E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FastAPI + vnstock</w:t>
            </w:r>
          </w:p>
        </w:tc>
        <w:tc>
          <w:tcPr>
            <w:tcW w:w="128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DB1813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Redis Cache + PostgreSQL</w:t>
            </w:r>
          </w:p>
        </w:tc>
      </w:tr>
      <w:tr w:rsidR="003A1CD5" w14:paraId="05DE74A3" w14:textId="77777777">
        <w:trPr>
          <w:trHeight w:val="1140"/>
        </w:trPr>
        <w:tc>
          <w:tcPr>
            <w:tcW w:w="41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C7C90F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PricePredictor, LSTMPricePredictor</w:t>
            </w:r>
          </w:p>
        </w:tc>
        <w:tc>
          <w:tcPr>
            <w:tcW w:w="12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1D1F70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Price Prediction Service</w:t>
            </w:r>
          </w:p>
        </w:tc>
        <w:tc>
          <w:tcPr>
            <w:tcW w:w="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EFE69E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8003</w:t>
            </w:r>
          </w:p>
        </w:tc>
        <w:tc>
          <w:tcPr>
            <w:tcW w:w="158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132DDF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FastAPI + TensorFlow/Keras</w:t>
            </w:r>
          </w:p>
        </w:tc>
        <w:tc>
          <w:tcPr>
            <w:tcW w:w="128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7A9CC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MongoDB (model storage)</w:t>
            </w:r>
          </w:p>
        </w:tc>
      </w:tr>
      <w:tr w:rsidR="003A1CD5" w14:paraId="027C4E0B" w14:textId="77777777">
        <w:trPr>
          <w:trHeight w:val="1140"/>
        </w:trPr>
        <w:tc>
          <w:tcPr>
            <w:tcW w:w="41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22D56F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InvestmentExpert</w:t>
            </w:r>
          </w:p>
        </w:tc>
        <w:tc>
          <w:tcPr>
            <w:tcW w:w="12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06E6C6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Investment Analysis Service</w:t>
            </w:r>
          </w:p>
        </w:tc>
        <w:tc>
          <w:tcPr>
            <w:tcW w:w="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42162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8004</w:t>
            </w:r>
          </w:p>
        </w:tc>
        <w:tc>
          <w:tcPr>
            <w:tcW w:w="158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D594C8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FastAPI + NumPy</w:t>
            </w:r>
          </w:p>
        </w:tc>
        <w:tc>
          <w:tcPr>
            <w:tcW w:w="128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5D9E03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PostgreSQL</w:t>
            </w:r>
          </w:p>
        </w:tc>
      </w:tr>
      <w:tr w:rsidR="003A1CD5" w14:paraId="4A2B3DD7" w14:textId="77777777">
        <w:trPr>
          <w:trHeight w:val="1140"/>
        </w:trPr>
        <w:tc>
          <w:tcPr>
            <w:tcW w:w="41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5CAB33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RiskExpert</w:t>
            </w:r>
          </w:p>
        </w:tc>
        <w:tc>
          <w:tcPr>
            <w:tcW w:w="12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C4A402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Risk Assessment Service</w:t>
            </w:r>
          </w:p>
        </w:tc>
        <w:tc>
          <w:tcPr>
            <w:tcW w:w="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78C6D7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8005</w:t>
            </w:r>
          </w:p>
        </w:tc>
        <w:tc>
          <w:tcPr>
            <w:tcW w:w="158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151335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FastAPI + NumPy</w:t>
            </w:r>
          </w:p>
        </w:tc>
        <w:tc>
          <w:tcPr>
            <w:tcW w:w="128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32B962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PostgreSQL</w:t>
            </w:r>
          </w:p>
        </w:tc>
      </w:tr>
      <w:tr w:rsidR="003A1CD5" w14:paraId="7781B583" w14:textId="77777777">
        <w:trPr>
          <w:trHeight w:val="1140"/>
        </w:trPr>
        <w:tc>
          <w:tcPr>
            <w:tcW w:w="41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7F03060"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TickerNews, MarketNews, InternationalMarketNews</w:t>
            </w:r>
          </w:p>
        </w:tc>
        <w:tc>
          <w:tcPr>
            <w:tcW w:w="12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47CD9D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News Service</w:t>
            </w:r>
          </w:p>
        </w:tc>
        <w:tc>
          <w:tcPr>
            <w:tcW w:w="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4BD2C5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8006</w:t>
            </w:r>
          </w:p>
        </w:tc>
        <w:tc>
          <w:tcPr>
            <w:tcW w:w="158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85C259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FastAPI + BeautifulSoup + aiohttp</w:t>
            </w:r>
          </w:p>
        </w:tc>
        <w:tc>
          <w:tcPr>
            <w:tcW w:w="128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21B972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MongoDB + Redis Cache</w:t>
            </w:r>
          </w:p>
        </w:tc>
      </w:tr>
      <w:tr w:rsidR="003A1CD5" w14:paraId="0095AEBF" w14:textId="77777777">
        <w:trPr>
          <w:trHeight w:val="1140"/>
        </w:trPr>
        <w:tc>
          <w:tcPr>
            <w:tcW w:w="41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61D4B5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UnifiedAIAgent (GeminAgent)</w:t>
            </w:r>
          </w:p>
        </w:tc>
        <w:tc>
          <w:tcPr>
            <w:tcW w:w="12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CE036F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AI Service</w:t>
            </w:r>
          </w:p>
        </w:tc>
        <w:tc>
          <w:tcPr>
            <w:tcW w:w="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0A9DDA6"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8007</w:t>
            </w:r>
          </w:p>
        </w:tc>
        <w:tc>
          <w:tcPr>
            <w:tcW w:w="158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FA9186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FastAPI + Google Gemini API</w:t>
            </w:r>
          </w:p>
        </w:tc>
        <w:tc>
          <w:tcPr>
            <w:tcW w:w="128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51ACF7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Redis (conversation cache)</w:t>
            </w:r>
          </w:p>
        </w:tc>
      </w:tr>
      <w:tr w:rsidR="003A1CD5" w14:paraId="685DDE45" w14:textId="77777777">
        <w:trPr>
          <w:trHeight w:val="1140"/>
        </w:trPr>
        <w:tc>
          <w:tcPr>
            <w:tcW w:w="41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95D96C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ReportGenerator</w:t>
            </w:r>
          </w:p>
        </w:tc>
        <w:tc>
          <w:tcPr>
            <w:tcW w:w="129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66EFFE7"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Report Service</w:t>
            </w:r>
          </w:p>
        </w:tc>
        <w:tc>
          <w:tcPr>
            <w:tcW w:w="6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B5C268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8008</w:t>
            </w:r>
          </w:p>
        </w:tc>
        <w:tc>
          <w:tcPr>
            <w:tcW w:w="158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94011D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FastAPI + ReportLab (PDF)</w:t>
            </w:r>
          </w:p>
        </w:tc>
        <w:tc>
          <w:tcPr>
            <w:tcW w:w="1289"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9F85EE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PostgreSQL + File Storage</w:t>
            </w:r>
          </w:p>
        </w:tc>
      </w:tr>
    </w:tbl>
    <w:p w14:paraId="7424DDCC" w14:textId="77777777" w:rsidR="003A1CD5" w:rsidRDefault="003A1CD5">
      <w:pPr>
        <w:rPr>
          <w:rFonts w:ascii="Times New Roman" w:eastAsia="Times New Roman" w:hAnsi="Times New Roman" w:cs="Times New Roman"/>
          <w:sz w:val="26"/>
          <w:szCs w:val="26"/>
        </w:rPr>
      </w:pPr>
    </w:p>
    <w:p w14:paraId="455DC80E" w14:textId="77777777" w:rsidR="003A1CD5" w:rsidRDefault="00000000">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sz w:val="26"/>
          <w:szCs w:val="26"/>
        </w:rPr>
      </w:pPr>
      <w:bookmarkStart w:id="43" w:name="_pk2qdmzfidd3" w:colFirst="0" w:colLast="0"/>
      <w:bookmarkStart w:id="44" w:name="_Toc217738467"/>
      <w:bookmarkEnd w:id="43"/>
      <w:r>
        <w:rPr>
          <w:rFonts w:ascii="Times New Roman" w:eastAsia="Times New Roman" w:hAnsi="Times New Roman" w:cs="Times New Roman"/>
          <w:b/>
          <w:bCs/>
          <w:color w:val="1F2328"/>
          <w:sz w:val="26"/>
          <w:szCs w:val="26"/>
        </w:rPr>
        <w:t>3.4 Communication Patterns</w:t>
      </w:r>
      <w:bookmarkEnd w:id="44"/>
    </w:p>
    <w:p w14:paraId="39D09F1F"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45" w:name="_nnaq2acm52sd" w:colFirst="0" w:colLast="0"/>
      <w:bookmarkStart w:id="46" w:name="_Toc217738468"/>
      <w:bookmarkEnd w:id="45"/>
      <w:r>
        <w:rPr>
          <w:rFonts w:ascii="Times New Roman" w:eastAsia="Times New Roman" w:hAnsi="Times New Roman" w:cs="Times New Roman"/>
          <w:b/>
          <w:bCs/>
          <w:color w:val="1F2328"/>
          <w:sz w:val="26"/>
          <w:szCs w:val="26"/>
        </w:rPr>
        <w:t>3.4.1. Synchronous Communication (REST API)</w:t>
      </w:r>
      <w:bookmarkEnd w:id="46"/>
    </w:p>
    <w:p w14:paraId="13754088" w14:textId="77777777" w:rsidR="003A1CD5" w:rsidRDefault="00000000">
      <w:pPr>
        <w:rPr>
          <w:rFonts w:ascii="Times New Roman" w:eastAsia="Times New Roman" w:hAnsi="Times New Roman" w:cs="Times New Roman"/>
          <w:sz w:val="26"/>
          <w:szCs w:val="26"/>
        </w:rPr>
      </w:pPr>
      <w:r>
        <w:rPr>
          <w:rFonts w:ascii="Cardo" w:eastAsia="Cardo" w:hAnsi="Cardo" w:cs="Cardo"/>
          <w:sz w:val="26"/>
          <w:szCs w:val="26"/>
        </w:rPr>
        <w:t>Client Request → API Gateway → Service A → Service B → Response</w:t>
      </w:r>
    </w:p>
    <w:p w14:paraId="143953D6" w14:textId="77777777" w:rsidR="003A1CD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(FastAPI)    (HTTP)     (HTTP)</w:t>
      </w:r>
    </w:p>
    <w:p w14:paraId="7651F595" w14:textId="77777777" w:rsidR="003A1CD5" w:rsidRDefault="00000000">
      <w:pPr>
        <w:shd w:val="clear" w:color="auto" w:fill="FFFFFF"/>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 cases:</w:t>
      </w:r>
    </w:p>
    <w:p w14:paraId="414741DA" w14:textId="77777777" w:rsidR="003A1CD5" w:rsidRDefault="00000000">
      <w:pPr>
        <w:numPr>
          <w:ilvl w:val="0"/>
          <w:numId w:val="2"/>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color w:val="1F2328"/>
          <w:sz w:val="26"/>
          <w:szCs w:val="26"/>
        </w:rPr>
        <w:t>User login/authentication</w:t>
      </w:r>
    </w:p>
    <w:p w14:paraId="65B61140" w14:textId="77777777" w:rsidR="003A1CD5" w:rsidRDefault="00000000">
      <w:pPr>
        <w:numPr>
          <w:ilvl w:val="0"/>
          <w:numId w:val="2"/>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color w:val="1F2328"/>
          <w:sz w:val="26"/>
          <w:szCs w:val="26"/>
        </w:rPr>
        <w:t>Stock price lookup</w:t>
      </w:r>
    </w:p>
    <w:p w14:paraId="14C0A1EA" w14:textId="77777777" w:rsidR="003A1CD5" w:rsidRDefault="00000000">
      <w:pPr>
        <w:numPr>
          <w:ilvl w:val="0"/>
          <w:numId w:val="2"/>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color w:val="1F2328"/>
          <w:sz w:val="26"/>
          <w:szCs w:val="26"/>
        </w:rPr>
        <w:t>Real-time risk calculation</w:t>
      </w:r>
    </w:p>
    <w:p w14:paraId="3D10436F" w14:textId="77777777" w:rsidR="003A1CD5" w:rsidRDefault="00000000">
      <w:pPr>
        <w:numPr>
          <w:ilvl w:val="0"/>
          <w:numId w:val="2"/>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color w:val="1F2328"/>
          <w:sz w:val="26"/>
          <w:szCs w:val="26"/>
        </w:rPr>
        <w:t>AI chatbot queries</w:t>
      </w:r>
    </w:p>
    <w:p w14:paraId="33F7C05B" w14:textId="77777777" w:rsidR="003A1CD5" w:rsidRDefault="00000000">
      <w:pPr>
        <w:numPr>
          <w:ilvl w:val="0"/>
          <w:numId w:val="2"/>
        </w:numPr>
        <w:shd w:val="clear" w:color="auto" w:fill="FFFFFF"/>
        <w:spacing w:after="240"/>
        <w:rPr>
          <w:rFonts w:ascii="Times New Roman" w:eastAsia="Times New Roman" w:hAnsi="Times New Roman" w:cs="Times New Roman"/>
          <w:sz w:val="26"/>
          <w:szCs w:val="26"/>
        </w:rPr>
      </w:pPr>
      <w:r>
        <w:rPr>
          <w:rFonts w:ascii="Times New Roman" w:eastAsia="Times New Roman" w:hAnsi="Times New Roman" w:cs="Times New Roman"/>
          <w:color w:val="1F2328"/>
          <w:sz w:val="26"/>
          <w:szCs w:val="26"/>
        </w:rPr>
        <w:t>Investment recommendations</w:t>
      </w:r>
    </w:p>
    <w:p w14:paraId="429B4464" w14:textId="77777777" w:rsidR="003A1CD5" w:rsidRDefault="00000000">
      <w:pPr>
        <w:shd w:val="clear" w:color="auto" w:fill="FFFFFF"/>
        <w:spacing w:before="60"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highlight w:val="white"/>
        </w:rPr>
        <w:t>Example Flow:</w:t>
      </w:r>
    </w:p>
    <w:p w14:paraId="599B884B" w14:textId="77777777" w:rsidR="003A1CD5" w:rsidRDefault="00000000">
      <w:pPr>
        <w:rPr>
          <w:rFonts w:ascii="Times New Roman" w:eastAsia="Times New Roman" w:hAnsi="Times New Roman" w:cs="Times New Roman"/>
          <w:sz w:val="26"/>
          <w:szCs w:val="26"/>
        </w:rPr>
      </w:pPr>
      <w:r>
        <w:rPr>
          <w:rFonts w:ascii="Cardo" w:eastAsia="Cardo" w:hAnsi="Cardo" w:cs="Cardo"/>
          <w:sz w:val="26"/>
          <w:szCs w:val="26"/>
        </w:rPr>
        <w:t>1. Client → API Gateway:  GET /api/stocks/VCB</w:t>
      </w:r>
    </w:p>
    <w:p w14:paraId="3EC88887" w14:textId="77777777" w:rsidR="003A1CD5" w:rsidRDefault="00000000">
      <w:pPr>
        <w:rPr>
          <w:rFonts w:ascii="Times New Roman" w:eastAsia="Times New Roman" w:hAnsi="Times New Roman" w:cs="Times New Roman"/>
          <w:sz w:val="26"/>
          <w:szCs w:val="26"/>
        </w:rPr>
      </w:pPr>
      <w:r>
        <w:rPr>
          <w:rFonts w:ascii="Cardo" w:eastAsia="Cardo" w:hAnsi="Cardo" w:cs="Cardo"/>
          <w:sz w:val="26"/>
          <w:szCs w:val="26"/>
        </w:rPr>
        <w:t>2. API Gateway → Stock Data Service: GET http://stock-service: 8002/api/stocks/VCB</w:t>
      </w:r>
    </w:p>
    <w:p w14:paraId="2E2A705F" w14:textId="77777777" w:rsidR="003A1CD5" w:rsidRDefault="00000000">
      <w:pPr>
        <w:rPr>
          <w:rFonts w:ascii="Times New Roman" w:eastAsia="Times New Roman" w:hAnsi="Times New Roman" w:cs="Times New Roman"/>
          <w:sz w:val="26"/>
          <w:szCs w:val="26"/>
        </w:rPr>
      </w:pPr>
      <w:r>
        <w:rPr>
          <w:rFonts w:ascii="Cardo" w:eastAsia="Cardo" w:hAnsi="Cardo" w:cs="Cardo"/>
          <w:sz w:val="26"/>
          <w:szCs w:val="26"/>
        </w:rPr>
        <w:t>3. Stock Data Service → VNStock API: External API call</w:t>
      </w:r>
    </w:p>
    <w:p w14:paraId="2D25B15F" w14:textId="77777777" w:rsidR="003A1CD5" w:rsidRDefault="00000000">
      <w:pPr>
        <w:rPr>
          <w:rFonts w:ascii="Times New Roman" w:eastAsia="Times New Roman" w:hAnsi="Times New Roman" w:cs="Times New Roman"/>
          <w:sz w:val="26"/>
          <w:szCs w:val="26"/>
        </w:rPr>
      </w:pPr>
      <w:r>
        <w:rPr>
          <w:rFonts w:ascii="Cardo" w:eastAsia="Cardo" w:hAnsi="Cardo" w:cs="Cardo"/>
          <w:sz w:val="26"/>
          <w:szCs w:val="26"/>
        </w:rPr>
        <w:t>4. Stock Data Service → API Gateway: Return stock data</w:t>
      </w:r>
    </w:p>
    <w:p w14:paraId="1A126095" w14:textId="77777777" w:rsidR="003A1CD5" w:rsidRDefault="00000000">
      <w:pPr>
        <w:rPr>
          <w:rFonts w:ascii="Times New Roman" w:eastAsia="Times New Roman" w:hAnsi="Times New Roman" w:cs="Times New Roman"/>
          <w:sz w:val="26"/>
          <w:szCs w:val="26"/>
        </w:rPr>
      </w:pPr>
      <w:r>
        <w:rPr>
          <w:rFonts w:ascii="Cardo" w:eastAsia="Cardo" w:hAnsi="Cardo" w:cs="Cardo"/>
          <w:sz w:val="26"/>
          <w:szCs w:val="26"/>
        </w:rPr>
        <w:t>5. API Gateway → Client: Return response</w:t>
      </w:r>
    </w:p>
    <w:p w14:paraId="4E0FEA27" w14:textId="77777777" w:rsidR="003A1CD5" w:rsidRDefault="003A1CD5">
      <w:pPr>
        <w:rPr>
          <w:rFonts w:ascii="Times New Roman" w:eastAsia="Times New Roman" w:hAnsi="Times New Roman" w:cs="Times New Roman"/>
          <w:sz w:val="26"/>
          <w:szCs w:val="26"/>
        </w:rPr>
      </w:pPr>
    </w:p>
    <w:p w14:paraId="5396B295"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rPr>
      </w:pPr>
      <w:bookmarkStart w:id="47" w:name="_ifx9dgwyqnyg" w:colFirst="0" w:colLast="0"/>
      <w:bookmarkStart w:id="48" w:name="_Toc217738469"/>
      <w:bookmarkEnd w:id="47"/>
      <w:r>
        <w:rPr>
          <w:rFonts w:ascii="Times New Roman" w:eastAsia="Times New Roman" w:hAnsi="Times New Roman" w:cs="Times New Roman"/>
          <w:b/>
          <w:bCs/>
          <w:color w:val="1F2328"/>
          <w:sz w:val="26"/>
          <w:szCs w:val="26"/>
        </w:rPr>
        <w:t>3.4.2. Asynchronous Communication (Message Queue)</w:t>
      </w:r>
      <w:bookmarkEnd w:id="48"/>
    </w:p>
    <w:p w14:paraId="574DE4DB" w14:textId="77777777" w:rsidR="003A1CD5" w:rsidRDefault="00000000">
      <w:pPr>
        <w:rPr>
          <w:rFonts w:ascii="Times New Roman" w:eastAsia="Times New Roman" w:hAnsi="Times New Roman" w:cs="Times New Roman"/>
          <w:sz w:val="26"/>
          <w:szCs w:val="26"/>
        </w:rPr>
      </w:pPr>
      <w:r>
        <w:rPr>
          <w:rFonts w:ascii="Cardo" w:eastAsia="Cardo" w:hAnsi="Cardo" w:cs="Cardo"/>
          <w:sz w:val="26"/>
          <w:szCs w:val="26"/>
        </w:rPr>
        <w:t>Client Request → API Gateway → Service A → [Message Queue] → Service B</w:t>
      </w:r>
    </w:p>
    <w:p w14:paraId="62518085" w14:textId="77777777" w:rsidR="003A1CD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(RabbitMQ)</w:t>
      </w:r>
    </w:p>
    <w:p w14:paraId="6BBC5BC9" w14:textId="77777777" w:rsidR="003A1CD5" w:rsidRDefault="00000000">
      <w:pPr>
        <w:rPr>
          <w:rFonts w:ascii="Times New Roman" w:eastAsia="Times New Roman" w:hAnsi="Times New Roman" w:cs="Times New Roman"/>
          <w:sz w:val="26"/>
          <w:szCs w:val="26"/>
        </w:rPr>
      </w:pPr>
      <w:r>
        <w:rPr>
          <w:rFonts w:ascii="Cardo" w:eastAsia="Cardo" w:hAnsi="Cardo" w:cs="Cardo"/>
          <w:sz w:val="26"/>
          <w:szCs w:val="26"/>
        </w:rPr>
        <w:t xml:space="preserve">                                                   ↓</w:t>
      </w:r>
    </w:p>
    <w:p w14:paraId="341A1652" w14:textId="77777777" w:rsidR="003A1CD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[Background Worker]</w:t>
      </w:r>
    </w:p>
    <w:p w14:paraId="67D71BA2" w14:textId="77777777" w:rsidR="003A1CD5" w:rsidRDefault="00000000">
      <w:pPr>
        <w:rPr>
          <w:rFonts w:ascii="Times New Roman" w:eastAsia="Times New Roman" w:hAnsi="Times New Roman" w:cs="Times New Roman"/>
          <w:sz w:val="26"/>
          <w:szCs w:val="26"/>
        </w:rPr>
      </w:pPr>
      <w:r>
        <w:rPr>
          <w:rFonts w:ascii="Cardo" w:eastAsia="Cardo" w:hAnsi="Cardo" w:cs="Cardo"/>
          <w:sz w:val="26"/>
          <w:szCs w:val="26"/>
        </w:rPr>
        <w:t xml:space="preserve">                                                   ↓</w:t>
      </w:r>
    </w:p>
    <w:p w14:paraId="424BF982" w14:textId="77777777" w:rsidR="003A1CD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Response stored in DB</w:t>
      </w:r>
    </w:p>
    <w:p w14:paraId="77AFBA07" w14:textId="77777777" w:rsidR="003A1CD5" w:rsidRDefault="00000000">
      <w:pPr>
        <w:rPr>
          <w:rFonts w:ascii="Times New Roman" w:eastAsia="Times New Roman" w:hAnsi="Times New Roman" w:cs="Times New Roman"/>
          <w:sz w:val="26"/>
          <w:szCs w:val="26"/>
        </w:rPr>
      </w:pPr>
      <w:r>
        <w:rPr>
          <w:rFonts w:ascii="Cardo" w:eastAsia="Cardo" w:hAnsi="Cardo" w:cs="Cardo"/>
          <w:sz w:val="26"/>
          <w:szCs w:val="26"/>
        </w:rPr>
        <w:t xml:space="preserve">                                                   ↓</w:t>
      </w:r>
    </w:p>
    <w:p w14:paraId="2B809B86" w14:textId="77777777" w:rsidR="003A1CD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Client polls for result</w:t>
      </w:r>
    </w:p>
    <w:p w14:paraId="7FDB3C9E" w14:textId="77777777" w:rsidR="003A1CD5" w:rsidRDefault="00000000">
      <w:pPr>
        <w:shd w:val="clear" w:color="auto" w:fill="FFFFFF"/>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 cases:</w:t>
      </w:r>
    </w:p>
    <w:p w14:paraId="18B16A8B" w14:textId="77777777" w:rsidR="003A1CD5" w:rsidRDefault="00000000">
      <w:pPr>
        <w:numPr>
          <w:ilvl w:val="0"/>
          <w:numId w:val="1"/>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color w:val="1F2328"/>
          <w:sz w:val="26"/>
          <w:szCs w:val="26"/>
        </w:rPr>
        <w:t>LSTM price prediction (30-60 seconds training time)</w:t>
      </w:r>
    </w:p>
    <w:p w14:paraId="695114C2" w14:textId="77777777" w:rsidR="003A1CD5" w:rsidRDefault="00000000">
      <w:pPr>
        <w:numPr>
          <w:ilvl w:val="0"/>
          <w:numId w:val="1"/>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color w:val="1F2328"/>
          <w:sz w:val="26"/>
          <w:szCs w:val="26"/>
        </w:rPr>
        <w:t>Report generation (aggregates multiple services)</w:t>
      </w:r>
    </w:p>
    <w:p w14:paraId="66965481" w14:textId="77777777" w:rsidR="003A1CD5" w:rsidRDefault="00000000">
      <w:pPr>
        <w:numPr>
          <w:ilvl w:val="0"/>
          <w:numId w:val="1"/>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color w:val="1F2328"/>
          <w:sz w:val="26"/>
          <w:szCs w:val="26"/>
        </w:rPr>
        <w:t>News crawling (external API calls with rate limits)</w:t>
      </w:r>
    </w:p>
    <w:p w14:paraId="3034C6A2" w14:textId="77777777" w:rsidR="003A1CD5" w:rsidRDefault="00000000">
      <w:pPr>
        <w:numPr>
          <w:ilvl w:val="0"/>
          <w:numId w:val="1"/>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color w:val="1F2328"/>
          <w:sz w:val="26"/>
          <w:szCs w:val="26"/>
        </w:rPr>
        <w:t>Email notifications</w:t>
      </w:r>
    </w:p>
    <w:p w14:paraId="73B512A9" w14:textId="77777777" w:rsidR="003A1CD5" w:rsidRDefault="00000000">
      <w:pPr>
        <w:numPr>
          <w:ilvl w:val="0"/>
          <w:numId w:val="1"/>
        </w:numPr>
        <w:shd w:val="clear" w:color="auto" w:fill="FFFFFF"/>
        <w:spacing w:after="240"/>
        <w:rPr>
          <w:rFonts w:ascii="Times New Roman" w:eastAsia="Times New Roman" w:hAnsi="Times New Roman" w:cs="Times New Roman"/>
          <w:sz w:val="26"/>
          <w:szCs w:val="26"/>
        </w:rPr>
      </w:pPr>
      <w:r>
        <w:rPr>
          <w:rFonts w:ascii="Times New Roman" w:eastAsia="Times New Roman" w:hAnsi="Times New Roman" w:cs="Times New Roman"/>
          <w:color w:val="1F2328"/>
          <w:sz w:val="26"/>
          <w:szCs w:val="26"/>
        </w:rPr>
        <w:t>Batch data processing</w:t>
      </w:r>
    </w:p>
    <w:p w14:paraId="0499C71F"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Example Flow for Price Prediction:</w:t>
      </w:r>
    </w:p>
    <w:p w14:paraId="1A78AF21" w14:textId="77777777" w:rsidR="003A1CD5" w:rsidRDefault="003A1CD5">
      <w:pPr>
        <w:rPr>
          <w:rFonts w:ascii="Times New Roman" w:eastAsia="Times New Roman" w:hAnsi="Times New Roman" w:cs="Times New Roman"/>
          <w:color w:val="1F2328"/>
          <w:sz w:val="26"/>
          <w:szCs w:val="26"/>
          <w:highlight w:val="white"/>
        </w:rPr>
      </w:pPr>
    </w:p>
    <w:p w14:paraId="22E347AD" w14:textId="77777777" w:rsidR="003A1CD5" w:rsidRDefault="00000000">
      <w:pPr>
        <w:rPr>
          <w:rFonts w:ascii="Times New Roman" w:eastAsia="Times New Roman" w:hAnsi="Times New Roman" w:cs="Times New Roman"/>
          <w:color w:val="1F2328"/>
          <w:sz w:val="26"/>
          <w:szCs w:val="26"/>
          <w:highlight w:val="white"/>
        </w:rPr>
      </w:pPr>
      <w:r>
        <w:rPr>
          <w:rFonts w:ascii="Cardo" w:eastAsia="Cardo" w:hAnsi="Cardo" w:cs="Cardo"/>
          <w:color w:val="1F2328"/>
          <w:sz w:val="26"/>
          <w:szCs w:val="26"/>
          <w:highlight w:val="white"/>
        </w:rPr>
        <w:t>1. Client → API Gateway: POST /api/predictions/VCB</w:t>
      </w:r>
    </w:p>
    <w:p w14:paraId="044184A7" w14:textId="77777777" w:rsidR="003A1CD5" w:rsidRDefault="00000000">
      <w:pPr>
        <w:rPr>
          <w:rFonts w:ascii="Times New Roman" w:eastAsia="Times New Roman" w:hAnsi="Times New Roman" w:cs="Times New Roman"/>
          <w:color w:val="1F2328"/>
          <w:sz w:val="26"/>
          <w:szCs w:val="26"/>
          <w:highlight w:val="white"/>
        </w:rPr>
      </w:pPr>
      <w:r>
        <w:rPr>
          <w:rFonts w:ascii="Cardo" w:eastAsia="Cardo" w:hAnsi="Cardo" w:cs="Cardo"/>
          <w:color w:val="1F2328"/>
          <w:sz w:val="26"/>
          <w:szCs w:val="26"/>
          <w:highlight w:val="white"/>
        </w:rPr>
        <w:t>2. API Gateway → Returns job_id immediately</w:t>
      </w:r>
    </w:p>
    <w:p w14:paraId="608AB51C" w14:textId="77777777" w:rsidR="003A1CD5" w:rsidRDefault="00000000">
      <w:pPr>
        <w:rPr>
          <w:rFonts w:ascii="Times New Roman" w:eastAsia="Times New Roman" w:hAnsi="Times New Roman" w:cs="Times New Roman"/>
          <w:color w:val="1F2328"/>
          <w:sz w:val="26"/>
          <w:szCs w:val="26"/>
          <w:highlight w:val="white"/>
        </w:rPr>
      </w:pPr>
      <w:r>
        <w:rPr>
          <w:rFonts w:ascii="Cardo" w:eastAsia="Cardo" w:hAnsi="Cardo" w:cs="Cardo"/>
          <w:color w:val="1F2328"/>
          <w:sz w:val="26"/>
          <w:szCs w:val="26"/>
          <w:highlight w:val="white"/>
        </w:rPr>
        <w:t>3. API Gateway → RabbitMQ: Publish prediction task</w:t>
      </w:r>
    </w:p>
    <w:p w14:paraId="4452E716" w14:textId="77777777" w:rsidR="003A1CD5" w:rsidRDefault="00000000">
      <w:pPr>
        <w:rPr>
          <w:rFonts w:ascii="Times New Roman" w:eastAsia="Times New Roman" w:hAnsi="Times New Roman" w:cs="Times New Roman"/>
          <w:color w:val="1F2328"/>
          <w:sz w:val="26"/>
          <w:szCs w:val="26"/>
          <w:highlight w:val="white"/>
        </w:rPr>
      </w:pPr>
      <w:r>
        <w:rPr>
          <w:rFonts w:ascii="Cardo" w:eastAsia="Cardo" w:hAnsi="Cardo" w:cs="Cardo"/>
          <w:color w:val="1F2328"/>
          <w:sz w:val="26"/>
          <w:szCs w:val="26"/>
          <w:highlight w:val="white"/>
        </w:rPr>
        <w:t>4. Price Prediction Worker → Consumes task from queue</w:t>
      </w:r>
    </w:p>
    <w:p w14:paraId="3B7810C2" w14:textId="77777777" w:rsidR="003A1CD5" w:rsidRDefault="00000000">
      <w:pPr>
        <w:rPr>
          <w:rFonts w:ascii="Times New Roman" w:eastAsia="Times New Roman" w:hAnsi="Times New Roman" w:cs="Times New Roman"/>
          <w:color w:val="1F2328"/>
          <w:sz w:val="26"/>
          <w:szCs w:val="26"/>
          <w:highlight w:val="white"/>
        </w:rPr>
      </w:pPr>
      <w:r>
        <w:rPr>
          <w:rFonts w:ascii="Cardo" w:eastAsia="Cardo" w:hAnsi="Cardo" w:cs="Cardo"/>
          <w:color w:val="1F2328"/>
          <w:sz w:val="26"/>
          <w:szCs w:val="26"/>
          <w:highlight w:val="white"/>
        </w:rPr>
        <w:t>5. Price Prediction Worker → Stock Data Service: Fetch historical data</w:t>
      </w:r>
    </w:p>
    <w:p w14:paraId="0827AD2F" w14:textId="77777777" w:rsidR="003A1CD5" w:rsidRDefault="00000000">
      <w:pPr>
        <w:rPr>
          <w:rFonts w:ascii="Times New Roman" w:eastAsia="Times New Roman" w:hAnsi="Times New Roman" w:cs="Times New Roman"/>
          <w:color w:val="1F2328"/>
          <w:sz w:val="26"/>
          <w:szCs w:val="26"/>
          <w:highlight w:val="white"/>
        </w:rPr>
      </w:pPr>
      <w:r>
        <w:rPr>
          <w:rFonts w:ascii="Cardo" w:eastAsia="Cardo" w:hAnsi="Cardo" w:cs="Cardo"/>
          <w:color w:val="1F2328"/>
          <w:sz w:val="26"/>
          <w:szCs w:val="26"/>
          <w:highlight w:val="white"/>
        </w:rPr>
        <w:t>6. Price Prediction Worker → Train LSTM model (30-60s)</w:t>
      </w:r>
    </w:p>
    <w:p w14:paraId="752B9B38" w14:textId="77777777" w:rsidR="003A1CD5" w:rsidRDefault="00000000">
      <w:pPr>
        <w:rPr>
          <w:rFonts w:ascii="Times New Roman" w:eastAsia="Times New Roman" w:hAnsi="Times New Roman" w:cs="Times New Roman"/>
          <w:color w:val="1F2328"/>
          <w:sz w:val="26"/>
          <w:szCs w:val="26"/>
          <w:highlight w:val="white"/>
        </w:rPr>
      </w:pPr>
      <w:r>
        <w:rPr>
          <w:rFonts w:ascii="Cardo" w:eastAsia="Cardo" w:hAnsi="Cardo" w:cs="Cardo"/>
          <w:color w:val="1F2328"/>
          <w:sz w:val="26"/>
          <w:szCs w:val="26"/>
          <w:highlight w:val="white"/>
        </w:rPr>
        <w:t>7. Price Prediction Worker → Save result to database</w:t>
      </w:r>
    </w:p>
    <w:p w14:paraId="24EEA78F" w14:textId="77777777" w:rsidR="003A1CD5" w:rsidRDefault="00000000">
      <w:pPr>
        <w:rPr>
          <w:rFonts w:ascii="Times New Roman" w:eastAsia="Times New Roman" w:hAnsi="Times New Roman" w:cs="Times New Roman"/>
          <w:color w:val="1F2328"/>
          <w:sz w:val="26"/>
          <w:szCs w:val="26"/>
          <w:highlight w:val="white"/>
        </w:rPr>
      </w:pPr>
      <w:r>
        <w:rPr>
          <w:rFonts w:ascii="Cardo" w:eastAsia="Cardo" w:hAnsi="Cardo" w:cs="Cardo"/>
          <w:color w:val="1F2328"/>
          <w:sz w:val="26"/>
          <w:szCs w:val="26"/>
          <w:highlight w:val="white"/>
        </w:rPr>
        <w:t>8. Client → Polls:  GET /api/predictions/VCB/status? job_id=xxx</w:t>
      </w:r>
    </w:p>
    <w:p w14:paraId="729EE84C" w14:textId="77777777" w:rsidR="003A1CD5" w:rsidRDefault="00000000">
      <w:pPr>
        <w:rPr>
          <w:rFonts w:ascii="Times New Roman" w:eastAsia="Times New Roman" w:hAnsi="Times New Roman" w:cs="Times New Roman"/>
          <w:color w:val="1F2328"/>
          <w:sz w:val="26"/>
          <w:szCs w:val="26"/>
          <w:highlight w:val="white"/>
        </w:rPr>
      </w:pPr>
      <w:r>
        <w:rPr>
          <w:rFonts w:ascii="Cardo" w:eastAsia="Cardo" w:hAnsi="Cardo" w:cs="Cardo"/>
          <w:color w:val="1F2328"/>
          <w:sz w:val="26"/>
          <w:szCs w:val="26"/>
          <w:highlight w:val="white"/>
        </w:rPr>
        <w:t>9. API Gateway → Returns result when complete</w:t>
      </w:r>
    </w:p>
    <w:p w14:paraId="55429329" w14:textId="77777777" w:rsidR="003A1CD5" w:rsidRDefault="003A1CD5">
      <w:pPr>
        <w:rPr>
          <w:rFonts w:ascii="Times New Roman" w:eastAsia="Times New Roman" w:hAnsi="Times New Roman" w:cs="Times New Roman"/>
          <w:color w:val="1F2328"/>
          <w:sz w:val="26"/>
          <w:szCs w:val="26"/>
          <w:highlight w:val="white"/>
        </w:rPr>
      </w:pPr>
    </w:p>
    <w:p w14:paraId="761466EE" w14:textId="77777777" w:rsidR="003A1CD5" w:rsidRDefault="00000000">
      <w:pPr>
        <w:pStyle w:val="Heading3"/>
        <w:keepNext w:val="0"/>
        <w:keepLines w:val="0"/>
        <w:shd w:val="clear" w:color="auto" w:fill="FFFFFF"/>
        <w:spacing w:before="360" w:after="240" w:line="300" w:lineRule="auto"/>
        <w:rPr>
          <w:rFonts w:ascii="Times New Roman" w:eastAsia="Times New Roman" w:hAnsi="Times New Roman" w:cs="Times New Roman"/>
          <w:b/>
          <w:bCs/>
          <w:color w:val="1F2328"/>
          <w:sz w:val="26"/>
          <w:szCs w:val="26"/>
          <w:highlight w:val="white"/>
        </w:rPr>
      </w:pPr>
      <w:bookmarkStart w:id="49" w:name="_uxyvi8dm33jn" w:colFirst="0" w:colLast="0"/>
      <w:bookmarkStart w:id="50" w:name="_Toc217738470"/>
      <w:bookmarkEnd w:id="49"/>
      <w:r>
        <w:rPr>
          <w:rFonts w:ascii="Times New Roman" w:eastAsia="Times New Roman" w:hAnsi="Times New Roman" w:cs="Times New Roman"/>
          <w:b/>
          <w:bCs/>
          <w:color w:val="1F2328"/>
          <w:sz w:val="26"/>
          <w:szCs w:val="26"/>
          <w:highlight w:val="white"/>
        </w:rPr>
        <w:t>3.4.3. Event-Driven Communication (Event Bus)</w:t>
      </w:r>
      <w:bookmarkEnd w:id="50"/>
    </w:p>
    <w:p w14:paraId="07BDACE7" w14:textId="77777777" w:rsidR="003A1CD5" w:rsidRDefault="00000000">
      <w:pPr>
        <w:rPr>
          <w:rFonts w:ascii="Times New Roman" w:eastAsia="Times New Roman" w:hAnsi="Times New Roman" w:cs="Times New Roman"/>
          <w:color w:val="1F2328"/>
          <w:sz w:val="26"/>
          <w:szCs w:val="26"/>
          <w:highlight w:val="white"/>
        </w:rPr>
      </w:pPr>
      <w:r>
        <w:rPr>
          <w:rFonts w:ascii="Cardo" w:eastAsia="Cardo" w:hAnsi="Cardo" w:cs="Cardo"/>
          <w:color w:val="1F2328"/>
          <w:sz w:val="26"/>
          <w:szCs w:val="26"/>
          <w:highlight w:val="white"/>
        </w:rPr>
        <w:t>Service A → [Event Bus:  Kafka/Redis Streams] → Service B, C, D subscribe</w:t>
      </w:r>
    </w:p>
    <w:p w14:paraId="129ED7E3" w14:textId="77777777" w:rsidR="003A1CD5" w:rsidRDefault="00000000">
      <w:pP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 xml:space="preserve">             "UserCreatedEvent"                   Multiple services react</w:t>
      </w:r>
    </w:p>
    <w:p w14:paraId="72CCDB41" w14:textId="77777777" w:rsidR="003A1CD5" w:rsidRDefault="00000000">
      <w:pPr>
        <w:shd w:val="clear" w:color="auto" w:fill="FFFFFF"/>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Use cases:</w:t>
      </w:r>
    </w:p>
    <w:p w14:paraId="38044ADE" w14:textId="77777777" w:rsidR="003A1CD5" w:rsidRDefault="00000000">
      <w:pPr>
        <w:numPr>
          <w:ilvl w:val="0"/>
          <w:numId w:val="3"/>
        </w:numPr>
        <w:shd w:val="clear" w:color="auto" w:fill="FFFFFF"/>
        <w:rPr>
          <w:rFonts w:ascii="Times New Roman" w:eastAsia="Times New Roman" w:hAnsi="Times New Roman" w:cs="Times New Roman"/>
          <w:sz w:val="26"/>
          <w:szCs w:val="26"/>
          <w:highlight w:val="white"/>
        </w:rPr>
      </w:pPr>
      <w:r>
        <w:rPr>
          <w:rFonts w:ascii="Times New Roman" w:eastAsia="Times New Roman" w:hAnsi="Times New Roman" w:cs="Times New Roman"/>
          <w:color w:val="1F2328"/>
          <w:sz w:val="26"/>
          <w:szCs w:val="26"/>
          <w:highlight w:val="white"/>
        </w:rPr>
        <w:lastRenderedPageBreak/>
        <w:t>User registration triggers: email welcome, create portfolio, initialize preferences</w:t>
      </w:r>
    </w:p>
    <w:p w14:paraId="17B9030A" w14:textId="77777777" w:rsidR="003A1CD5" w:rsidRDefault="00000000">
      <w:pPr>
        <w:numPr>
          <w:ilvl w:val="0"/>
          <w:numId w:val="3"/>
        </w:numPr>
        <w:shd w:val="clear" w:color="auto" w:fill="FFFFFF"/>
        <w:rPr>
          <w:rFonts w:ascii="Times New Roman" w:eastAsia="Times New Roman" w:hAnsi="Times New Roman" w:cs="Times New Roman"/>
          <w:sz w:val="26"/>
          <w:szCs w:val="26"/>
          <w:highlight w:val="white"/>
        </w:rPr>
      </w:pPr>
      <w:r>
        <w:rPr>
          <w:rFonts w:ascii="Times New Roman" w:eastAsia="Times New Roman" w:hAnsi="Times New Roman" w:cs="Times New Roman"/>
          <w:color w:val="1F2328"/>
          <w:sz w:val="26"/>
          <w:szCs w:val="26"/>
          <w:highlight w:val="white"/>
        </w:rPr>
        <w:t>Transaction recorded triggers: update portfolio, recalculate risk, generate tax report</w:t>
      </w:r>
    </w:p>
    <w:p w14:paraId="2FB648B0" w14:textId="77777777" w:rsidR="003A1CD5" w:rsidRDefault="00000000">
      <w:pPr>
        <w:numPr>
          <w:ilvl w:val="0"/>
          <w:numId w:val="3"/>
        </w:numPr>
        <w:shd w:val="clear" w:color="auto" w:fill="FFFFFF"/>
        <w:rPr>
          <w:rFonts w:ascii="Times New Roman" w:eastAsia="Times New Roman" w:hAnsi="Times New Roman" w:cs="Times New Roman"/>
          <w:sz w:val="26"/>
          <w:szCs w:val="26"/>
          <w:highlight w:val="white"/>
        </w:rPr>
      </w:pPr>
      <w:r>
        <w:rPr>
          <w:rFonts w:ascii="Times New Roman" w:eastAsia="Times New Roman" w:hAnsi="Times New Roman" w:cs="Times New Roman"/>
          <w:color w:val="1F2328"/>
          <w:sz w:val="26"/>
          <w:szCs w:val="26"/>
          <w:highlight w:val="white"/>
        </w:rPr>
        <w:t>Stock price alert triggers: notify users, update watchlists</w:t>
      </w:r>
    </w:p>
    <w:p w14:paraId="7F0F484C" w14:textId="77777777" w:rsidR="003A1CD5" w:rsidRDefault="00000000">
      <w:pPr>
        <w:numPr>
          <w:ilvl w:val="0"/>
          <w:numId w:val="3"/>
        </w:numPr>
        <w:shd w:val="clear" w:color="auto" w:fill="FFFFFF"/>
        <w:spacing w:after="240"/>
        <w:rPr>
          <w:rFonts w:ascii="Times New Roman" w:eastAsia="Times New Roman" w:hAnsi="Times New Roman" w:cs="Times New Roman"/>
          <w:sz w:val="26"/>
          <w:szCs w:val="26"/>
          <w:highlight w:val="white"/>
        </w:rPr>
      </w:pPr>
      <w:r>
        <w:rPr>
          <w:rFonts w:ascii="Times New Roman" w:eastAsia="Times New Roman" w:hAnsi="Times New Roman" w:cs="Times New Roman"/>
          <w:color w:val="1F2328"/>
          <w:sz w:val="26"/>
          <w:szCs w:val="26"/>
          <w:highlight w:val="white"/>
        </w:rPr>
        <w:t>Model retraining triggers: when new data available</w:t>
      </w:r>
    </w:p>
    <w:p w14:paraId="08558CF0" w14:textId="77777777" w:rsidR="003A1CD5" w:rsidRDefault="00000000">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sz w:val="26"/>
          <w:szCs w:val="26"/>
          <w:highlight w:val="white"/>
        </w:rPr>
      </w:pPr>
      <w:bookmarkStart w:id="51" w:name="_4l2xmufb47k2" w:colFirst="0" w:colLast="0"/>
      <w:bookmarkStart w:id="52" w:name="_Toc217738471"/>
      <w:bookmarkEnd w:id="51"/>
      <w:r>
        <w:rPr>
          <w:rFonts w:ascii="Times New Roman" w:eastAsia="Times New Roman" w:hAnsi="Times New Roman" w:cs="Times New Roman"/>
          <w:b/>
          <w:bCs/>
          <w:color w:val="1F2328"/>
          <w:sz w:val="26"/>
          <w:szCs w:val="26"/>
          <w:highlight w:val="white"/>
        </w:rPr>
        <w:t>3.5 Technology Recommendations</w:t>
      </w:r>
      <w:bookmarkEnd w:id="52"/>
    </w:p>
    <w:tbl>
      <w:tblPr>
        <w:tblStyle w:val="a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775"/>
        <w:gridCol w:w="3810"/>
      </w:tblGrid>
      <w:tr w:rsidR="003A1CD5" w14:paraId="25716274" w14:textId="77777777">
        <w:trPr>
          <w:trHeight w:val="51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50C9A71" w14:textId="77777777" w:rsidR="003A1CD5" w:rsidRDefault="00000000">
            <w:pPr>
              <w:spacing w:after="240"/>
              <w:jc w:val="cente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b/>
                <w:bCs/>
                <w:color w:val="1F2328"/>
                <w:sz w:val="26"/>
                <w:szCs w:val="26"/>
                <w:highlight w:val="white"/>
              </w:rPr>
              <w:t>Component</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F8DD749" w14:textId="77777777" w:rsidR="003A1CD5" w:rsidRDefault="00000000">
            <w:pPr>
              <w:spacing w:after="240"/>
              <w:jc w:val="cente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b/>
                <w:bCs/>
                <w:color w:val="1F2328"/>
                <w:sz w:val="26"/>
                <w:szCs w:val="26"/>
                <w:highlight w:val="white"/>
              </w:rPr>
              <w:t>Technology</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F88FD7C" w14:textId="77777777" w:rsidR="003A1CD5" w:rsidRDefault="00000000">
            <w:pPr>
              <w:spacing w:after="240"/>
              <w:jc w:val="center"/>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b/>
                <w:bCs/>
                <w:color w:val="1F2328"/>
                <w:sz w:val="26"/>
                <w:szCs w:val="26"/>
                <w:highlight w:val="white"/>
              </w:rPr>
              <w:t>Justification</w:t>
            </w:r>
          </w:p>
        </w:tc>
      </w:tr>
      <w:tr w:rsidR="003A1CD5" w14:paraId="28B0030D" w14:textId="77777777">
        <w:trPr>
          <w:trHeight w:val="114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9DABEE8"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API Gateway</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7DA77B1"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FastAPI (current) + Nginx</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32E77A1"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Already implemented, high performance, async support, Python ecosystem</w:t>
            </w:r>
          </w:p>
        </w:tc>
      </w:tr>
      <w:tr w:rsidR="003A1CD5" w14:paraId="5101201D" w14:textId="77777777">
        <w:trPr>
          <w:trHeight w:val="114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371DFF9"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Service Communication</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2A9FA32"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REST API + gRPC (optional)</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DF0267C"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Simple, proven, good for hybrid sync/async. gRPC for high-performance internal calls</w:t>
            </w:r>
          </w:p>
        </w:tc>
      </w:tr>
      <w:tr w:rsidR="003A1CD5" w14:paraId="26734B54" w14:textId="77777777">
        <w:trPr>
          <w:trHeight w:val="114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339D3CD"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Message Queue</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C7F1C17"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RabbitMQ or Redis Queue</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365762C"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Handle long-running tasks (LSTM training, reports). Redis if already using Redis</w:t>
            </w:r>
          </w:p>
        </w:tc>
      </w:tr>
      <w:tr w:rsidR="003A1CD5" w14:paraId="07C3E4D3" w14:textId="77777777">
        <w:trPr>
          <w:trHeight w:val="1455"/>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01DAB16"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Event Bus</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D392F19"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Apache Kafka or Redis Streams</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5D0D68F"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Event-driven architecture for loose coupling. Kafka for high throughput, Redis Streams for simpler setup</w:t>
            </w:r>
          </w:p>
        </w:tc>
      </w:tr>
      <w:tr w:rsidR="003A1CD5" w14:paraId="7F7F2FB7" w14:textId="77777777">
        <w:trPr>
          <w:trHeight w:val="114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12E20F6"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Service Registry</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1B33A95"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Consul or Eureka</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3DB4F55"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Service discovery for dynamic microservices. Health checks and load balancing</w:t>
            </w:r>
          </w:p>
        </w:tc>
      </w:tr>
      <w:tr w:rsidR="003A1CD5" w14:paraId="332B02C4" w14:textId="77777777">
        <w:trPr>
          <w:trHeight w:val="114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D567664"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Load Balancer</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908BE5C"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Nginx or Traefik</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F7B95B5"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Distribute traffic across service instances. Traefik for Docker/Kubernetes native</w:t>
            </w:r>
          </w:p>
        </w:tc>
      </w:tr>
      <w:tr w:rsidR="003A1CD5" w14:paraId="616CA573" w14:textId="77777777">
        <w:trPr>
          <w:trHeight w:val="825"/>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415F405"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lastRenderedPageBreak/>
              <w:t>API Documentation</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93F1CFD"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OpenAPI (Swagger)</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547E016"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Already in FastAPI, standardized API contracts, interactive docs</w:t>
            </w:r>
          </w:p>
        </w:tc>
      </w:tr>
      <w:tr w:rsidR="003A1CD5" w14:paraId="61559A82" w14:textId="77777777">
        <w:trPr>
          <w:trHeight w:val="114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014178D"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Monitoring</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DD84FD8"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Prometheus + Grafana</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E7BE038"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Monitor service health, latency, errors. Standard cloud-native stack</w:t>
            </w:r>
          </w:p>
        </w:tc>
      </w:tr>
      <w:tr w:rsidR="003A1CD5" w14:paraId="0A7622FE" w14:textId="77777777">
        <w:trPr>
          <w:trHeight w:val="114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C156916"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Logging</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C6D2E22"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ELK Stack (Elasticsearch, Logstash, Kibana)</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38FB096"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Centralized logging for debugging distributed system</w:t>
            </w:r>
          </w:p>
        </w:tc>
      </w:tr>
      <w:tr w:rsidR="003A1CD5" w14:paraId="67E9EBE3" w14:textId="77777777">
        <w:trPr>
          <w:trHeight w:val="825"/>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1291C19"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Tracing</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127E344"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Jaeger or Zipkin</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2468F09"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Distributed tracing to track requests across services</w:t>
            </w:r>
          </w:p>
        </w:tc>
      </w:tr>
      <w:tr w:rsidR="003A1CD5" w14:paraId="3D95FE48" w14:textId="77777777">
        <w:trPr>
          <w:trHeight w:val="177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40B5656"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Database per Service</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1FBD6D2"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PostgreSQL (transactional), MongoDB (documents), Redis (cache)</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56CE4E6"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Polyglot persistence - right database for each use case</w:t>
            </w:r>
          </w:p>
        </w:tc>
      </w:tr>
      <w:tr w:rsidR="003A1CD5" w14:paraId="241D528B" w14:textId="77777777">
        <w:trPr>
          <w:trHeight w:val="114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E48E8DF"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Containerization</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1A8F40"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Docker + Docker Compose</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BF654BB"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Package each service with dependencies. Easy local development</w:t>
            </w:r>
          </w:p>
        </w:tc>
      </w:tr>
      <w:tr w:rsidR="003A1CD5" w14:paraId="66B5EE7A" w14:textId="77777777">
        <w:trPr>
          <w:trHeight w:val="1455"/>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3F45259"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Orchestration</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F07EE7C"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Kubernetes (production) or Docker Swarm (simpler)</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54CFD6"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Container orchestration, auto-scaling, self-healing</w:t>
            </w:r>
          </w:p>
        </w:tc>
      </w:tr>
      <w:tr w:rsidR="003A1CD5" w14:paraId="3717FE52" w14:textId="77777777">
        <w:trPr>
          <w:trHeight w:val="825"/>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C8A9ED3"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CI/CD</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CFC030F"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GitHub Actions + ArgoCD</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B0E1A6A"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Automated testing, building, and deployment</w:t>
            </w:r>
          </w:p>
        </w:tc>
      </w:tr>
      <w:tr w:rsidR="003A1CD5" w14:paraId="0C9CB0D6" w14:textId="77777777">
        <w:trPr>
          <w:trHeight w:val="825"/>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E8450E7"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API Security</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52081D7"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JWT + OAuth2</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B21D95D"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Stateless authentication, service-to-service security</w:t>
            </w:r>
          </w:p>
        </w:tc>
      </w:tr>
      <w:tr w:rsidR="003A1CD5" w14:paraId="227853EB" w14:textId="77777777">
        <w:trPr>
          <w:trHeight w:val="1140"/>
        </w:trPr>
        <w:tc>
          <w:tcPr>
            <w:tcW w:w="23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238B285"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lastRenderedPageBreak/>
              <w:t>Rate Limiting</w:t>
            </w:r>
          </w:p>
        </w:tc>
        <w:tc>
          <w:tcPr>
            <w:tcW w:w="277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4257BAD"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Redis + Token Bucket</w:t>
            </w:r>
          </w:p>
        </w:tc>
        <w:tc>
          <w:tcPr>
            <w:tcW w:w="381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D0649EE" w14:textId="77777777" w:rsidR="003A1CD5" w:rsidRDefault="00000000">
            <w:pPr>
              <w:spacing w:after="240"/>
              <w:rPr>
                <w:rFonts w:ascii="Times New Roman" w:eastAsia="Times New Roman" w:hAnsi="Times New Roman" w:cs="Times New Roman"/>
                <w:color w:val="1F2328"/>
                <w:sz w:val="26"/>
                <w:szCs w:val="26"/>
                <w:highlight w:val="white"/>
              </w:rPr>
            </w:pPr>
            <w:r>
              <w:rPr>
                <w:rFonts w:ascii="Times New Roman" w:eastAsia="Times New Roman" w:hAnsi="Times New Roman" w:cs="Times New Roman"/>
                <w:color w:val="1F2328"/>
                <w:sz w:val="26"/>
                <w:szCs w:val="26"/>
                <w:highlight w:val="white"/>
              </w:rPr>
              <w:t>Protect services from overload, fair resource allocation</w:t>
            </w:r>
          </w:p>
          <w:p w14:paraId="654EFE22" w14:textId="77777777" w:rsidR="003A1CD5" w:rsidRDefault="003A1CD5">
            <w:pPr>
              <w:spacing w:after="240"/>
              <w:rPr>
                <w:rFonts w:ascii="Times New Roman" w:eastAsia="Times New Roman" w:hAnsi="Times New Roman" w:cs="Times New Roman"/>
                <w:color w:val="1F2328"/>
                <w:sz w:val="26"/>
                <w:szCs w:val="26"/>
                <w:highlight w:val="white"/>
              </w:rPr>
            </w:pPr>
          </w:p>
        </w:tc>
      </w:tr>
    </w:tbl>
    <w:p w14:paraId="7D38119E" w14:textId="77777777" w:rsidR="003A1CD5" w:rsidRDefault="003A1CD5">
      <w:pPr>
        <w:rPr>
          <w:rFonts w:ascii="Times New Roman" w:eastAsia="Times New Roman" w:hAnsi="Times New Roman" w:cs="Times New Roman"/>
          <w:color w:val="1F2328"/>
          <w:sz w:val="26"/>
          <w:szCs w:val="26"/>
          <w:highlight w:val="white"/>
        </w:rPr>
      </w:pPr>
    </w:p>
    <w:p w14:paraId="6B08E3E4" w14:textId="77777777" w:rsidR="003A1CD5" w:rsidRDefault="003A1CD5">
      <w:pPr>
        <w:rPr>
          <w:rFonts w:ascii="Times New Roman" w:eastAsia="Times New Roman" w:hAnsi="Times New Roman" w:cs="Times New Roman"/>
          <w:color w:val="1F2328"/>
          <w:sz w:val="26"/>
          <w:szCs w:val="26"/>
          <w:highlight w:val="white"/>
        </w:rPr>
      </w:pPr>
    </w:p>
    <w:p w14:paraId="4F1B87A8" w14:textId="77777777" w:rsidR="003A1CD5" w:rsidRDefault="00000000">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sz w:val="26"/>
          <w:szCs w:val="26"/>
          <w:highlight w:val="white"/>
        </w:rPr>
      </w:pPr>
      <w:bookmarkStart w:id="53" w:name="_upgi19sb6ler" w:colFirst="0" w:colLast="0"/>
      <w:bookmarkStart w:id="54" w:name="_Toc217738472"/>
      <w:bookmarkEnd w:id="53"/>
      <w:r>
        <w:rPr>
          <w:rFonts w:ascii="Times New Roman" w:eastAsia="Times New Roman" w:hAnsi="Times New Roman" w:cs="Times New Roman"/>
          <w:b/>
          <w:bCs/>
          <w:color w:val="1F2328"/>
          <w:sz w:val="26"/>
          <w:szCs w:val="26"/>
          <w:highlight w:val="white"/>
        </w:rPr>
        <w:t>3.6 Service Dependencies Matrix</w:t>
      </w:r>
      <w:bookmarkEnd w:id="54"/>
    </w:p>
    <w:p w14:paraId="6E300C2C" w14:textId="77777777" w:rsidR="003A1CD5" w:rsidRDefault="003A1CD5">
      <w:pPr>
        <w:rPr>
          <w:rFonts w:ascii="Times New Roman" w:eastAsia="Times New Roman" w:hAnsi="Times New Roman" w:cs="Times New Roman"/>
          <w:sz w:val="26"/>
          <w:szCs w:val="26"/>
        </w:rPr>
      </w:pP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295"/>
        <w:gridCol w:w="2340"/>
        <w:gridCol w:w="2265"/>
      </w:tblGrid>
      <w:tr w:rsidR="003A1CD5" w14:paraId="79CB07F7" w14:textId="77777777">
        <w:trPr>
          <w:trHeight w:val="825"/>
        </w:trPr>
        <w:tc>
          <w:tcPr>
            <w:tcW w:w="19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44FF383"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Service</w:t>
            </w:r>
          </w:p>
        </w:tc>
        <w:tc>
          <w:tcPr>
            <w:tcW w:w="22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A3DC86C"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Depends On</w:t>
            </w:r>
          </w:p>
        </w:tc>
        <w:tc>
          <w:tcPr>
            <w:tcW w:w="23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F3EBD49"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Communication Type</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4F0827E" w14:textId="77777777" w:rsidR="003A1CD5" w:rsidRDefault="00000000">
            <w:pPr>
              <w:spacing w:after="240"/>
              <w:jc w:val="center"/>
              <w:rPr>
                <w:rFonts w:ascii="Times New Roman" w:eastAsia="Times New Roman" w:hAnsi="Times New Roman" w:cs="Times New Roman"/>
                <w:color w:val="1F2328"/>
                <w:sz w:val="26"/>
                <w:szCs w:val="26"/>
              </w:rPr>
            </w:pPr>
            <w:r>
              <w:rPr>
                <w:rFonts w:ascii="Times New Roman" w:eastAsia="Times New Roman" w:hAnsi="Times New Roman" w:cs="Times New Roman"/>
                <w:b/>
                <w:bCs/>
                <w:color w:val="1F2328"/>
                <w:sz w:val="26"/>
                <w:szCs w:val="26"/>
              </w:rPr>
              <w:t>Fallback Strategy</w:t>
            </w:r>
          </w:p>
        </w:tc>
      </w:tr>
      <w:tr w:rsidR="003A1CD5" w14:paraId="33C76586" w14:textId="77777777">
        <w:trPr>
          <w:trHeight w:val="825"/>
        </w:trPr>
        <w:tc>
          <w:tcPr>
            <w:tcW w:w="19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CFD9A0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User Service</w:t>
            </w:r>
          </w:p>
        </w:tc>
        <w:tc>
          <w:tcPr>
            <w:tcW w:w="22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80AA56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Database</w:t>
            </w:r>
          </w:p>
        </w:tc>
        <w:tc>
          <w:tcPr>
            <w:tcW w:w="23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B79514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Direct</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830660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Circuit breaker, retry logic</w:t>
            </w:r>
          </w:p>
        </w:tc>
      </w:tr>
      <w:tr w:rsidR="003A1CD5" w14:paraId="6FCED074" w14:textId="77777777">
        <w:trPr>
          <w:trHeight w:val="1140"/>
        </w:trPr>
        <w:tc>
          <w:tcPr>
            <w:tcW w:w="19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38EA1F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Data Service</w:t>
            </w:r>
          </w:p>
        </w:tc>
        <w:tc>
          <w:tcPr>
            <w:tcW w:w="22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1E95EB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VNStock API, Database</w:t>
            </w:r>
          </w:p>
        </w:tc>
        <w:tc>
          <w:tcPr>
            <w:tcW w:w="23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0E3A3B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Sync (REST)</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80B97E3"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Cache recent data, fallback to Yahoo Finance</w:t>
            </w:r>
          </w:p>
        </w:tc>
      </w:tr>
      <w:tr w:rsidR="003A1CD5" w14:paraId="45D84666" w14:textId="77777777">
        <w:trPr>
          <w:trHeight w:val="1140"/>
        </w:trPr>
        <w:tc>
          <w:tcPr>
            <w:tcW w:w="19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C1FEF0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Price Prediction Service</w:t>
            </w:r>
          </w:p>
        </w:tc>
        <w:tc>
          <w:tcPr>
            <w:tcW w:w="22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0227168"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Data Service, Message Queue</w:t>
            </w:r>
          </w:p>
        </w:tc>
        <w:tc>
          <w:tcPr>
            <w:tcW w:w="23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46578B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Async (Queue)</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3D5382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 cached models, return last prediction</w:t>
            </w:r>
          </w:p>
        </w:tc>
      </w:tr>
      <w:tr w:rsidR="003A1CD5" w14:paraId="6F095772" w14:textId="77777777">
        <w:trPr>
          <w:trHeight w:val="1140"/>
        </w:trPr>
        <w:tc>
          <w:tcPr>
            <w:tcW w:w="19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511982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Investment Analysis Service</w:t>
            </w:r>
          </w:p>
        </w:tc>
        <w:tc>
          <w:tcPr>
            <w:tcW w:w="22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F07465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Data, Price Prediction, Risk Assessment</w:t>
            </w:r>
          </w:p>
        </w:tc>
        <w:tc>
          <w:tcPr>
            <w:tcW w:w="23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5218112"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Sync + Async</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1615BB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Partial analysis if services unavailable</w:t>
            </w:r>
          </w:p>
        </w:tc>
      </w:tr>
      <w:tr w:rsidR="003A1CD5" w14:paraId="61E5D6CF" w14:textId="77777777">
        <w:trPr>
          <w:trHeight w:val="1140"/>
        </w:trPr>
        <w:tc>
          <w:tcPr>
            <w:tcW w:w="19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46C9EEF"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Risk Assessment Service</w:t>
            </w:r>
          </w:p>
        </w:tc>
        <w:tc>
          <w:tcPr>
            <w:tcW w:w="22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61A0DA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Stock Data Service</w:t>
            </w:r>
          </w:p>
        </w:tc>
        <w:tc>
          <w:tcPr>
            <w:tcW w:w="23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08B209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Sync (REST)</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46E98B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 historical volatility data from cache</w:t>
            </w:r>
          </w:p>
        </w:tc>
      </w:tr>
      <w:tr w:rsidR="003A1CD5" w14:paraId="3514C76D" w14:textId="77777777">
        <w:trPr>
          <w:trHeight w:val="1455"/>
        </w:trPr>
        <w:tc>
          <w:tcPr>
            <w:tcW w:w="19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96EA8B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News Service</w:t>
            </w:r>
          </w:p>
        </w:tc>
        <w:tc>
          <w:tcPr>
            <w:tcW w:w="22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54BC62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 xml:space="preserve">External APIs (CafeF, </w:t>
            </w:r>
            <w:r>
              <w:rPr>
                <w:rFonts w:ascii="Times New Roman" w:eastAsia="Times New Roman" w:hAnsi="Times New Roman" w:cs="Times New Roman"/>
                <w:color w:val="1F2328"/>
                <w:sz w:val="26"/>
                <w:szCs w:val="26"/>
              </w:rPr>
              <w:lastRenderedPageBreak/>
              <w:t>SerperDev), Database</w:t>
            </w:r>
          </w:p>
        </w:tc>
        <w:tc>
          <w:tcPr>
            <w:tcW w:w="23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FCC2AB"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lastRenderedPageBreak/>
              <w:t>Async (Background job)</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9C4FC6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Fallback to cached news, mock data</w:t>
            </w:r>
          </w:p>
        </w:tc>
      </w:tr>
      <w:tr w:rsidR="003A1CD5" w14:paraId="3F83F69D" w14:textId="77777777">
        <w:trPr>
          <w:trHeight w:val="1140"/>
        </w:trPr>
        <w:tc>
          <w:tcPr>
            <w:tcW w:w="19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93374A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AI Service</w:t>
            </w:r>
          </w:p>
        </w:tc>
        <w:tc>
          <w:tcPr>
            <w:tcW w:w="22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60F9651"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Google Gemini API</w:t>
            </w:r>
          </w:p>
        </w:tc>
        <w:tc>
          <w:tcPr>
            <w:tcW w:w="23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F06854E"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Sync (REST)</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834E00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Offline mode with rule-based responses</w:t>
            </w:r>
          </w:p>
        </w:tc>
      </w:tr>
      <w:tr w:rsidR="003A1CD5" w14:paraId="75B6C9AD" w14:textId="77777777">
        <w:trPr>
          <w:trHeight w:val="825"/>
        </w:trPr>
        <w:tc>
          <w:tcPr>
            <w:tcW w:w="19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498BF1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Report Service</w:t>
            </w:r>
          </w:p>
        </w:tc>
        <w:tc>
          <w:tcPr>
            <w:tcW w:w="22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2E808A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All Analysis Services</w:t>
            </w:r>
          </w:p>
        </w:tc>
        <w:tc>
          <w:tcPr>
            <w:tcW w:w="23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AA1086D"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Async (Message Queue)</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ECCE695"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Generate partial reports</w:t>
            </w:r>
          </w:p>
        </w:tc>
      </w:tr>
      <w:tr w:rsidR="003A1CD5" w14:paraId="06F19F9B" w14:textId="77777777">
        <w:trPr>
          <w:trHeight w:val="1140"/>
        </w:trPr>
        <w:tc>
          <w:tcPr>
            <w:tcW w:w="19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063F31A"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Portfolio Service</w:t>
            </w:r>
          </w:p>
        </w:tc>
        <w:tc>
          <w:tcPr>
            <w:tcW w:w="229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571ECA9"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User Service, Stock Data Service</w:t>
            </w:r>
          </w:p>
        </w:tc>
        <w:tc>
          <w:tcPr>
            <w:tcW w:w="23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E90DC6C"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Sync (REST)</w:t>
            </w:r>
          </w:p>
        </w:tc>
        <w:tc>
          <w:tcPr>
            <w:tcW w:w="226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664F8F4" w14:textId="77777777" w:rsidR="003A1CD5" w:rsidRDefault="00000000">
            <w:pPr>
              <w:spacing w:after="240"/>
              <w:rPr>
                <w:rFonts w:ascii="Times New Roman" w:eastAsia="Times New Roman" w:hAnsi="Times New Roman" w:cs="Times New Roman"/>
                <w:color w:val="1F2328"/>
                <w:sz w:val="26"/>
                <w:szCs w:val="26"/>
              </w:rPr>
            </w:pPr>
            <w:r>
              <w:rPr>
                <w:rFonts w:ascii="Times New Roman" w:eastAsia="Times New Roman" w:hAnsi="Times New Roman" w:cs="Times New Roman"/>
                <w:color w:val="1F2328"/>
                <w:sz w:val="26"/>
                <w:szCs w:val="26"/>
              </w:rPr>
              <w:t>Read-only mode if write fails</w:t>
            </w:r>
          </w:p>
          <w:p w14:paraId="0AAF6CE7" w14:textId="77777777" w:rsidR="003A1CD5" w:rsidRDefault="003A1CD5">
            <w:pPr>
              <w:spacing w:after="240"/>
              <w:rPr>
                <w:rFonts w:ascii="Times New Roman" w:eastAsia="Times New Roman" w:hAnsi="Times New Roman" w:cs="Times New Roman"/>
                <w:color w:val="1F2328"/>
                <w:sz w:val="26"/>
                <w:szCs w:val="26"/>
              </w:rPr>
            </w:pPr>
          </w:p>
        </w:tc>
      </w:tr>
    </w:tbl>
    <w:p w14:paraId="7E84ADEF" w14:textId="77777777" w:rsidR="003A1CD5" w:rsidRDefault="003A1CD5">
      <w:pPr>
        <w:rPr>
          <w:rFonts w:ascii="Times New Roman" w:eastAsia="Times New Roman" w:hAnsi="Times New Roman" w:cs="Times New Roman"/>
          <w:sz w:val="26"/>
          <w:szCs w:val="26"/>
        </w:rPr>
      </w:pPr>
    </w:p>
    <w:p w14:paraId="4311A59B" w14:textId="77777777" w:rsidR="003A1CD5" w:rsidRDefault="003A1CD5">
      <w:pPr>
        <w:rPr>
          <w:rFonts w:ascii="Times New Roman" w:eastAsia="Times New Roman" w:hAnsi="Times New Roman" w:cs="Times New Roman"/>
        </w:rPr>
      </w:pPr>
    </w:p>
    <w:p w14:paraId="170B07D9" w14:textId="77777777" w:rsidR="003A1CD5" w:rsidRDefault="00000000">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color w:val="1F2328"/>
          <w:sz w:val="26"/>
          <w:szCs w:val="26"/>
          <w:highlight w:val="white"/>
        </w:rPr>
      </w:pPr>
      <w:bookmarkStart w:id="55" w:name="_sfzh205aaply" w:colFirst="0" w:colLast="0"/>
      <w:bookmarkStart w:id="56" w:name="_Toc217738473"/>
      <w:bookmarkEnd w:id="55"/>
      <w:r>
        <w:rPr>
          <w:rFonts w:ascii="Times New Roman" w:eastAsia="Times New Roman" w:hAnsi="Times New Roman" w:cs="Times New Roman"/>
          <w:color w:val="1F2328"/>
          <w:sz w:val="26"/>
          <w:szCs w:val="26"/>
          <w:highlight w:val="white"/>
        </w:rPr>
        <w:t>4. Conclusion</w:t>
      </w:r>
      <w:bookmarkEnd w:id="56"/>
    </w:p>
    <w:p w14:paraId="1D38CFD3" w14:textId="77777777" w:rsidR="003A1CD5" w:rsidRDefault="00000000">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color w:val="1F2328"/>
          <w:sz w:val="26"/>
          <w:szCs w:val="26"/>
          <w:highlight w:val="white"/>
        </w:rPr>
      </w:pPr>
      <w:bookmarkStart w:id="57" w:name="_s3ufebwbfz41" w:colFirst="0" w:colLast="0"/>
      <w:bookmarkStart w:id="58" w:name="_Toc217738474"/>
      <w:bookmarkEnd w:id="57"/>
      <w:r>
        <w:rPr>
          <w:rFonts w:ascii="Times New Roman" w:eastAsia="Times New Roman" w:hAnsi="Times New Roman" w:cs="Times New Roman"/>
          <w:color w:val="1F2328"/>
          <w:sz w:val="26"/>
          <w:szCs w:val="26"/>
          <w:highlight w:val="white"/>
        </w:rPr>
        <w:t>This Lab 4 deliverable presents a comprehensive design and implementation blueprint for a microservices-based stock analysis platform. It includes a complete microservices decomposition, mapping nine services from the existing agents, along with detailed service contracts that define RESTful API endpoints and usage examples. The deliverable also provides C4 Model diagrams at Level 1 (System Context) and Level 2 (Container) to clearly illustrate the system architecture and interactions. A well-defined communication strategy is described, combining synchronous REST calls, asynchronous messaging, and event-driven patterns to ensure scalability and resilience. In addition, the document outlines the recommended technology stack for each component, a phased 12-week implementation plan, and practical code examples, including a Stock Data Service and a Docker Compose configuration, to support effective implementation.</w:t>
      </w:r>
      <w:bookmarkEnd w:id="58"/>
    </w:p>
    <w:p w14:paraId="278989C7" w14:textId="77777777" w:rsidR="003A1CD5" w:rsidRDefault="003A1CD5">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sz w:val="26"/>
          <w:szCs w:val="26"/>
          <w:highlight w:val="white"/>
        </w:rPr>
      </w:pPr>
      <w:bookmarkStart w:id="59" w:name="_uxkobpqqj7g3" w:colFirst="0" w:colLast="0"/>
      <w:bookmarkEnd w:id="59"/>
    </w:p>
    <w:p w14:paraId="62774CA4" w14:textId="77777777" w:rsidR="003A1CD5" w:rsidRDefault="003A1CD5">
      <w:pPr>
        <w:rPr>
          <w:rFonts w:ascii="Times New Roman" w:eastAsia="Times New Roman" w:hAnsi="Times New Roman" w:cs="Times New Roman"/>
          <w:color w:val="1F2328"/>
          <w:sz w:val="26"/>
          <w:szCs w:val="26"/>
          <w:highlight w:val="white"/>
        </w:rPr>
      </w:pPr>
    </w:p>
    <w:sectPr w:rsidR="003A1CD5">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312B" w14:textId="77777777" w:rsidR="006933D0" w:rsidRDefault="006933D0" w:rsidP="00965701">
      <w:pPr>
        <w:spacing w:line="240" w:lineRule="auto"/>
      </w:pPr>
      <w:r>
        <w:separator/>
      </w:r>
    </w:p>
  </w:endnote>
  <w:endnote w:type="continuationSeparator" w:id="0">
    <w:p w14:paraId="19CFBB28" w14:textId="77777777" w:rsidR="006933D0" w:rsidRDefault="006933D0" w:rsidP="009657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992DBE-AFFE-4808-81C4-FF88D1070D1E}"/>
  </w:font>
  <w:font w:name="MS Gothic">
    <w:altName w:val="ＭＳ ゴシック"/>
    <w:panose1 w:val="020B0609070205080204"/>
    <w:charset w:val="80"/>
    <w:family w:val="modern"/>
    <w:pitch w:val="fixed"/>
    <w:sig w:usb0="E00002FF" w:usb1="6AC7FDFB" w:usb2="08000012" w:usb3="00000000" w:csb0="0002009F" w:csb1="00000000"/>
  </w:font>
  <w:font w:name="Cardo">
    <w:charset w:val="00"/>
    <w:family w:val="auto"/>
    <w:pitch w:val="default"/>
    <w:embedRegular r:id="rId2" w:fontKey="{E91ACAF2-DA2B-4114-9813-56C2CD9FDA2F}"/>
    <w:embedBold r:id="rId3" w:fontKey="{8B46D0FC-EE18-4F6C-A665-CB733924831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AACCE904-1F8C-48D2-B57D-53DB92F5FD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780160"/>
      <w:docPartObj>
        <w:docPartGallery w:val="Page Numbers (Bottom of Page)"/>
        <w:docPartUnique/>
      </w:docPartObj>
    </w:sdtPr>
    <w:sdtEndPr>
      <w:rPr>
        <w:noProof/>
      </w:rPr>
    </w:sdtEndPr>
    <w:sdtContent>
      <w:p w14:paraId="4C6F6226" w14:textId="77777777" w:rsidR="00965701" w:rsidRDefault="00965701">
        <w:pPr>
          <w:pStyle w:val="Footer"/>
          <w:jc w:val="center"/>
          <w:rPr>
            <w:lang w:val="en-US"/>
          </w:rPr>
        </w:pPr>
      </w:p>
      <w:p w14:paraId="05EC56EC" w14:textId="5659C1DF" w:rsidR="00965701" w:rsidRDefault="009657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BE97CD" w14:textId="77777777" w:rsidR="00965701" w:rsidRDefault="009657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55AEB" w14:textId="77777777" w:rsidR="006933D0" w:rsidRDefault="006933D0" w:rsidP="00965701">
      <w:pPr>
        <w:spacing w:line="240" w:lineRule="auto"/>
      </w:pPr>
      <w:r>
        <w:separator/>
      </w:r>
    </w:p>
  </w:footnote>
  <w:footnote w:type="continuationSeparator" w:id="0">
    <w:p w14:paraId="5EDA885D" w14:textId="77777777" w:rsidR="006933D0" w:rsidRDefault="006933D0" w:rsidP="009657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1624"/>
    <w:multiLevelType w:val="multilevel"/>
    <w:tmpl w:val="3FDC4152"/>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08414E"/>
    <w:multiLevelType w:val="multilevel"/>
    <w:tmpl w:val="5816AB2A"/>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8ED11D6"/>
    <w:multiLevelType w:val="multilevel"/>
    <w:tmpl w:val="C444E29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9666097">
    <w:abstractNumId w:val="1"/>
  </w:num>
  <w:num w:numId="2" w16cid:durableId="43918542">
    <w:abstractNumId w:val="2"/>
  </w:num>
  <w:num w:numId="3" w16cid:durableId="90737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CD5"/>
    <w:rsid w:val="002B1396"/>
    <w:rsid w:val="003A1CD5"/>
    <w:rsid w:val="006933D0"/>
    <w:rsid w:val="00965701"/>
    <w:rsid w:val="00D73745"/>
    <w:rsid w:val="00D77F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67344"/>
  <w15:docId w15:val="{3AB74517-D30A-4A29-A066-B681E4BD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tcPr>
      <w:shd w:val="clear" w:color="auto" w:fill="FFFFFF"/>
    </w:tcPr>
  </w:style>
  <w:style w:type="table" w:customStyle="1" w:styleId="a1">
    <w:basedOn w:val="TableNormal0"/>
    <w:tblPr>
      <w:tblStyleRowBandSize w:val="1"/>
      <w:tblStyleColBandSize w:val="1"/>
    </w:tblPr>
    <w:tcPr>
      <w:shd w:val="clear" w:color="auto" w:fill="FFFFFF"/>
    </w:tcPr>
  </w:style>
  <w:style w:type="table" w:customStyle="1" w:styleId="a2">
    <w:basedOn w:val="TableNormal0"/>
    <w:tblPr>
      <w:tblStyleRowBandSize w:val="1"/>
      <w:tblStyleColBandSize w:val="1"/>
    </w:tblPr>
    <w:tcPr>
      <w:shd w:val="clear" w:color="auto" w:fill="FFFFFF"/>
    </w:tcPr>
  </w:style>
  <w:style w:type="table" w:customStyle="1" w:styleId="a3">
    <w:basedOn w:val="TableNormal0"/>
    <w:tblPr>
      <w:tblStyleRowBandSize w:val="1"/>
      <w:tblStyleColBandSize w:val="1"/>
    </w:tblPr>
    <w:tcPr>
      <w:shd w:val="clear" w:color="auto" w:fill="FFFFFF"/>
    </w:tcPr>
  </w:style>
  <w:style w:type="table" w:customStyle="1" w:styleId="a4">
    <w:basedOn w:val="TableNormal0"/>
    <w:tblPr>
      <w:tblStyleRowBandSize w:val="1"/>
      <w:tblStyleColBandSize w:val="1"/>
    </w:tblPr>
    <w:tcPr>
      <w:shd w:val="clear" w:color="auto" w:fill="FFFFFF"/>
    </w:tcPr>
  </w:style>
  <w:style w:type="table" w:customStyle="1" w:styleId="a5">
    <w:basedOn w:val="TableNormal0"/>
    <w:tblPr>
      <w:tblStyleRowBandSize w:val="1"/>
      <w:tblStyleColBandSize w:val="1"/>
    </w:tblPr>
    <w:tcPr>
      <w:shd w:val="clear" w:color="auto" w:fill="FFFFFF"/>
    </w:tcPr>
  </w:style>
  <w:style w:type="table" w:customStyle="1" w:styleId="a6">
    <w:basedOn w:val="TableNormal0"/>
    <w:tblPr>
      <w:tblStyleRowBandSize w:val="1"/>
      <w:tblStyleColBandSize w:val="1"/>
    </w:tblPr>
    <w:tcPr>
      <w:shd w:val="clear" w:color="auto" w:fill="FFFFFF"/>
    </w:tcPr>
  </w:style>
  <w:style w:type="table" w:customStyle="1" w:styleId="a7">
    <w:basedOn w:val="TableNormal0"/>
    <w:tblPr>
      <w:tblStyleRowBandSize w:val="1"/>
      <w:tblStyleColBandSize w:val="1"/>
    </w:tblPr>
    <w:tcPr>
      <w:shd w:val="clear" w:color="auto" w:fill="FFFFFF"/>
    </w:tcPr>
  </w:style>
  <w:style w:type="table" w:customStyle="1" w:styleId="a8">
    <w:basedOn w:val="TableNormal0"/>
    <w:tblPr>
      <w:tblStyleRowBandSize w:val="1"/>
      <w:tblStyleColBandSize w:val="1"/>
    </w:tblPr>
    <w:tcPr>
      <w:shd w:val="clear" w:color="auto" w:fill="FFFFFF"/>
    </w:tcPr>
  </w:style>
  <w:style w:type="table" w:customStyle="1" w:styleId="a9">
    <w:basedOn w:val="TableNormal0"/>
    <w:tblPr>
      <w:tblStyleRowBandSize w:val="1"/>
      <w:tblStyleColBandSize w:val="1"/>
    </w:tblPr>
    <w:tcPr>
      <w:shd w:val="clear" w:color="auto" w:fill="FFFFFF"/>
    </w:tcPr>
  </w:style>
  <w:style w:type="table" w:customStyle="1" w:styleId="aa">
    <w:basedOn w:val="TableNormal0"/>
    <w:tblPr>
      <w:tblStyleRowBandSize w:val="1"/>
      <w:tblStyleColBandSize w:val="1"/>
    </w:tblPr>
    <w:tcPr>
      <w:shd w:val="clear" w:color="auto" w:fill="FFFFFF"/>
    </w:tcPr>
  </w:style>
  <w:style w:type="table" w:customStyle="1" w:styleId="ab">
    <w:basedOn w:val="TableNormal0"/>
    <w:tblPr>
      <w:tblStyleRowBandSize w:val="1"/>
      <w:tblStyleColBandSize w:val="1"/>
    </w:tblPr>
    <w:tcPr>
      <w:shd w:val="clear" w:color="auto" w:fill="FFFFFF"/>
    </w:tcPr>
  </w:style>
  <w:style w:type="table" w:customStyle="1" w:styleId="ac">
    <w:basedOn w:val="TableNormal0"/>
    <w:tblPr>
      <w:tblStyleRowBandSize w:val="1"/>
      <w:tblStyleColBandSize w:val="1"/>
    </w:tblPr>
    <w:tcPr>
      <w:shd w:val="clear" w:color="auto" w:fill="FFFFFF"/>
    </w:tcPr>
  </w:style>
  <w:style w:type="paragraph" w:styleId="TOCHeading">
    <w:name w:val="TOC Heading"/>
    <w:basedOn w:val="Heading1"/>
    <w:next w:val="Normal"/>
    <w:uiPriority w:val="39"/>
    <w:unhideWhenUsed/>
    <w:qFormat/>
    <w:rsid w:val="00965701"/>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65701"/>
    <w:pPr>
      <w:spacing w:after="100"/>
    </w:pPr>
  </w:style>
  <w:style w:type="paragraph" w:styleId="TOC2">
    <w:name w:val="toc 2"/>
    <w:basedOn w:val="Normal"/>
    <w:next w:val="Normal"/>
    <w:autoRedefine/>
    <w:uiPriority w:val="39"/>
    <w:unhideWhenUsed/>
    <w:rsid w:val="00965701"/>
    <w:pPr>
      <w:spacing w:after="100"/>
      <w:ind w:left="220"/>
    </w:pPr>
  </w:style>
  <w:style w:type="paragraph" w:styleId="TOC3">
    <w:name w:val="toc 3"/>
    <w:basedOn w:val="Normal"/>
    <w:next w:val="Normal"/>
    <w:autoRedefine/>
    <w:uiPriority w:val="39"/>
    <w:unhideWhenUsed/>
    <w:rsid w:val="00965701"/>
    <w:pPr>
      <w:spacing w:after="100"/>
      <w:ind w:left="440"/>
    </w:pPr>
  </w:style>
  <w:style w:type="character" w:styleId="Hyperlink">
    <w:name w:val="Hyperlink"/>
    <w:basedOn w:val="DefaultParagraphFont"/>
    <w:uiPriority w:val="99"/>
    <w:unhideWhenUsed/>
    <w:rsid w:val="00965701"/>
    <w:rPr>
      <w:color w:val="0000FF" w:themeColor="hyperlink"/>
      <w:u w:val="single"/>
    </w:rPr>
  </w:style>
  <w:style w:type="paragraph" w:styleId="Header">
    <w:name w:val="header"/>
    <w:basedOn w:val="Normal"/>
    <w:link w:val="HeaderChar"/>
    <w:uiPriority w:val="99"/>
    <w:unhideWhenUsed/>
    <w:rsid w:val="00965701"/>
    <w:pPr>
      <w:tabs>
        <w:tab w:val="center" w:pos="4680"/>
        <w:tab w:val="right" w:pos="9360"/>
      </w:tabs>
      <w:spacing w:line="240" w:lineRule="auto"/>
    </w:pPr>
  </w:style>
  <w:style w:type="character" w:customStyle="1" w:styleId="HeaderChar">
    <w:name w:val="Header Char"/>
    <w:basedOn w:val="DefaultParagraphFont"/>
    <w:link w:val="Header"/>
    <w:uiPriority w:val="99"/>
    <w:rsid w:val="00965701"/>
  </w:style>
  <w:style w:type="paragraph" w:styleId="Footer">
    <w:name w:val="footer"/>
    <w:basedOn w:val="Normal"/>
    <w:link w:val="FooterChar"/>
    <w:uiPriority w:val="99"/>
    <w:unhideWhenUsed/>
    <w:rsid w:val="00965701"/>
    <w:pPr>
      <w:tabs>
        <w:tab w:val="center" w:pos="4680"/>
        <w:tab w:val="right" w:pos="9360"/>
      </w:tabs>
      <w:spacing w:line="240" w:lineRule="auto"/>
    </w:pPr>
  </w:style>
  <w:style w:type="character" w:customStyle="1" w:styleId="FooterChar">
    <w:name w:val="Footer Char"/>
    <w:basedOn w:val="DefaultParagraphFont"/>
    <w:link w:val="Footer"/>
    <w:uiPriority w:val="99"/>
    <w:rsid w:val="00965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B52E6-72F3-434E-9E84-B6D92E5F8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25</Pages>
  <Words>2709</Words>
  <Characters>19238</Characters>
  <Application>Microsoft Office Word</Application>
  <DocSecurity>0</DocSecurity>
  <Lines>1603</Lines>
  <Paragraphs>844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Duc Ban</cp:lastModifiedBy>
  <cp:revision>3</cp:revision>
  <dcterms:created xsi:type="dcterms:W3CDTF">2025-12-27T06:56:00Z</dcterms:created>
  <dcterms:modified xsi:type="dcterms:W3CDTF">2025-12-27T07:36:00Z</dcterms:modified>
</cp:coreProperties>
</file>