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Book Alley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Vision Document</w:t>
      </w:r>
    </w:p>
    <w:p w:rsidR="00000000" w:rsidDel="00000000" w:rsidP="00000000" w:rsidRDefault="00000000" w:rsidRPr="00000000" w14:paraId="00000003">
      <w:pPr>
        <w:pStyle w:val="Title"/>
        <w:jc w:val="right"/>
        <w:rPr>
          <w:sz w:val="28"/>
          <w:szCs w:val="28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28/10/2023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</w:t>
            </w:r>
            <w:r w:rsidDel="00000000" w:rsidR="00000000" w:rsidRPr="00000000">
              <w:rPr>
                <w:rtl w:val="0"/>
              </w:rPr>
              <w:t xml:space="preserve">Vision 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Nguyễn Minh Khôi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Positioning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Problem Statement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Position Statement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 and User Descriptions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 Summary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User Summary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User Environment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Summary of Key Stakeholder or User Needs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Alternatives and Competition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Overview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Perspective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Assumptions and Dependencies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Features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Other Product Requirements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Title"/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Vision (Small Project)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- The purpose of this document is to define the high-level requirements of the Book Alley web application in terms of needs of the end user. It focuses on the capabilities needed by the stakeholders and the target users, and </w:t>
      </w:r>
      <w:r w:rsidDel="00000000" w:rsidR="00000000" w:rsidRPr="00000000">
        <w:rPr>
          <w:rtl w:val="0"/>
        </w:rPr>
        <w:t xml:space="preserve">why </w:t>
      </w:r>
      <w:r w:rsidDel="00000000" w:rsidR="00000000" w:rsidRPr="00000000">
        <w:rPr>
          <w:rtl w:val="0"/>
        </w:rPr>
        <w:t xml:space="preserve">these needs exist. The details of how the Book Alley fulfills these needs are detailed in the use-case and supplementary specifications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- The scope of this project encompasses the development of a user-friendly e-commerce website with features like book listings, secure payment processing, user accounts, and search functionality. It will also involve integrating a content management system for easy book uploads and updates, as well as a robust security system to protect user data. The project may expand to include ebook downloads and a blog section for additional content and engagement.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Positioning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tbl>
      <w:tblPr>
        <w:tblStyle w:val="Table2"/>
        <w:tblW w:w="8265.0" w:type="dxa"/>
        <w:jc w:val="left"/>
        <w:tblInd w:w="828.0" w:type="dxa"/>
        <w:tblLayout w:type="fixed"/>
        <w:tblLook w:val="0000"/>
      </w:tblPr>
      <w:tblGrid>
        <w:gridCol w:w="2760"/>
        <w:gridCol w:w="5505"/>
        <w:tblGridChange w:id="0">
          <w:tblGrid>
            <w:gridCol w:w="2760"/>
            <w:gridCol w:w="55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problem of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People who love to read book have limited access to high quality books and lesser known author struggle to sell their books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affects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 enthusiasts, people who have an interest for reading and small, lesser known author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impact of which is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People find ebooks online from unreliable sources. People might pirate books without paying for the author</w:t>
            </w:r>
          </w:p>
        </w:tc>
      </w:tr>
      <w:tr>
        <w:trPr>
          <w:cantSplit w:val="0"/>
          <w:trHeight w:val="534.960937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successful solution would be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 create a website dedicated to selling only books from famous authors and also anyone who have a passion of writing books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Product Position Statement</w:t>
      </w:r>
      <w:r w:rsidDel="00000000" w:rsidR="00000000" w:rsidRPr="00000000">
        <w:rPr>
          <w:rtl w:val="0"/>
        </w:rPr>
      </w:r>
    </w:p>
    <w:tbl>
      <w:tblPr>
        <w:tblStyle w:val="Table3"/>
        <w:tblW w:w="8250.0" w:type="dxa"/>
        <w:jc w:val="left"/>
        <w:tblInd w:w="828.0" w:type="dxa"/>
        <w:tblLayout w:type="fixed"/>
        <w:tblLook w:val="0000"/>
      </w:tblPr>
      <w:tblGrid>
        <w:gridCol w:w="2745"/>
        <w:gridCol w:w="5505"/>
        <w:tblGridChange w:id="0">
          <w:tblGrid>
            <w:gridCol w:w="2745"/>
            <w:gridCol w:w="55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Book enthusiasts, people who have an interest for reading and anyone who has a passion of writing book, novel, etc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Want to have an easier access to higher-quality books from many aspiring authors or want to sell their books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Book Alley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is a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That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Help book lovers easily find their favorite books without much </w:t>
            </w:r>
            <w:r w:rsidDel="00000000" w:rsidR="00000000" w:rsidRPr="00000000">
              <w:rPr>
                <w:rtl w:val="0"/>
              </w:rPr>
              <w:t xml:space="preserve">hass</w:t>
            </w:r>
            <w:r w:rsidDel="00000000" w:rsidR="00000000" w:rsidRPr="00000000">
              <w:rPr>
                <w:rtl w:val="0"/>
              </w:rPr>
              <w:t xml:space="preserve">le. And also help small author to have an income from their books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Unlike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Tiki, Shopee, etc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Our product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has a user-friendly interface, easy to navigate, detailed recommendation, book list and book information to ensure that even non technical users can still easily buy our books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Stakeholder and User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section describes the user of Book Alley. There are 3 types of user: the Admin, the Seller and the Customer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6"/>
        </w:numPr>
        <w:ind w:left="0"/>
      </w:pPr>
      <w:bookmarkStart w:colFirst="0" w:colLast="0" w:name="_heading=h.9zonnifz96fz" w:id="6"/>
      <w:bookmarkEnd w:id="6"/>
      <w:r w:rsidDel="00000000" w:rsidR="00000000" w:rsidRPr="00000000">
        <w:rPr>
          <w:rtl w:val="0"/>
        </w:rPr>
        <w:t xml:space="preserve">Stakeholder Summary</w:t>
      </w:r>
    </w:p>
    <w:tbl>
      <w:tblPr>
        <w:tblStyle w:val="Table4"/>
        <w:tblW w:w="9555.0" w:type="dxa"/>
        <w:jc w:val="left"/>
        <w:tblInd w:w="2.9999999999999716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75"/>
        <w:gridCol w:w="3150"/>
        <w:gridCol w:w="4230"/>
        <w:tblGridChange w:id="0">
          <w:tblGrid>
            <w:gridCol w:w="2175"/>
            <w:gridCol w:w="3150"/>
            <w:gridCol w:w="42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keepLines w:val="1"/>
              <w:spacing w:after="1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keepLines w:val="1"/>
              <w:spacing w:after="1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keepLines w:val="1"/>
              <w:spacing w:after="1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Responsibilities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Development 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 with users and stakeholders to turn their needs into requirement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Responsible for website development, planning, designing, operating and maintenance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Supervisors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This stakeholder is the main supporter of the team during the development process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Supervise the hold development process to ensure the website quality is stable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People that sell their self-written books or their old unwanted books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Ensure that the website always has a large variety of books from many genres</w:t>
            </w:r>
          </w:p>
        </w:tc>
      </w:tr>
    </w:tbl>
    <w:p w:rsidR="00000000" w:rsidDel="00000000" w:rsidP="00000000" w:rsidRDefault="00000000" w:rsidRPr="00000000" w14:paraId="00000058">
      <w:pPr>
        <w:pStyle w:val="Heading2"/>
        <w:ind w:left="0"/>
        <w:rPr/>
      </w:pPr>
      <w:bookmarkStart w:colFirst="0" w:colLast="0" w:name="_heading=h.jumos8ouyyt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3dy6vkm" w:id="8"/>
      <w:bookmarkEnd w:id="8"/>
      <w:r w:rsidDel="00000000" w:rsidR="00000000" w:rsidRPr="00000000">
        <w:rPr>
          <w:rtl w:val="0"/>
        </w:rPr>
        <w:t xml:space="preserve">User Summary</w:t>
      </w:r>
      <w:r w:rsidDel="00000000" w:rsidR="00000000" w:rsidRPr="00000000">
        <w:rPr>
          <w:rtl w:val="0"/>
        </w:rPr>
      </w:r>
    </w:p>
    <w:tbl>
      <w:tblPr>
        <w:tblStyle w:val="Table5"/>
        <w:tblW w:w="9525.0" w:type="dxa"/>
        <w:jc w:val="left"/>
        <w:tblInd w:w="47.99999999999997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65"/>
        <w:gridCol w:w="2550"/>
        <w:gridCol w:w="2985"/>
        <w:gridCol w:w="2625"/>
        <w:tblGridChange w:id="0">
          <w:tblGrid>
            <w:gridCol w:w="1365"/>
            <w:gridCol w:w="2550"/>
            <w:gridCol w:w="2985"/>
            <w:gridCol w:w="2625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Stakeholder</w:t>
            </w:r>
          </w:p>
        </w:tc>
      </w:tr>
      <w:tr>
        <w:trPr>
          <w:cantSplit w:val="0"/>
          <w:trHeight w:val="976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They’re the website’s administrators and have full authority over the website.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They can add or ban/delete users (customer and seller) and moderate the website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Self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They’re the main supplier of books for the website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 or create new books on the website for sell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Self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They’re the main consumer of the website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 the website to find their favorite books to buy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Self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User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0" w:afterAutospacing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Book Alley has a total of 5 people involved in completing the project and no new member will be added into the group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0" w:afterAutospacing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This project's main target users are book enthusiasts including but not limited to avid readers, students and individuals looking for specific titles or genres.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0" w:afterAutospacing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of now, the project is only supported on computers with a network connection. It required a web browser to access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the future, this project may be supported by mobile devices with Android, iOS operating system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Summary of Key Stakeholder or User Needs</w:t>
      </w:r>
      <w:r w:rsidDel="00000000" w:rsidR="00000000" w:rsidRPr="00000000">
        <w:rPr>
          <w:rtl w:val="0"/>
        </w:rPr>
      </w:r>
    </w:p>
    <w:tbl>
      <w:tblPr>
        <w:tblStyle w:val="Table6"/>
        <w:tblW w:w="969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1110"/>
        <w:gridCol w:w="2550"/>
        <w:gridCol w:w="2115"/>
        <w:gridCol w:w="105"/>
        <w:gridCol w:w="2550"/>
        <w:tblGridChange w:id="0">
          <w:tblGrid>
            <w:gridCol w:w="1260"/>
            <w:gridCol w:w="1110"/>
            <w:gridCol w:w="2550"/>
            <w:gridCol w:w="2115"/>
            <w:gridCol w:w="105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Need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Concerns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Current Solution</w:t>
            </w:r>
          </w:p>
        </w:tc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Proposed Solutions</w:t>
            </w:r>
          </w:p>
        </w:tc>
      </w:tr>
      <w:tr>
        <w:trPr>
          <w:cantSplit w:val="0"/>
          <w:trHeight w:val="589.98046875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can’t easily find the specific book that they want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has to look through all the books available on the app to be able to find the book they wanted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can directly search for any books they want given that they know a portion of the book name or they can search by tags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.98046875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can’t easily pay for the book that they wanted.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can only pay for their book through manual transfer or cash-on-delivery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application uses e-banking or third-party services like Momo, Paypal, etc.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.98046875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Responsiveness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UI of web application on mobile and other handheld device is not friendly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can only use web browser on computer or laptop for the best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can use web on all platform (computer, laptop, mobile, smart TV, etc)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  <w:t xml:space="preserve">Alternatives and Competition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0" w:afterAutospacing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of now, there multiple of websites that sell books that the users may consider such Amazon Books, BookOutlet, etc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0" w:afterAutospacing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Amazon Books as an example have an extended inventory of books from many famous authors and from credible sources.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But they also have  a quite confusing interface with many texts such as ads, tons of categories and filters, etc that could be overwhelming for the unfamiliar users. </w:t>
      </w:r>
    </w:p>
    <w:p w:rsidR="00000000" w:rsidDel="00000000" w:rsidP="00000000" w:rsidRDefault="00000000" w:rsidRPr="00000000" w14:paraId="0000008E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Product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  <w:t xml:space="preserve">Product Perspective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jc w:val="both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This web application is an independent project inspired by similar e-commerce websites such as Tiki, Shopee, Amazon, etc. But our aim is to focus only on books as our main products.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heading=h.lnxbz9" w:id="14"/>
      <w:bookmarkEnd w:id="14"/>
      <w:r w:rsidDel="00000000" w:rsidR="00000000" w:rsidRPr="00000000">
        <w:rPr>
          <w:rtl w:val="0"/>
        </w:rPr>
        <w:t xml:space="preserve">Assumptions and Dependencies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0" w:afterAutospacing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Database: The database is one of the most important aspects of the project. Which database is chosen can affect how we store our data. In this project, we’ll be using MongoDB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0" w:afterAutospacing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Data: Another important aspects is data which will be collected from reliable sources to ensure that we can deliver the highest quality information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Framework: will decide what environment we’ll be working on to develop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heading=h.35nkun2" w:id="15"/>
      <w:bookmarkEnd w:id="15"/>
      <w:r w:rsidDel="00000000" w:rsidR="00000000" w:rsidRPr="00000000">
        <w:rPr>
          <w:rtl w:val="0"/>
        </w:rPr>
        <w:t xml:space="preserve">Product Features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995"/>
        <w:gridCol w:w="5325"/>
        <w:gridCol w:w="1365"/>
        <w:tblGridChange w:id="0">
          <w:tblGrid>
            <w:gridCol w:w="675"/>
            <w:gridCol w:w="1995"/>
            <w:gridCol w:w="5325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Feature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Require the user to login to use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Allow user to create a new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Search/Filter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Allow user to browse and search for books more easily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 categorization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Categorize books into many different groups (e.g Horror, Comedy, Sci-fi, etc)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Allow users to add their favorite books into a cart to buy or leave it there for purchase in a later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Recommendation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Recommend the users new books based on their preference from the previous purchase or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Payment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Provide the users with multiple secured payment methods for purchasing books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Seller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Provide booksellers with a dashboard to manage their sales, add new product, track orders,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Allow customers that have bought the book to leave a rating and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setting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Allow users to customize their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Favorite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can mark a book that they like as a favorite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Security: The website must keep user’s information confidential such as password, email, phone number, ID, etc. This is consider the most important requirement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Performance: Page loading must be fast (preferably under 2 seconds) and has the capacity to handle multiple users as one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Usability: The website has to be easy to use even for non technical users.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Availability: The website must be available most of the time (ideally 24/7)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rHeight w:val="349.9804687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A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B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©Blue Sky,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C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pStyle w:val="Heading2"/>
      <w:ind w:left="0"/>
      <w:rPr>
        <w:i w:val="1"/>
        <w:color w:val="0000ff"/>
      </w:rPr>
    </w:pPr>
    <w:bookmarkStart w:colFirst="0" w:colLast="0" w:name="_heading=h.epsk2nqk117x" w:id="17"/>
    <w:bookmarkEnd w:id="17"/>
    <w:r w:rsidDel="00000000" w:rsidR="00000000" w:rsidRPr="00000000">
      <w:rPr>
        <w:rtl w:val="0"/>
      </w:rPr>
    </w:r>
  </w:p>
  <w:tbl>
    <w:tblPr>
      <w:tblStyle w:val="Table8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CD">
          <w:pPr>
            <w:rPr/>
          </w:pPr>
          <w:r w:rsidDel="00000000" w:rsidR="00000000" w:rsidRPr="00000000">
            <w:rPr>
              <w:rtl w:val="0"/>
            </w:rPr>
            <w:t xml:space="preserve">Book Alley</w:t>
          </w:r>
        </w:p>
      </w:tc>
      <w:tc>
        <w:tcPr/>
        <w:p w:rsidR="00000000" w:rsidDel="00000000" w:rsidP="00000000" w:rsidRDefault="00000000" w:rsidRPr="00000000" w14:paraId="000000CE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CF">
          <w:pPr>
            <w:rPr/>
          </w:pPr>
          <w:r w:rsidDel="00000000" w:rsidR="00000000" w:rsidRPr="00000000">
            <w:rPr>
              <w:rtl w:val="0"/>
            </w:rPr>
            <w:t xml:space="preserve">Vision Document</w:t>
          </w:r>
        </w:p>
      </w:tc>
      <w:tc>
        <w:tcPr/>
        <w:p w:rsidR="00000000" w:rsidDel="00000000" w:rsidP="00000000" w:rsidRDefault="00000000" w:rsidRPr="00000000" w14:paraId="000000D0">
          <w:pPr>
            <w:rPr/>
          </w:pPr>
          <w:r w:rsidDel="00000000" w:rsidR="00000000" w:rsidRPr="00000000">
            <w:rPr>
              <w:rtl w:val="0"/>
            </w:rPr>
            <w:t xml:space="preserve">  Date:  23/10/2023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D1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D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5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Blue Sky</w:t>
    </w:r>
  </w:p>
  <w:p w:rsidR="00000000" w:rsidDel="00000000" w:rsidP="00000000" w:rsidRDefault="00000000" w:rsidRPr="00000000" w14:paraId="000000D7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widowControl w:val="1"/>
      <w:tabs>
        <w:tab w:val="left" w:pos="540"/>
        <w:tab w:val="left" w:pos="1260"/>
      </w:tabs>
      <w:spacing w:after="1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infoblue0" w:customStyle="1">
    <w:name w:val="infoblue"/>
    <w:basedOn w:val="Normal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243D1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243D1"/>
    <w:rPr>
      <w:rFonts w:ascii="Tahoma" w:cs="Tahoma" w:hAnsi="Tahoma"/>
      <w:sz w:val="16"/>
      <w:szCs w:val="16"/>
      <w:lang w:eastAsia="en-US" w:val="en-US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E4E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E4E87"/>
    <w:pPr>
      <w:spacing w:line="240" w:lineRule="auto"/>
    </w:pPr>
    <w:rPr>
      <w:sz w:val="24"/>
      <w:szCs w:val="24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E4E87"/>
    <w:rPr>
      <w:sz w:val="24"/>
      <w:szCs w:val="24"/>
      <w:lang w:eastAsia="en-US"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E4E87"/>
    <w:rPr>
      <w:b w:val="1"/>
      <w:bCs w:val="1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E4E87"/>
    <w:rPr>
      <w:b w:val="1"/>
      <w:bCs w:val="1"/>
      <w:sz w:val="24"/>
      <w:szCs w:val="24"/>
      <w:lang w:eastAsia="en-US" w:val="en-U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VI+sBnjcJO6NRuBml9D/L6BFQ==">CgMxLjAyCGguZ2pkZ3hzMgloLjMwajB6bGwyCWguMWZvYjl0ZTIJaC4zem55c2g3MgloLjJldDkycDAyCGgudHlqY3d0Mg5oLjl6b25uaWZ6OTZmejIOaC5qdW1vczhvdXl5dHcyCWguM2R5NnZrbTIJaC40ZDM0b2c4MgloLjJzOGV5bzEyCWguMTdkcDh2dTIJaC4zcmRjcmpuMgloLjI2aW4xcmcyCGgubG54Yno5MgloLjM1bmt1bjIyCWguMWtzdjR1djIOaC5lcHNrMm5xazExN3g4AHIhMUViV1EweVN5QlpaeTBmZXA2SEpfTFFCcWRjS1lLYW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2023-10-27T15:19:00Z</dcterms:created>
  <dc:creator>David Kesfaw</dc:creator>
</cp:coreProperties>
</file>