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D9" w:rsidRDefault="004C5CD9" w:rsidP="004C5CD9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</w:rPr>
        <w:t>Facet Grid Assignment</w:t>
      </w:r>
    </w:p>
    <w:p w:rsidR="004C5CD9" w:rsidRPr="004C5CD9" w:rsidRDefault="004C5CD9" w:rsidP="004C5CD9">
      <w:pPr>
        <w:autoSpaceDE w:val="0"/>
        <w:autoSpaceDN w:val="0"/>
        <w:adjustRightInd w:val="0"/>
        <w:spacing w:after="0" w:line="480" w:lineRule="auto"/>
        <w:rPr>
          <w:rFonts w:ascii="Cambria,Bold" w:hAnsi="Cambria,Bold" w:cs="Cambria,Bold"/>
          <w:b/>
          <w:bCs/>
          <w:color w:val="243F60"/>
          <w:sz w:val="24"/>
          <w:szCs w:val="24"/>
        </w:rPr>
      </w:pPr>
      <w:r w:rsidRPr="004C5CD9">
        <w:rPr>
          <w:rFonts w:ascii="Cambria,Bold" w:hAnsi="Cambria,Bold" w:cs="Cambria,Bold"/>
          <w:b/>
          <w:bCs/>
          <w:color w:val="243F60"/>
          <w:sz w:val="24"/>
          <w:szCs w:val="24"/>
        </w:rPr>
        <w:t>Problem Statement:</w:t>
      </w:r>
    </w:p>
    <w:p w:rsidR="004C5CD9" w:rsidRPr="004C5CD9" w:rsidRDefault="004C5CD9" w:rsidP="004C5CD9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C5CD9">
        <w:rPr>
          <w:rFonts w:ascii="Calibri" w:hAnsi="Calibri" w:cs="Calibri"/>
          <w:color w:val="000000"/>
          <w:sz w:val="24"/>
          <w:szCs w:val="24"/>
        </w:rPr>
        <w:t>Sam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’</w:t>
      </w:r>
      <w:r w:rsidRPr="004C5CD9">
        <w:rPr>
          <w:rFonts w:ascii="Calibri" w:hAnsi="Calibri" w:cs="Calibri"/>
          <w:color w:val="000000"/>
          <w:sz w:val="24"/>
          <w:szCs w:val="24"/>
        </w:rPr>
        <w:t xml:space="preserve">s next exam is on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r w:rsidRPr="004C5CD9">
        <w:rPr>
          <w:rFonts w:ascii="Calibri" w:hAnsi="Calibri" w:cs="Calibri"/>
          <w:color w:val="000000"/>
          <w:sz w:val="24"/>
          <w:szCs w:val="24"/>
        </w:rPr>
        <w:t>Facet Grid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>from the ggplot2 package. The questions will be asked on the basis of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C5CD9">
        <w:rPr>
          <w:rFonts w:ascii="Calibri" w:hAnsi="Calibri" w:cs="Calibri"/>
          <w:color w:val="000000"/>
          <w:sz w:val="24"/>
          <w:szCs w:val="24"/>
        </w:rPr>
        <w:t>what you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’</w:t>
      </w:r>
      <w:r w:rsidRPr="004C5CD9">
        <w:rPr>
          <w:rFonts w:ascii="Calibri" w:hAnsi="Calibri" w:cs="Calibri"/>
          <w:color w:val="000000"/>
          <w:sz w:val="24"/>
          <w:szCs w:val="24"/>
        </w:rPr>
        <w:t>ve learnt in the respective module.</w:t>
      </w:r>
    </w:p>
    <w:p w:rsidR="004C5CD9" w:rsidRPr="004C5CD9" w:rsidRDefault="004C5CD9" w:rsidP="004C5CD9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C5CD9">
        <w:rPr>
          <w:rFonts w:ascii="Calibri" w:hAnsi="Calibri" w:cs="Calibri"/>
          <w:b/>
          <w:bCs/>
          <w:color w:val="000000"/>
          <w:sz w:val="24"/>
          <w:szCs w:val="24"/>
        </w:rPr>
        <w:t>Questions:</w:t>
      </w:r>
    </w:p>
    <w:p w:rsidR="004C5CD9" w:rsidRPr="004C5CD9" w:rsidRDefault="004C5CD9" w:rsidP="004C5CD9">
      <w:pPr>
        <w:autoSpaceDE w:val="0"/>
        <w:autoSpaceDN w:val="0"/>
        <w:adjustRightInd w:val="0"/>
        <w:spacing w:after="0" w:line="480" w:lineRule="auto"/>
        <w:rPr>
          <w:rFonts w:ascii="Calibri-Identity-H" w:hAnsi="Calibri-Identity-H" w:cs="Calibri-Identity-H"/>
          <w:color w:val="000000"/>
          <w:sz w:val="24"/>
          <w:szCs w:val="24"/>
        </w:rPr>
      </w:pPr>
      <w:r w:rsidRPr="004C5CD9">
        <w:rPr>
          <w:rFonts w:ascii="Calibri" w:hAnsi="Calibri" w:cs="Calibri"/>
          <w:color w:val="000000"/>
          <w:sz w:val="24"/>
          <w:szCs w:val="24"/>
        </w:rPr>
        <w:t xml:space="preserve">1. Build a box-plot between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r w:rsidRPr="004C5CD9">
        <w:rPr>
          <w:rFonts w:ascii="Calibri" w:hAnsi="Calibri" w:cs="Calibri"/>
          <w:color w:val="000000"/>
          <w:sz w:val="24"/>
          <w:szCs w:val="24"/>
        </w:rPr>
        <w:t>tenure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 xml:space="preserve">&amp;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MultipleLines</w:t>
      </w:r>
      <w:proofErr w:type="spellEnd"/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’</w:t>
      </w:r>
      <w:r w:rsidRPr="004C5CD9">
        <w:rPr>
          <w:rFonts w:ascii="Calibri" w:hAnsi="Calibri" w:cs="Calibri"/>
          <w:color w:val="000000"/>
          <w:sz w:val="24"/>
          <w:szCs w:val="24"/>
        </w:rPr>
        <w:t xml:space="preserve">. Map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r w:rsidRPr="004C5CD9">
        <w:rPr>
          <w:rFonts w:ascii="Calibri" w:hAnsi="Calibri" w:cs="Calibri"/>
          <w:color w:val="000000"/>
          <w:sz w:val="24"/>
          <w:szCs w:val="24"/>
        </w:rPr>
        <w:t>tenure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 xml:space="preserve">on the y-axis &amp;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MultipleLines</w:t>
      </w:r>
      <w:proofErr w:type="spellEnd"/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’</w:t>
      </w:r>
      <w:r>
        <w:rPr>
          <w:rFonts w:ascii="Calibri-Identity-H" w:hAnsi="Calibri-Identity-H" w:cs="Calibri-Identity-H"/>
          <w:color w:val="000000"/>
          <w:sz w:val="24"/>
          <w:szCs w:val="24"/>
        </w:rPr>
        <w:t xml:space="preserve"> </w:t>
      </w:r>
      <w:r w:rsidRPr="004C5CD9">
        <w:rPr>
          <w:rFonts w:ascii="Calibri" w:hAnsi="Calibri" w:cs="Calibri"/>
          <w:color w:val="000000"/>
          <w:sz w:val="24"/>
          <w:szCs w:val="24"/>
        </w:rPr>
        <w:t xml:space="preserve">on the x-axis. Map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InternetService</w:t>
      </w:r>
      <w:proofErr w:type="spellEnd"/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>to the fill aesthetic</w:t>
      </w:r>
    </w:p>
    <w:p w:rsidR="004C5CD9" w:rsidRDefault="004C5CD9" w:rsidP="004C5CD9">
      <w:pPr>
        <w:autoSpaceDE w:val="0"/>
        <w:autoSpaceDN w:val="0"/>
        <w:adjustRightInd w:val="0"/>
        <w:spacing w:after="0" w:line="48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 w:rsidRPr="004C5CD9">
        <w:rPr>
          <w:rFonts w:ascii="Calibri" w:hAnsi="Calibri" w:cs="Calibri"/>
          <w:color w:val="000000"/>
          <w:sz w:val="24"/>
          <w:szCs w:val="24"/>
        </w:rPr>
        <w:t xml:space="preserve">a. Facet the plot 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w.r.t</w:t>
      </w:r>
      <w:proofErr w:type="spellEnd"/>
      <w:r w:rsidRPr="004C5C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InternetService</w:t>
      </w:r>
      <w:proofErr w:type="spellEnd"/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>column</w:t>
      </w:r>
    </w:p>
    <w:p w:rsidR="001368B9" w:rsidRPr="001368B9" w:rsidRDefault="001368B9" w:rsidP="00136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1368B9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proofErr w:type="gramStart"/>
      <w:r w:rsidRPr="001368B9">
        <w:rPr>
          <w:rFonts w:ascii="Lucida Console" w:eastAsia="Times New Roman" w:hAnsi="Lucida Console" w:cs="Courier New"/>
          <w:color w:val="0000FF"/>
          <w:sz w:val="20"/>
        </w:rPr>
        <w:t>ggplot</w:t>
      </w:r>
      <w:proofErr w:type="spellEnd"/>
      <w:r w:rsidRPr="001368B9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gramEnd"/>
      <w:r w:rsidRPr="001368B9">
        <w:rPr>
          <w:rFonts w:ascii="Lucida Console" w:eastAsia="Times New Roman" w:hAnsi="Lucida Console" w:cs="Courier New"/>
          <w:color w:val="0000FF"/>
          <w:sz w:val="20"/>
        </w:rPr>
        <w:t>data=</w:t>
      </w:r>
      <w:proofErr w:type="spellStart"/>
      <w:r w:rsidRPr="001368B9">
        <w:rPr>
          <w:rFonts w:ascii="Lucida Console" w:eastAsia="Times New Roman" w:hAnsi="Lucida Console" w:cs="Courier New"/>
          <w:color w:val="0000FF"/>
          <w:sz w:val="20"/>
        </w:rPr>
        <w:t>customer_churn</w:t>
      </w:r>
      <w:proofErr w:type="spellEnd"/>
      <w:r w:rsidRPr="001368B9">
        <w:rPr>
          <w:rFonts w:ascii="Lucida Console" w:eastAsia="Times New Roman" w:hAnsi="Lucida Console" w:cs="Courier New"/>
          <w:color w:val="0000FF"/>
          <w:sz w:val="20"/>
        </w:rPr>
        <w:t xml:space="preserve">, </w:t>
      </w:r>
      <w:proofErr w:type="spellStart"/>
      <w:r w:rsidRPr="001368B9">
        <w:rPr>
          <w:rFonts w:ascii="Lucida Console" w:eastAsia="Times New Roman" w:hAnsi="Lucida Console" w:cs="Courier New"/>
          <w:color w:val="0000FF"/>
          <w:sz w:val="20"/>
        </w:rPr>
        <w:t>aes</w:t>
      </w:r>
      <w:proofErr w:type="spellEnd"/>
      <w:r w:rsidRPr="001368B9">
        <w:rPr>
          <w:rFonts w:ascii="Lucida Console" w:eastAsia="Times New Roman" w:hAnsi="Lucida Console" w:cs="Courier New"/>
          <w:color w:val="0000FF"/>
          <w:sz w:val="20"/>
        </w:rPr>
        <w:t>(x=tenure, y=</w:t>
      </w:r>
      <w:proofErr w:type="spellStart"/>
      <w:r w:rsidRPr="001368B9">
        <w:rPr>
          <w:rFonts w:ascii="Lucida Console" w:eastAsia="Times New Roman" w:hAnsi="Lucida Console" w:cs="Courier New"/>
          <w:color w:val="0000FF"/>
          <w:sz w:val="20"/>
        </w:rPr>
        <w:t>MultipleLines</w:t>
      </w:r>
      <w:proofErr w:type="spellEnd"/>
      <w:r w:rsidRPr="001368B9">
        <w:rPr>
          <w:rFonts w:ascii="Lucida Console" w:eastAsia="Times New Roman" w:hAnsi="Lucida Console" w:cs="Courier New"/>
          <w:color w:val="0000FF"/>
          <w:sz w:val="20"/>
        </w:rPr>
        <w:t>, fill=Contract))+</w:t>
      </w:r>
      <w:proofErr w:type="spellStart"/>
      <w:r w:rsidRPr="001368B9">
        <w:rPr>
          <w:rFonts w:ascii="Lucida Console" w:eastAsia="Times New Roman" w:hAnsi="Lucida Console" w:cs="Courier New"/>
          <w:color w:val="0000FF"/>
          <w:sz w:val="20"/>
        </w:rPr>
        <w:t>geom_boxplot</w:t>
      </w:r>
      <w:proofErr w:type="spellEnd"/>
      <w:r w:rsidRPr="001368B9">
        <w:rPr>
          <w:rFonts w:ascii="Lucida Console" w:eastAsia="Times New Roman" w:hAnsi="Lucida Console" w:cs="Courier New"/>
          <w:color w:val="0000FF"/>
          <w:sz w:val="20"/>
        </w:rPr>
        <w:t>()-&gt;g1</w:t>
      </w:r>
    </w:p>
    <w:p w:rsidR="001368B9" w:rsidRPr="001368B9" w:rsidRDefault="001368B9" w:rsidP="00136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</w:rPr>
      </w:pPr>
      <w:r w:rsidRPr="001368B9">
        <w:rPr>
          <w:rFonts w:ascii="Lucida Console" w:eastAsia="Times New Roman" w:hAnsi="Lucida Console" w:cs="Courier New"/>
          <w:color w:val="0000FF"/>
          <w:sz w:val="20"/>
        </w:rPr>
        <w:t>&gt; g1+facet_</w:t>
      </w:r>
      <w:proofErr w:type="gramStart"/>
      <w:r w:rsidRPr="001368B9">
        <w:rPr>
          <w:rFonts w:ascii="Lucida Console" w:eastAsia="Times New Roman" w:hAnsi="Lucida Console" w:cs="Courier New"/>
          <w:color w:val="0000FF"/>
          <w:sz w:val="20"/>
        </w:rPr>
        <w:t>grid(</w:t>
      </w:r>
      <w:proofErr w:type="gramEnd"/>
      <w:r w:rsidRPr="001368B9">
        <w:rPr>
          <w:rFonts w:ascii="Lucida Console" w:eastAsia="Times New Roman" w:hAnsi="Lucida Console" w:cs="Courier New"/>
          <w:color w:val="0000FF"/>
          <w:sz w:val="20"/>
        </w:rPr>
        <w:t>~</w:t>
      </w:r>
      <w:proofErr w:type="spellStart"/>
      <w:r w:rsidRPr="001368B9">
        <w:rPr>
          <w:rFonts w:ascii="Lucida Console" w:eastAsia="Times New Roman" w:hAnsi="Lucida Console" w:cs="Courier New"/>
          <w:color w:val="0000FF"/>
          <w:sz w:val="20"/>
        </w:rPr>
        <w:t>InternetService</w:t>
      </w:r>
      <w:proofErr w:type="spellEnd"/>
      <w:r w:rsidRPr="001368B9">
        <w:rPr>
          <w:rFonts w:ascii="Lucida Console" w:eastAsia="Times New Roman" w:hAnsi="Lucida Console" w:cs="Courier New"/>
          <w:color w:val="0000FF"/>
          <w:sz w:val="20"/>
        </w:rPr>
        <w:t>)</w:t>
      </w:r>
    </w:p>
    <w:p w:rsidR="0081467A" w:rsidRPr="004C5CD9" w:rsidRDefault="001368B9" w:rsidP="004C5CD9">
      <w:pPr>
        <w:autoSpaceDE w:val="0"/>
        <w:autoSpaceDN w:val="0"/>
        <w:adjustRightInd w:val="0"/>
        <w:spacing w:after="0" w:line="48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1" name="Picture 0" descr="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D9" w:rsidRPr="004C5CD9" w:rsidRDefault="004C5CD9" w:rsidP="004C5CD9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C5CD9">
        <w:rPr>
          <w:rFonts w:ascii="Calibri" w:hAnsi="Calibri" w:cs="Calibri"/>
          <w:color w:val="000000"/>
          <w:sz w:val="24"/>
          <w:szCs w:val="24"/>
        </w:rPr>
        <w:t xml:space="preserve">2. Build a scatter-plot between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TotalCharges</w:t>
      </w:r>
      <w:proofErr w:type="spellEnd"/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 xml:space="preserve">&amp;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r w:rsidRPr="004C5CD9">
        <w:rPr>
          <w:rFonts w:ascii="Calibri" w:hAnsi="Calibri" w:cs="Calibri"/>
          <w:color w:val="000000"/>
          <w:sz w:val="24"/>
          <w:szCs w:val="24"/>
        </w:rPr>
        <w:t>tenure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’</w:t>
      </w:r>
      <w:r w:rsidRPr="004C5CD9">
        <w:rPr>
          <w:rFonts w:ascii="Calibri" w:hAnsi="Calibri" w:cs="Calibri"/>
          <w:color w:val="000000"/>
          <w:sz w:val="24"/>
          <w:szCs w:val="24"/>
        </w:rPr>
        <w:t xml:space="preserve">. Map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TotalCharges</w:t>
      </w:r>
      <w:proofErr w:type="spellEnd"/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>on the y-axis &amp;</w:t>
      </w:r>
    </w:p>
    <w:p w:rsidR="004C5CD9" w:rsidRPr="004C5CD9" w:rsidRDefault="004C5CD9" w:rsidP="004C5CD9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proofErr w:type="gramStart"/>
      <w:r w:rsidRPr="004C5CD9">
        <w:rPr>
          <w:rFonts w:ascii="Calibri" w:hAnsi="Calibri" w:cs="Calibri"/>
          <w:color w:val="000000"/>
          <w:sz w:val="24"/>
          <w:szCs w:val="24"/>
        </w:rPr>
        <w:t>tenure</w:t>
      </w:r>
      <w:proofErr w:type="gramEnd"/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 xml:space="preserve">on the x-axis. Map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r w:rsidRPr="004C5CD9">
        <w:rPr>
          <w:rFonts w:ascii="Calibri" w:hAnsi="Calibri" w:cs="Calibri"/>
          <w:color w:val="000000"/>
          <w:sz w:val="24"/>
          <w:szCs w:val="24"/>
        </w:rPr>
        <w:t>Contract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 xml:space="preserve">onto 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col</w:t>
      </w:r>
      <w:proofErr w:type="spellEnd"/>
      <w:r w:rsidRPr="004C5CD9">
        <w:rPr>
          <w:rFonts w:ascii="Calibri" w:hAnsi="Calibri" w:cs="Calibri"/>
          <w:color w:val="000000"/>
          <w:sz w:val="24"/>
          <w:szCs w:val="24"/>
        </w:rPr>
        <w:t xml:space="preserve"> aesthetic</w:t>
      </w:r>
    </w:p>
    <w:p w:rsidR="004C5CD9" w:rsidRPr="0081467A" w:rsidRDefault="004C5CD9" w:rsidP="00814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81467A">
        <w:rPr>
          <w:rFonts w:ascii="Calibri" w:hAnsi="Calibri" w:cs="Calibri"/>
          <w:color w:val="000000"/>
          <w:sz w:val="24"/>
          <w:szCs w:val="24"/>
        </w:rPr>
        <w:t xml:space="preserve">Facet the plot </w:t>
      </w:r>
      <w:proofErr w:type="spellStart"/>
      <w:r w:rsidRPr="0081467A">
        <w:rPr>
          <w:rFonts w:ascii="Calibri" w:hAnsi="Calibri" w:cs="Calibri"/>
          <w:color w:val="000000"/>
          <w:sz w:val="24"/>
          <w:szCs w:val="24"/>
        </w:rPr>
        <w:t>w.r.t</w:t>
      </w:r>
      <w:proofErr w:type="spellEnd"/>
      <w:r w:rsidRPr="0081467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1467A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r w:rsidRPr="0081467A">
        <w:rPr>
          <w:rFonts w:ascii="Calibri" w:hAnsi="Calibri" w:cs="Calibri"/>
          <w:color w:val="000000"/>
          <w:sz w:val="24"/>
          <w:szCs w:val="24"/>
        </w:rPr>
        <w:t>Contract</w:t>
      </w:r>
      <w:r w:rsidRPr="0081467A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81467A">
        <w:rPr>
          <w:rFonts w:ascii="Calibri" w:hAnsi="Calibri" w:cs="Calibri"/>
          <w:color w:val="000000"/>
          <w:sz w:val="24"/>
          <w:szCs w:val="24"/>
        </w:rPr>
        <w:t>column</w:t>
      </w:r>
    </w:p>
    <w:p w:rsidR="001368B9" w:rsidRDefault="001368B9" w:rsidP="001368B9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(x=tenure, y=</w:t>
      </w:r>
      <w:proofErr w:type="spellStart"/>
      <w:r>
        <w:rPr>
          <w:rStyle w:val="gd15mcfcktb"/>
          <w:rFonts w:ascii="Lucida Console" w:hAnsi="Lucida Console"/>
          <w:color w:val="0000FF"/>
        </w:rPr>
        <w:t>TotalCharges</w:t>
      </w:r>
      <w:proofErr w:type="spellEnd"/>
      <w:r>
        <w:rPr>
          <w:rStyle w:val="gd15mcfcktb"/>
          <w:rFonts w:ascii="Lucida Console" w:hAnsi="Lucida Console"/>
          <w:color w:val="0000FF"/>
        </w:rPr>
        <w:t>, fill=Contract))+</w:t>
      </w:r>
      <w:proofErr w:type="spellStart"/>
      <w:r>
        <w:rPr>
          <w:rStyle w:val="gd15mcfcktb"/>
          <w:rFonts w:ascii="Lucida Console" w:hAnsi="Lucida Console"/>
          <w:color w:val="0000FF"/>
        </w:rPr>
        <w:t>geom_point</w:t>
      </w:r>
      <w:proofErr w:type="spellEnd"/>
      <w:r>
        <w:rPr>
          <w:rStyle w:val="gd15mcfcktb"/>
          <w:rFonts w:ascii="Lucida Console" w:hAnsi="Lucida Console"/>
          <w:color w:val="0000FF"/>
        </w:rPr>
        <w:t>()-&gt;g2</w:t>
      </w:r>
    </w:p>
    <w:p w:rsidR="001368B9" w:rsidRDefault="001368B9" w:rsidP="001368B9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g2+facet_grid()</w:t>
      </w:r>
    </w:p>
    <w:p w:rsidR="001368B9" w:rsidRDefault="001368B9" w:rsidP="001368B9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1368B9" w:rsidRDefault="001368B9" w:rsidP="001368B9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Removed 11 rows containing missing values (</w:t>
      </w:r>
      <w:proofErr w:type="spellStart"/>
      <w:r>
        <w:rPr>
          <w:rStyle w:val="gd15mcfcotb"/>
          <w:rFonts w:ascii="Lucida Console" w:hAnsi="Lucida Console"/>
          <w:color w:val="C5060B"/>
        </w:rPr>
        <w:t>geom_point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). </w:t>
      </w:r>
    </w:p>
    <w:p w:rsidR="0081467A" w:rsidRPr="0081467A" w:rsidRDefault="001368B9" w:rsidP="00B70B36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01323" cy="2953162"/>
            <wp:effectExtent l="19050" t="0" r="8827" b="0"/>
            <wp:docPr id="2" name="Picture 1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D9" w:rsidRPr="004C5CD9" w:rsidRDefault="004C5CD9" w:rsidP="004C5CD9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4"/>
          <w:szCs w:val="24"/>
        </w:rPr>
      </w:pPr>
      <w:r w:rsidRPr="004C5CD9">
        <w:rPr>
          <w:rFonts w:ascii="Calibri" w:hAnsi="Calibri" w:cs="Calibri"/>
          <w:color w:val="000000"/>
          <w:sz w:val="24"/>
          <w:szCs w:val="24"/>
        </w:rPr>
        <w:t xml:space="preserve">3. Build a histogram for the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MonthlyCharges</w:t>
      </w:r>
      <w:proofErr w:type="spellEnd"/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 xml:space="preserve">column. Map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PaymentMethod</w:t>
      </w:r>
      <w:proofErr w:type="spellEnd"/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>onto fill aesthetic.</w:t>
      </w:r>
    </w:p>
    <w:p w:rsidR="00B70B36" w:rsidRDefault="004C5CD9" w:rsidP="004C5CD9">
      <w:pPr>
        <w:spacing w:line="48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 w:rsidRPr="004C5CD9">
        <w:rPr>
          <w:rFonts w:ascii="Calibri" w:hAnsi="Calibri" w:cs="Calibri"/>
          <w:color w:val="000000"/>
          <w:sz w:val="24"/>
          <w:szCs w:val="24"/>
        </w:rPr>
        <w:t xml:space="preserve">a. Facet the plot 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w.r.t</w:t>
      </w:r>
      <w:proofErr w:type="spellEnd"/>
      <w:r w:rsidRPr="004C5C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>‘</w:t>
      </w:r>
      <w:proofErr w:type="spellStart"/>
      <w:r w:rsidRPr="004C5CD9">
        <w:rPr>
          <w:rFonts w:ascii="Calibri" w:hAnsi="Calibri" w:cs="Calibri"/>
          <w:color w:val="000000"/>
          <w:sz w:val="24"/>
          <w:szCs w:val="24"/>
        </w:rPr>
        <w:t>PaymentMethod</w:t>
      </w:r>
      <w:proofErr w:type="spellEnd"/>
      <w:r w:rsidRPr="004C5CD9">
        <w:rPr>
          <w:rFonts w:ascii="Calibri-Identity-H" w:hAnsi="Calibri-Identity-H" w:cs="Calibri-Identity-H"/>
          <w:color w:val="000000"/>
          <w:sz w:val="24"/>
          <w:szCs w:val="24"/>
        </w:rPr>
        <w:t xml:space="preserve">’ </w:t>
      </w:r>
      <w:r w:rsidRPr="004C5CD9">
        <w:rPr>
          <w:rFonts w:ascii="Calibri" w:hAnsi="Calibri" w:cs="Calibri"/>
          <w:color w:val="000000"/>
          <w:sz w:val="24"/>
          <w:szCs w:val="24"/>
        </w:rPr>
        <w:t>column</w:t>
      </w:r>
    </w:p>
    <w:p w:rsidR="001368B9" w:rsidRDefault="001368B9" w:rsidP="001368B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</w:rPr>
        <w:t>, fill=</w:t>
      </w:r>
      <w:proofErr w:type="spellStart"/>
      <w:r>
        <w:rPr>
          <w:rStyle w:val="gd15mcfcktb"/>
          <w:rFonts w:ascii="Lucida Console" w:hAnsi="Lucida Console"/>
          <w:color w:val="0000FF"/>
        </w:rPr>
        <w:t>PaymentMethod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geom_histogram</w:t>
      </w:r>
      <w:proofErr w:type="spellEnd"/>
      <w:r>
        <w:rPr>
          <w:rStyle w:val="gd15mcfcktb"/>
          <w:rFonts w:ascii="Lucida Console" w:hAnsi="Lucida Console"/>
          <w:color w:val="0000FF"/>
        </w:rPr>
        <w:t>()-&gt;g3</w:t>
      </w:r>
    </w:p>
    <w:p w:rsidR="001368B9" w:rsidRDefault="001368B9" w:rsidP="001368B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g3+facet_</w:t>
      </w:r>
      <w:proofErr w:type="gramStart"/>
      <w:r>
        <w:rPr>
          <w:rStyle w:val="gd15mcfcktb"/>
          <w:rFonts w:ascii="Lucida Console" w:hAnsi="Lucida Console"/>
          <w:color w:val="0000FF"/>
        </w:rPr>
        <w:t>grid()</w:t>
      </w:r>
      <w:proofErr w:type="gramEnd"/>
    </w:p>
    <w:p w:rsidR="001368B9" w:rsidRDefault="001368B9" w:rsidP="001368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>`</w:t>
      </w:r>
      <w:proofErr w:type="spellStart"/>
      <w:r>
        <w:rPr>
          <w:rStyle w:val="gd15mcfcotb"/>
          <w:rFonts w:ascii="Lucida Console" w:hAnsi="Lucida Console"/>
          <w:color w:val="C5060B"/>
        </w:rPr>
        <w:t>stat_</w:t>
      </w:r>
      <w:proofErr w:type="gramStart"/>
      <w:r>
        <w:rPr>
          <w:rStyle w:val="gd15mcfcotb"/>
          <w:rFonts w:ascii="Lucida Console" w:hAnsi="Lucida Console"/>
          <w:color w:val="C5060B"/>
        </w:rPr>
        <w:t>bin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)` using `bins = 30`. </w:t>
      </w:r>
      <w:proofErr w:type="gramStart"/>
      <w:r>
        <w:rPr>
          <w:rStyle w:val="gd15mcfcotb"/>
          <w:rFonts w:ascii="Lucida Console" w:hAnsi="Lucida Console"/>
          <w:color w:val="C5060B"/>
        </w:rPr>
        <w:t>Pick better value with `</w:t>
      </w:r>
      <w:proofErr w:type="spellStart"/>
      <w:r>
        <w:rPr>
          <w:rStyle w:val="gd15mcfcotb"/>
          <w:rFonts w:ascii="Lucida Console" w:hAnsi="Lucida Console"/>
          <w:color w:val="C5060B"/>
        </w:rPr>
        <w:t>binwidth</w:t>
      </w:r>
      <w:proofErr w:type="spellEnd"/>
      <w:r>
        <w:rPr>
          <w:rStyle w:val="gd15mcfcotb"/>
          <w:rFonts w:ascii="Lucida Console" w:hAnsi="Lucida Console"/>
          <w:color w:val="C5060B"/>
        </w:rPr>
        <w:t>`.</w:t>
      </w:r>
      <w:proofErr w:type="gramEnd"/>
    </w:p>
    <w:p w:rsidR="001368B9" w:rsidRPr="004C5CD9" w:rsidRDefault="001368B9" w:rsidP="004C5CD9">
      <w:pPr>
        <w:spacing w:line="48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3" name="Picture 2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8B9" w:rsidRPr="004C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95F5D"/>
    <w:multiLevelType w:val="hybridMultilevel"/>
    <w:tmpl w:val="AF84EC1C"/>
    <w:lvl w:ilvl="0" w:tplc="6CA6BD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5CD9"/>
    <w:rsid w:val="001368B9"/>
    <w:rsid w:val="004C5CD9"/>
    <w:rsid w:val="0081467A"/>
    <w:rsid w:val="00B70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8B9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1368B9"/>
  </w:style>
  <w:style w:type="character" w:customStyle="1" w:styleId="gd15mcfcktb">
    <w:name w:val="gd15mcfcktb"/>
    <w:basedOn w:val="DefaultParagraphFont"/>
    <w:rsid w:val="001368B9"/>
  </w:style>
  <w:style w:type="paragraph" w:styleId="BalloonText">
    <w:name w:val="Balloon Text"/>
    <w:basedOn w:val="Normal"/>
    <w:link w:val="BalloonTextChar"/>
    <w:uiPriority w:val="99"/>
    <w:semiHidden/>
    <w:unhideWhenUsed/>
    <w:rsid w:val="001368B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8B9"/>
    <w:rPr>
      <w:rFonts w:ascii="Tahoma" w:hAnsi="Tahoma" w:cs="Mangal"/>
      <w:sz w:val="16"/>
      <w:szCs w:val="14"/>
    </w:rPr>
  </w:style>
  <w:style w:type="character" w:customStyle="1" w:styleId="gd15mcfcotb">
    <w:name w:val="gd15mcfcotb"/>
    <w:basedOn w:val="DefaultParagraphFont"/>
    <w:rsid w:val="001368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2020-03-19T08:54:00Z</dcterms:created>
  <dcterms:modified xsi:type="dcterms:W3CDTF">2020-03-19T10:04:00Z</dcterms:modified>
</cp:coreProperties>
</file>