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Pr>
        <w:drawing>
          <wp:inline distB="0" distT="0" distL="0" distR="0">
            <wp:extent cx="5946140" cy="1496060"/>
            <wp:effectExtent b="0" l="0" r="0" t="0"/>
            <wp:docPr id="7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614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CSCI 5308: Advanced Topics in Software Development </w:t>
      </w:r>
      <w:r w:rsidDel="00000000" w:rsidR="00000000" w:rsidRPr="00000000">
        <w:rPr>
          <w:rtl w:val="0"/>
        </w:rPr>
      </w:r>
    </w:p>
    <w:p w:rsidR="00000000" w:rsidDel="00000000" w:rsidP="00000000" w:rsidRDefault="00000000" w:rsidRPr="00000000" w14:paraId="0000000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GROUP 11</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5295.0" w:type="dxa"/>
        <w:jc w:val="center"/>
        <w:tblBorders>
          <w:top w:color="000000" w:space="0" w:sz="4" w:val="single"/>
          <w:bottom w:color="000000" w:space="0" w:sz="4" w:val="single"/>
        </w:tblBorders>
        <w:tblLayout w:type="fixed"/>
        <w:tblLook w:val="0400"/>
      </w:tblPr>
      <w:tblGrid>
        <w:gridCol w:w="3495"/>
        <w:gridCol w:w="1800"/>
        <w:tblGridChange w:id="0">
          <w:tblGrid>
            <w:gridCol w:w="3495"/>
            <w:gridCol w:w="1800"/>
          </w:tblGrid>
        </w:tblGridChange>
      </w:tblGrid>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HEMANTH NADIPINENI</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B00899473</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SANGRAMSINH MORE</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B00903585</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TRUSHITA MAURYA</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B00913134</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NISHIT MISTRY</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B00911296</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SUBASH NARAYANAN</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B00899481</w:t>
            </w:r>
            <w:r w:rsidDel="00000000" w:rsidR="00000000" w:rsidRPr="00000000">
              <w:rPr>
                <w:rtl w:val="0"/>
              </w:rPr>
            </w:r>
          </w:p>
        </w:tc>
      </w:tr>
    </w:tbl>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 </w:t>
      </w:r>
      <w:r w:rsidDel="00000000" w:rsidR="00000000" w:rsidRPr="00000000">
        <w:rPr>
          <w:rFonts w:ascii="Times New Roman" w:cs="Times New Roman" w:eastAsia="Times New Roman" w:hAnsi="Times New Roman"/>
          <w:sz w:val="28"/>
          <w:szCs w:val="28"/>
          <w:rtl w:val="0"/>
        </w:rPr>
        <w:t xml:space="preserve">MANJINDER SINGH</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PROFESSOR: </w:t>
      </w:r>
      <w:r w:rsidDel="00000000" w:rsidR="00000000" w:rsidRPr="00000000">
        <w:rPr>
          <w:rFonts w:ascii="Times New Roman" w:cs="Times New Roman" w:eastAsia="Times New Roman" w:hAnsi="Times New Roman"/>
          <w:sz w:val="28"/>
          <w:szCs w:val="28"/>
          <w:rtl w:val="0"/>
        </w:rPr>
        <w:t xml:space="preserve">TUSHAR SHARMA</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5">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30"/>
          <w:szCs w:val="30"/>
        </w:rPr>
      </w:pPr>
      <w:r w:rsidDel="00000000" w:rsidR="00000000" w:rsidRPr="00000000">
        <w:rPr>
          <w:rFonts w:ascii="Arial" w:cs="Arial" w:eastAsia="Arial" w:hAnsi="Arial"/>
          <w:b w:val="1"/>
          <w:color w:val="000000"/>
          <w:sz w:val="28"/>
          <w:szCs w:val="28"/>
          <w:u w:val="single"/>
          <w:rtl w:val="0"/>
        </w:rPr>
        <w:t xml:space="preserve">USAGE SCENARIO</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rPr>
          <w:sz w:val="24"/>
          <w:szCs w:val="24"/>
        </w:rPr>
      </w:pPr>
      <w:r w:rsidDel="00000000" w:rsidR="00000000" w:rsidRPr="00000000">
        <w:rPr>
          <w:b w:val="1"/>
          <w:color w:val="000000"/>
          <w:sz w:val="24"/>
          <w:szCs w:val="24"/>
          <w:rtl w:val="0"/>
        </w:rPr>
        <w:t xml:space="preserve">Creating a watch group:</w:t>
      </w:r>
      <w:r w:rsidDel="00000000" w:rsidR="00000000" w:rsidRPr="00000000">
        <w:rPr>
          <w:rtl w:val="0"/>
        </w:rPr>
      </w:r>
    </w:p>
    <w:p w:rsidR="00000000" w:rsidDel="00000000" w:rsidP="00000000" w:rsidRDefault="00000000" w:rsidRPr="00000000" w14:paraId="0000001E">
      <w:pPr>
        <w:spacing w:after="0" w:line="240" w:lineRule="auto"/>
        <w:rPr>
          <w:sz w:val="24"/>
          <w:szCs w:val="24"/>
        </w:rPr>
      </w:pPr>
      <w:r w:rsidDel="00000000" w:rsidR="00000000" w:rsidRPr="00000000">
        <w:rPr>
          <w:rtl w:val="0"/>
        </w:rPr>
      </w:r>
    </w:p>
    <w:p w:rsidR="00000000" w:rsidDel="00000000" w:rsidP="00000000" w:rsidRDefault="00000000" w:rsidRPr="00000000" w14:paraId="0000001F">
      <w:pPr>
        <w:spacing w:after="0" w:line="276" w:lineRule="auto"/>
        <w:rPr>
          <w:color w:val="000000"/>
          <w:sz w:val="24"/>
          <w:szCs w:val="24"/>
        </w:rPr>
      </w:pPr>
      <w:r w:rsidDel="00000000" w:rsidR="00000000" w:rsidRPr="00000000">
        <w:rPr>
          <w:color w:val="000000"/>
          <w:sz w:val="24"/>
          <w:szCs w:val="24"/>
          <w:rtl w:val="0"/>
        </w:rPr>
        <w:t xml:space="preserve">1) Users can register into the application.</w:t>
      </w:r>
    </w:p>
    <w:p w:rsidR="00000000" w:rsidDel="00000000" w:rsidP="00000000" w:rsidRDefault="00000000" w:rsidRPr="00000000" w14:paraId="00000020">
      <w:pPr>
        <w:spacing w:after="0" w:line="276" w:lineRule="auto"/>
        <w:rPr>
          <w:color w:val="000000"/>
          <w:sz w:val="24"/>
          <w:szCs w:val="24"/>
        </w:rPr>
      </w:pPr>
      <w:r w:rsidDel="00000000" w:rsidR="00000000" w:rsidRPr="00000000">
        <w:rPr>
          <w:color w:val="000000"/>
          <w:sz w:val="24"/>
          <w:szCs w:val="24"/>
          <w:rtl w:val="0"/>
        </w:rPr>
        <w:t xml:space="preserve">2) Log in-to the application.</w:t>
      </w:r>
    </w:p>
    <w:p w:rsidR="00000000" w:rsidDel="00000000" w:rsidP="00000000" w:rsidRDefault="00000000" w:rsidRPr="00000000" w14:paraId="00000021">
      <w:pPr>
        <w:spacing w:after="0" w:line="276" w:lineRule="auto"/>
        <w:rPr>
          <w:color w:val="000000"/>
          <w:sz w:val="24"/>
          <w:szCs w:val="24"/>
        </w:rPr>
      </w:pPr>
      <w:r w:rsidDel="00000000" w:rsidR="00000000" w:rsidRPr="00000000">
        <w:rPr>
          <w:color w:val="000000"/>
          <w:sz w:val="24"/>
          <w:szCs w:val="24"/>
          <w:rtl w:val="0"/>
        </w:rPr>
        <w:t xml:space="preserve">3) After logging in users can access the home page with a list of movies categorized into Trending,     Top rated, Action movies.</w:t>
      </w:r>
    </w:p>
    <w:p w:rsidR="00000000" w:rsidDel="00000000" w:rsidP="00000000" w:rsidRDefault="00000000" w:rsidRPr="00000000" w14:paraId="00000022">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sz w:val="24"/>
          <w:szCs w:val="24"/>
        </w:rPr>
      </w:pPr>
      <w:r w:rsidDel="00000000" w:rsidR="00000000" w:rsidRPr="00000000">
        <w:rPr>
          <w:color w:val="000000"/>
          <w:sz w:val="24"/>
          <w:szCs w:val="24"/>
        </w:rPr>
        <w:drawing>
          <wp:inline distB="0" distT="0" distL="0" distR="0">
            <wp:extent cx="5946140" cy="2679700"/>
            <wp:effectExtent b="0" l="0" r="0" t="0"/>
            <wp:docPr id="7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61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40" w:lineRule="auto"/>
        <w:rPr>
          <w:sz w:val="24"/>
          <w:szCs w:val="24"/>
        </w:rPr>
      </w:pPr>
      <w:r w:rsidDel="00000000" w:rsidR="00000000" w:rsidRPr="00000000">
        <w:rPr>
          <w:rtl w:val="0"/>
        </w:rPr>
      </w:r>
    </w:p>
    <w:p w:rsidR="00000000" w:rsidDel="00000000" w:rsidP="00000000" w:rsidRDefault="00000000" w:rsidRPr="00000000" w14:paraId="00000025">
      <w:pPr>
        <w:spacing w:after="0" w:line="240" w:lineRule="auto"/>
        <w:rPr>
          <w:color w:val="000000"/>
          <w:sz w:val="24"/>
          <w:szCs w:val="24"/>
        </w:rPr>
      </w:pPr>
      <w:r w:rsidDel="00000000" w:rsidR="00000000" w:rsidRPr="00000000">
        <w:rPr>
          <w:color w:val="000000"/>
          <w:sz w:val="24"/>
          <w:szCs w:val="24"/>
          <w:rtl w:val="0"/>
        </w:rPr>
        <w:t xml:space="preserve">4) By Clicking on any particular movie user can access the movie content page.</w:t>
      </w:r>
    </w:p>
    <w:p w:rsidR="00000000" w:rsidDel="00000000" w:rsidP="00000000" w:rsidRDefault="00000000" w:rsidRPr="00000000" w14:paraId="00000026">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sz w:val="24"/>
          <w:szCs w:val="24"/>
        </w:rPr>
      </w:pPr>
      <w:r w:rsidDel="00000000" w:rsidR="00000000" w:rsidRPr="00000000">
        <w:rPr>
          <w:color w:val="000000"/>
          <w:sz w:val="24"/>
          <w:szCs w:val="24"/>
        </w:rPr>
        <w:drawing>
          <wp:inline distB="0" distT="0" distL="0" distR="0">
            <wp:extent cx="5946140" cy="2444750"/>
            <wp:effectExtent b="0" l="0" r="0" t="0"/>
            <wp:docPr id="7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614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rPr>
          <w:sz w:val="24"/>
          <w:szCs w:val="24"/>
        </w:rPr>
      </w:pPr>
      <w:r w:rsidDel="00000000" w:rsidR="00000000" w:rsidRPr="00000000">
        <w:rPr>
          <w:rtl w:val="0"/>
        </w:rPr>
      </w:r>
    </w:p>
    <w:p w:rsidR="00000000" w:rsidDel="00000000" w:rsidP="00000000" w:rsidRDefault="00000000" w:rsidRPr="00000000" w14:paraId="00000029">
      <w:pPr>
        <w:spacing w:after="0" w:line="240" w:lineRule="auto"/>
        <w:rPr>
          <w:sz w:val="24"/>
          <w:szCs w:val="24"/>
        </w:rPr>
      </w:pPr>
      <w:r w:rsidDel="00000000" w:rsidR="00000000" w:rsidRPr="00000000">
        <w:rPr>
          <w:rtl w:val="0"/>
        </w:rPr>
      </w:r>
    </w:p>
    <w:p w:rsidR="00000000" w:rsidDel="00000000" w:rsidP="00000000" w:rsidRDefault="00000000" w:rsidRPr="00000000" w14:paraId="0000002A">
      <w:pPr>
        <w:spacing w:after="0" w:line="240" w:lineRule="auto"/>
        <w:rPr>
          <w:sz w:val="24"/>
          <w:szCs w:val="24"/>
        </w:rPr>
      </w:pPr>
      <w:r w:rsidDel="00000000" w:rsidR="00000000" w:rsidRPr="00000000">
        <w:rPr>
          <w:rtl w:val="0"/>
        </w:rPr>
      </w:r>
    </w:p>
    <w:p w:rsidR="00000000" w:rsidDel="00000000" w:rsidP="00000000" w:rsidRDefault="00000000" w:rsidRPr="00000000" w14:paraId="0000002B">
      <w:pPr>
        <w:spacing w:after="0" w:line="240" w:lineRule="auto"/>
        <w:rPr>
          <w:color w:val="000000"/>
          <w:sz w:val="24"/>
          <w:szCs w:val="24"/>
        </w:rPr>
      </w:pPr>
      <w:r w:rsidDel="00000000" w:rsidR="00000000" w:rsidRPr="00000000">
        <w:rPr>
          <w:sz w:val="24"/>
          <w:szCs w:val="24"/>
          <w:rtl w:val="0"/>
        </w:rPr>
        <w:t xml:space="preserve">5) </w:t>
      </w:r>
      <w:r w:rsidDel="00000000" w:rsidR="00000000" w:rsidRPr="00000000">
        <w:rPr>
          <w:color w:val="000000"/>
          <w:sz w:val="24"/>
          <w:szCs w:val="24"/>
          <w:rtl w:val="0"/>
        </w:rPr>
        <w:t xml:space="preserve">Inside the content page users can see all the visualization details for a particular movie and different watch </w:t>
      </w:r>
      <w:r w:rsidDel="00000000" w:rsidR="00000000" w:rsidRPr="00000000">
        <w:rPr>
          <w:sz w:val="24"/>
          <w:szCs w:val="24"/>
          <w:rtl w:val="0"/>
        </w:rPr>
        <w:t xml:space="preserve">groups</w:t>
      </w:r>
      <w:r w:rsidDel="00000000" w:rsidR="00000000" w:rsidRPr="00000000">
        <w:rPr>
          <w:color w:val="000000"/>
          <w:sz w:val="24"/>
          <w:szCs w:val="24"/>
          <w:rtl w:val="0"/>
        </w:rPr>
        <w:t xml:space="preserve"> that exists.</w:t>
      </w:r>
    </w:p>
    <w:p w:rsidR="00000000" w:rsidDel="00000000" w:rsidP="00000000" w:rsidRDefault="00000000" w:rsidRPr="00000000" w14:paraId="0000002C">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2D">
      <w:pPr>
        <w:spacing w:after="0" w:line="240" w:lineRule="auto"/>
        <w:jc w:val="center"/>
        <w:rPr>
          <w:sz w:val="24"/>
          <w:szCs w:val="24"/>
        </w:rPr>
      </w:pPr>
      <w:r w:rsidDel="00000000" w:rsidR="00000000" w:rsidRPr="00000000">
        <w:rPr>
          <w:color w:val="000000"/>
          <w:sz w:val="24"/>
          <w:szCs w:val="24"/>
        </w:rPr>
        <w:drawing>
          <wp:inline distB="0" distT="0" distL="0" distR="0">
            <wp:extent cx="5946140" cy="2298065"/>
            <wp:effectExtent b="0" l="0" r="0" t="0"/>
            <wp:docPr id="7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6140"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rPr>
          <w:sz w:val="24"/>
          <w:szCs w:val="24"/>
        </w:rPr>
      </w:pPr>
      <w:r w:rsidDel="00000000" w:rsidR="00000000" w:rsidRPr="00000000">
        <w:rPr>
          <w:rtl w:val="0"/>
        </w:rPr>
      </w:r>
    </w:p>
    <w:p w:rsidR="00000000" w:rsidDel="00000000" w:rsidP="00000000" w:rsidRDefault="00000000" w:rsidRPr="00000000" w14:paraId="0000002F">
      <w:pPr>
        <w:spacing w:after="0" w:line="240" w:lineRule="auto"/>
        <w:rPr>
          <w:color w:val="000000"/>
          <w:sz w:val="24"/>
          <w:szCs w:val="24"/>
        </w:rPr>
      </w:pPr>
      <w:r w:rsidDel="00000000" w:rsidR="00000000" w:rsidRPr="00000000">
        <w:rPr>
          <w:sz w:val="24"/>
          <w:szCs w:val="24"/>
          <w:rtl w:val="0"/>
        </w:rPr>
        <w:t xml:space="preserve">6) </w:t>
      </w:r>
      <w:r w:rsidDel="00000000" w:rsidR="00000000" w:rsidRPr="00000000">
        <w:rPr>
          <w:color w:val="000000"/>
          <w:sz w:val="24"/>
          <w:szCs w:val="24"/>
          <w:rtl w:val="0"/>
        </w:rPr>
        <w:t xml:space="preserve">Click on the add to schedule button to view the calendar.</w:t>
      </w:r>
    </w:p>
    <w:p w:rsidR="00000000" w:rsidDel="00000000" w:rsidP="00000000" w:rsidRDefault="00000000" w:rsidRPr="00000000" w14:paraId="00000030">
      <w:pPr>
        <w:spacing w:after="0" w:line="240" w:lineRule="auto"/>
        <w:rPr>
          <w:sz w:val="24"/>
          <w:szCs w:val="24"/>
        </w:rPr>
      </w:pPr>
      <w:r w:rsidDel="00000000" w:rsidR="00000000" w:rsidRPr="00000000">
        <w:rPr>
          <w:rtl w:val="0"/>
        </w:rPr>
      </w:r>
    </w:p>
    <w:p w:rsidR="00000000" w:rsidDel="00000000" w:rsidP="00000000" w:rsidRDefault="00000000" w:rsidRPr="00000000" w14:paraId="00000031">
      <w:pPr>
        <w:spacing w:after="0" w:line="240" w:lineRule="auto"/>
        <w:jc w:val="center"/>
        <w:rPr>
          <w:sz w:val="24"/>
          <w:szCs w:val="24"/>
        </w:rPr>
      </w:pPr>
      <w:r w:rsidDel="00000000" w:rsidR="00000000" w:rsidRPr="00000000">
        <w:rPr>
          <w:color w:val="000000"/>
          <w:sz w:val="24"/>
          <w:szCs w:val="24"/>
        </w:rPr>
        <w:drawing>
          <wp:inline distB="0" distT="0" distL="0" distR="0">
            <wp:extent cx="5946140" cy="3002280"/>
            <wp:effectExtent b="0" l="0" r="0" t="0"/>
            <wp:docPr id="7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6140"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40" w:lineRule="auto"/>
        <w:rPr>
          <w:sz w:val="24"/>
          <w:szCs w:val="24"/>
        </w:rPr>
      </w:pPr>
      <w:r w:rsidDel="00000000" w:rsidR="00000000" w:rsidRPr="00000000">
        <w:rPr>
          <w:rtl w:val="0"/>
        </w:rPr>
      </w:r>
    </w:p>
    <w:p w:rsidR="00000000" w:rsidDel="00000000" w:rsidP="00000000" w:rsidRDefault="00000000" w:rsidRPr="00000000" w14:paraId="00000033">
      <w:pPr>
        <w:spacing w:after="0" w:line="240" w:lineRule="auto"/>
        <w:rPr>
          <w:sz w:val="24"/>
          <w:szCs w:val="24"/>
        </w:rPr>
      </w:pPr>
      <w:r w:rsidDel="00000000" w:rsidR="00000000" w:rsidRPr="00000000">
        <w:rPr>
          <w:rtl w:val="0"/>
        </w:rPr>
      </w:r>
    </w:p>
    <w:p w:rsidR="00000000" w:rsidDel="00000000" w:rsidP="00000000" w:rsidRDefault="00000000" w:rsidRPr="00000000" w14:paraId="00000034">
      <w:pPr>
        <w:spacing w:after="0" w:line="240" w:lineRule="auto"/>
        <w:rPr>
          <w:sz w:val="24"/>
          <w:szCs w:val="24"/>
        </w:rPr>
      </w:pPr>
      <w:r w:rsidDel="00000000" w:rsidR="00000000" w:rsidRPr="00000000">
        <w:rPr>
          <w:rtl w:val="0"/>
        </w:rPr>
      </w:r>
    </w:p>
    <w:p w:rsidR="00000000" w:rsidDel="00000000" w:rsidP="00000000" w:rsidRDefault="00000000" w:rsidRPr="00000000" w14:paraId="00000035">
      <w:pPr>
        <w:spacing w:after="0" w:line="240" w:lineRule="auto"/>
        <w:rPr>
          <w:sz w:val="24"/>
          <w:szCs w:val="24"/>
        </w:rPr>
      </w:pPr>
      <w:r w:rsidDel="00000000" w:rsidR="00000000" w:rsidRPr="00000000">
        <w:rPr>
          <w:rtl w:val="0"/>
        </w:rPr>
      </w:r>
    </w:p>
    <w:p w:rsidR="00000000" w:rsidDel="00000000" w:rsidP="00000000" w:rsidRDefault="00000000" w:rsidRPr="00000000" w14:paraId="00000036">
      <w:pPr>
        <w:spacing w:after="0" w:line="240" w:lineRule="auto"/>
        <w:rPr>
          <w:sz w:val="24"/>
          <w:szCs w:val="24"/>
        </w:rPr>
      </w:pPr>
      <w:r w:rsidDel="00000000" w:rsidR="00000000" w:rsidRPr="00000000">
        <w:rPr>
          <w:rtl w:val="0"/>
        </w:rPr>
      </w:r>
    </w:p>
    <w:p w:rsidR="00000000" w:rsidDel="00000000" w:rsidP="00000000" w:rsidRDefault="00000000" w:rsidRPr="00000000" w14:paraId="00000037">
      <w:pPr>
        <w:spacing w:after="0" w:line="240" w:lineRule="auto"/>
        <w:rPr>
          <w:sz w:val="24"/>
          <w:szCs w:val="24"/>
        </w:rPr>
      </w:pPr>
      <w:r w:rsidDel="00000000" w:rsidR="00000000" w:rsidRPr="00000000">
        <w:rPr>
          <w:rtl w:val="0"/>
        </w:rPr>
      </w:r>
    </w:p>
    <w:p w:rsidR="00000000" w:rsidDel="00000000" w:rsidP="00000000" w:rsidRDefault="00000000" w:rsidRPr="00000000" w14:paraId="00000038">
      <w:pPr>
        <w:spacing w:after="0" w:line="240" w:lineRule="auto"/>
        <w:rPr>
          <w:sz w:val="24"/>
          <w:szCs w:val="24"/>
        </w:rPr>
      </w:pPr>
      <w:r w:rsidDel="00000000" w:rsidR="00000000" w:rsidRPr="00000000">
        <w:rPr>
          <w:rtl w:val="0"/>
        </w:rPr>
      </w:r>
    </w:p>
    <w:p w:rsidR="00000000" w:rsidDel="00000000" w:rsidP="00000000" w:rsidRDefault="00000000" w:rsidRPr="00000000" w14:paraId="00000039">
      <w:pPr>
        <w:spacing w:after="0" w:line="240" w:lineRule="auto"/>
        <w:rPr>
          <w:sz w:val="24"/>
          <w:szCs w:val="24"/>
        </w:rPr>
      </w:pPr>
      <w:r w:rsidDel="00000000" w:rsidR="00000000" w:rsidRPr="00000000">
        <w:rPr>
          <w:rtl w:val="0"/>
        </w:rPr>
      </w:r>
    </w:p>
    <w:p w:rsidR="00000000" w:rsidDel="00000000" w:rsidP="00000000" w:rsidRDefault="00000000" w:rsidRPr="00000000" w14:paraId="0000003A">
      <w:pPr>
        <w:spacing w:after="0" w:line="240" w:lineRule="auto"/>
        <w:rPr>
          <w:sz w:val="24"/>
          <w:szCs w:val="24"/>
        </w:rPr>
      </w:pPr>
      <w:r w:rsidDel="00000000" w:rsidR="00000000" w:rsidRPr="00000000">
        <w:rPr>
          <w:rtl w:val="0"/>
        </w:rPr>
      </w:r>
    </w:p>
    <w:p w:rsidR="00000000" w:rsidDel="00000000" w:rsidP="00000000" w:rsidRDefault="00000000" w:rsidRPr="00000000" w14:paraId="0000003B">
      <w:pPr>
        <w:spacing w:after="0" w:line="240" w:lineRule="auto"/>
        <w:rPr>
          <w:color w:val="000000"/>
          <w:sz w:val="24"/>
          <w:szCs w:val="24"/>
        </w:rPr>
      </w:pPr>
      <w:r w:rsidDel="00000000" w:rsidR="00000000" w:rsidRPr="00000000">
        <w:rPr>
          <w:sz w:val="24"/>
          <w:szCs w:val="24"/>
          <w:rtl w:val="0"/>
        </w:rPr>
        <w:t xml:space="preserve">7) </w:t>
      </w:r>
      <w:r w:rsidDel="00000000" w:rsidR="00000000" w:rsidRPr="00000000">
        <w:rPr>
          <w:color w:val="000000"/>
          <w:sz w:val="24"/>
          <w:szCs w:val="24"/>
          <w:rtl w:val="0"/>
        </w:rPr>
        <w:t xml:space="preserve">Create a new event by giving a Title.</w:t>
      </w:r>
    </w:p>
    <w:p w:rsidR="00000000" w:rsidDel="00000000" w:rsidP="00000000" w:rsidRDefault="00000000" w:rsidRPr="00000000" w14:paraId="0000003C">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3D">
      <w:pPr>
        <w:spacing w:after="0" w:line="240" w:lineRule="auto"/>
        <w:jc w:val="center"/>
        <w:rPr>
          <w:sz w:val="24"/>
          <w:szCs w:val="24"/>
        </w:rPr>
      </w:pPr>
      <w:r w:rsidDel="00000000" w:rsidR="00000000" w:rsidRPr="00000000">
        <w:rPr>
          <w:color w:val="000000"/>
          <w:sz w:val="24"/>
          <w:szCs w:val="24"/>
        </w:rPr>
        <w:drawing>
          <wp:inline distB="0" distT="0" distL="0" distR="0">
            <wp:extent cx="5946140" cy="2620645"/>
            <wp:effectExtent b="0" l="0" r="0" t="0"/>
            <wp:docPr id="7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6140" cy="26206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rPr>
          <w:sz w:val="24"/>
          <w:szCs w:val="24"/>
        </w:rPr>
      </w:pPr>
      <w:r w:rsidDel="00000000" w:rsidR="00000000" w:rsidRPr="00000000">
        <w:rPr>
          <w:rtl w:val="0"/>
        </w:rPr>
      </w:r>
    </w:p>
    <w:p w:rsidR="00000000" w:rsidDel="00000000" w:rsidP="00000000" w:rsidRDefault="00000000" w:rsidRPr="00000000" w14:paraId="0000003F">
      <w:pPr>
        <w:spacing w:after="0" w:line="240" w:lineRule="auto"/>
        <w:jc w:val="center"/>
        <w:rPr>
          <w:sz w:val="24"/>
          <w:szCs w:val="24"/>
        </w:rPr>
      </w:pPr>
      <w:r w:rsidDel="00000000" w:rsidR="00000000" w:rsidRPr="00000000">
        <w:rPr>
          <w:color w:val="000000"/>
          <w:sz w:val="24"/>
          <w:szCs w:val="24"/>
        </w:rPr>
        <w:drawing>
          <wp:inline distB="0" distT="0" distL="0" distR="0">
            <wp:extent cx="5946140" cy="2058670"/>
            <wp:effectExtent b="0" l="0" r="0" t="0"/>
            <wp:docPr id="7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6140" cy="20586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rPr>
          <w:sz w:val="24"/>
          <w:szCs w:val="24"/>
        </w:rPr>
      </w:pPr>
      <w:r w:rsidDel="00000000" w:rsidR="00000000" w:rsidRPr="00000000">
        <w:rPr>
          <w:rtl w:val="0"/>
        </w:rPr>
      </w:r>
    </w:p>
    <w:p w:rsidR="00000000" w:rsidDel="00000000" w:rsidP="00000000" w:rsidRDefault="00000000" w:rsidRPr="00000000" w14:paraId="00000041">
      <w:pPr>
        <w:spacing w:after="0" w:line="240" w:lineRule="auto"/>
        <w:rPr>
          <w:color w:val="000000"/>
          <w:sz w:val="24"/>
          <w:szCs w:val="24"/>
        </w:rPr>
      </w:pPr>
      <w:r w:rsidDel="00000000" w:rsidR="00000000" w:rsidRPr="00000000">
        <w:rPr>
          <w:color w:val="000000"/>
          <w:sz w:val="24"/>
          <w:szCs w:val="24"/>
          <w:rtl w:val="0"/>
        </w:rPr>
        <w:t xml:space="preserve">8) This will create a new event and create a watchgroup.</w:t>
      </w:r>
    </w:p>
    <w:p w:rsidR="00000000" w:rsidDel="00000000" w:rsidP="00000000" w:rsidRDefault="00000000" w:rsidRPr="00000000" w14:paraId="00000042">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43">
      <w:pPr>
        <w:spacing w:after="0" w:line="240" w:lineRule="auto"/>
        <w:jc w:val="center"/>
        <w:rPr>
          <w:sz w:val="24"/>
          <w:szCs w:val="24"/>
        </w:rPr>
      </w:pPr>
      <w:r w:rsidDel="00000000" w:rsidR="00000000" w:rsidRPr="00000000">
        <w:rPr>
          <w:color w:val="000000"/>
          <w:sz w:val="24"/>
          <w:szCs w:val="24"/>
        </w:rPr>
        <w:drawing>
          <wp:inline distB="0" distT="0" distL="0" distR="0">
            <wp:extent cx="5946140" cy="572135"/>
            <wp:effectExtent b="0" l="0" r="0" t="0"/>
            <wp:docPr id="7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6140" cy="57213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rPr>
          <w:sz w:val="24"/>
          <w:szCs w:val="24"/>
        </w:rPr>
      </w:pPr>
      <w:r w:rsidDel="00000000" w:rsidR="00000000" w:rsidRPr="00000000">
        <w:rPr>
          <w:rtl w:val="0"/>
        </w:rPr>
      </w:r>
    </w:p>
    <w:p w:rsidR="00000000" w:rsidDel="00000000" w:rsidP="00000000" w:rsidRDefault="00000000" w:rsidRPr="00000000" w14:paraId="00000045">
      <w:pPr>
        <w:spacing w:after="0" w:line="240" w:lineRule="auto"/>
        <w:rPr>
          <w:b w:val="1"/>
          <w:color w:val="000000"/>
          <w:sz w:val="24"/>
          <w:szCs w:val="24"/>
        </w:rPr>
      </w:pPr>
      <w:r w:rsidDel="00000000" w:rsidR="00000000" w:rsidRPr="00000000">
        <w:rPr>
          <w:sz w:val="24"/>
          <w:szCs w:val="24"/>
          <w:rtl w:val="0"/>
        </w:rPr>
        <w:br w:type="textWrapping"/>
      </w:r>
      <w:r w:rsidDel="00000000" w:rsidR="00000000" w:rsidRPr="00000000">
        <w:rPr>
          <w:b w:val="1"/>
          <w:color w:val="000000"/>
          <w:sz w:val="24"/>
          <w:szCs w:val="24"/>
          <w:rtl w:val="0"/>
        </w:rPr>
        <w:t xml:space="preserve">Visualization:</w:t>
      </w:r>
    </w:p>
    <w:p w:rsidR="00000000" w:rsidDel="00000000" w:rsidP="00000000" w:rsidRDefault="00000000" w:rsidRPr="00000000" w14:paraId="00000046">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You can view the rating of a particular movie by clicking on the home page.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Here you see a list of all the movies that exist and clicking on a particular movie or a TV show will take you to the content page where you can see the rating across seasons or a particular movie.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924175"/>
            <wp:effectExtent b="0" l="0" r="0" t="0"/>
            <wp:docPr id="7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614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640330"/>
            <wp:effectExtent b="0" l="0" r="0" t="0"/>
            <wp:docPr id="8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614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Scheduler: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Users can see the schedule details by going to any movie on the home page.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Will be redirected to the content page </w:t>
      </w:r>
      <w:r w:rsidDel="00000000" w:rsidR="00000000" w:rsidRPr="00000000">
        <w:rPr>
          <w:sz w:val="24"/>
          <w:szCs w:val="24"/>
          <w:rtl w:val="0"/>
        </w:rPr>
        <w:t xml:space="preserve">and the content</w:t>
      </w:r>
      <w:r w:rsidDel="00000000" w:rsidR="00000000" w:rsidRPr="00000000">
        <w:rPr>
          <w:i w:val="0"/>
          <w:smallCaps w:val="0"/>
          <w:strike w:val="0"/>
          <w:color w:val="000000"/>
          <w:sz w:val="24"/>
          <w:szCs w:val="24"/>
          <w:u w:val="none"/>
          <w:shd w:fill="auto" w:val="clear"/>
          <w:vertAlign w:val="baseline"/>
          <w:rtl w:val="0"/>
        </w:rPr>
        <w:t xml:space="preserve"> page will have an add to schedule button and from there we will have a calendar view where you can see an option to view different months, and an option to add an event which will create a new watch group.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620645"/>
            <wp:effectExtent b="0" l="0" r="0" t="0"/>
            <wp:docPr id="7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6140" cy="26206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spacing w:after="0" w:line="240" w:lineRule="auto"/>
        <w:rPr>
          <w:sz w:val="24"/>
          <w:szCs w:val="24"/>
        </w:rPr>
      </w:pPr>
      <w:r w:rsidDel="00000000" w:rsidR="00000000" w:rsidRPr="00000000">
        <w:rPr>
          <w:b w:val="1"/>
          <w:color w:val="000000"/>
          <w:sz w:val="24"/>
          <w:szCs w:val="24"/>
          <w:rtl w:val="0"/>
        </w:rPr>
        <w:t xml:space="preserve">Joining a WatchGroup:</w:t>
      </w:r>
      <w:r w:rsidDel="00000000" w:rsidR="00000000" w:rsidRPr="00000000">
        <w:rPr>
          <w:rtl w:val="0"/>
        </w:rPr>
      </w:r>
    </w:p>
    <w:p w:rsidR="00000000" w:rsidDel="00000000" w:rsidP="00000000" w:rsidRDefault="00000000" w:rsidRPr="00000000" w14:paraId="00000058">
      <w:pPr>
        <w:spacing w:after="0" w:line="240" w:lineRule="auto"/>
        <w:rPr>
          <w:sz w:val="24"/>
          <w:szCs w:val="24"/>
        </w:rPr>
      </w:pPr>
      <w:r w:rsidDel="00000000" w:rsidR="00000000" w:rsidRPr="00000000">
        <w:rPr>
          <w:rtl w:val="0"/>
        </w:rPr>
      </w:r>
    </w:p>
    <w:p w:rsidR="00000000" w:rsidDel="00000000" w:rsidP="00000000" w:rsidRDefault="00000000" w:rsidRPr="00000000" w14:paraId="00000059">
      <w:pPr>
        <w:spacing w:after="0" w:line="240" w:lineRule="auto"/>
        <w:rPr>
          <w:sz w:val="24"/>
          <w:szCs w:val="24"/>
        </w:rPr>
      </w:pPr>
      <w:r w:rsidDel="00000000" w:rsidR="00000000" w:rsidRPr="00000000">
        <w:rPr>
          <w:color w:val="000000"/>
          <w:sz w:val="24"/>
          <w:szCs w:val="24"/>
          <w:rtl w:val="0"/>
        </w:rPr>
        <w:t xml:space="preserve">Watch group belongs to a particular movie.</w:t>
      </w:r>
      <w:r w:rsidDel="00000000" w:rsidR="00000000" w:rsidRPr="00000000">
        <w:rPr>
          <w:rtl w:val="0"/>
        </w:rPr>
      </w:r>
    </w:p>
    <w:p w:rsidR="00000000" w:rsidDel="00000000" w:rsidP="00000000" w:rsidRDefault="00000000" w:rsidRPr="00000000" w14:paraId="0000005A">
      <w:pPr>
        <w:spacing w:after="0" w:line="240" w:lineRule="auto"/>
        <w:rPr>
          <w:sz w:val="24"/>
          <w:szCs w:val="24"/>
        </w:rPr>
      </w:pPr>
      <w:r w:rsidDel="00000000" w:rsidR="00000000" w:rsidRPr="00000000">
        <w:rPr>
          <w:rtl w:val="0"/>
        </w:rPr>
      </w:r>
    </w:p>
    <w:p w:rsidR="00000000" w:rsidDel="00000000" w:rsidP="00000000" w:rsidRDefault="00000000" w:rsidRPr="00000000" w14:paraId="0000005B">
      <w:pPr>
        <w:spacing w:after="0" w:line="240" w:lineRule="auto"/>
        <w:rPr>
          <w:sz w:val="24"/>
          <w:szCs w:val="24"/>
        </w:rPr>
      </w:pPr>
      <w:r w:rsidDel="00000000" w:rsidR="00000000" w:rsidRPr="00000000">
        <w:rPr>
          <w:b w:val="1"/>
          <w:color w:val="000000"/>
          <w:sz w:val="24"/>
          <w:szCs w:val="24"/>
          <w:rtl w:val="0"/>
        </w:rPr>
        <w:t xml:space="preserve">Way 1:</w:t>
      </w:r>
      <w:r w:rsidDel="00000000" w:rsidR="00000000" w:rsidRPr="00000000">
        <w:rPr>
          <w:rtl w:val="0"/>
        </w:rPr>
      </w:r>
    </w:p>
    <w:p w:rsidR="00000000" w:rsidDel="00000000" w:rsidP="00000000" w:rsidRDefault="00000000" w:rsidRPr="00000000" w14:paraId="0000005C">
      <w:pPr>
        <w:spacing w:after="0" w:line="240" w:lineRule="auto"/>
        <w:rPr>
          <w:sz w:val="24"/>
          <w:szCs w:val="24"/>
        </w:rPr>
      </w:pPr>
      <w:r w:rsidDel="00000000" w:rsidR="00000000" w:rsidRPr="00000000">
        <w:rPr>
          <w:rtl w:val="0"/>
        </w:rPr>
      </w:r>
    </w:p>
    <w:p w:rsidR="00000000" w:rsidDel="00000000" w:rsidP="00000000" w:rsidRDefault="00000000" w:rsidRPr="00000000" w14:paraId="0000005D">
      <w:pPr>
        <w:spacing w:after="0" w:line="240" w:lineRule="auto"/>
        <w:rPr>
          <w:color w:val="000000"/>
          <w:sz w:val="24"/>
          <w:szCs w:val="24"/>
        </w:rPr>
      </w:pPr>
      <w:r w:rsidDel="00000000" w:rsidR="00000000" w:rsidRPr="00000000">
        <w:rPr>
          <w:color w:val="000000"/>
          <w:sz w:val="24"/>
          <w:szCs w:val="24"/>
          <w:rtl w:val="0"/>
        </w:rPr>
        <w:t xml:space="preserve">1) From home page click on a particular movie will redirect you to content page</w:t>
      </w:r>
    </w:p>
    <w:p w:rsidR="00000000" w:rsidDel="00000000" w:rsidP="00000000" w:rsidRDefault="00000000" w:rsidRPr="00000000" w14:paraId="0000005E">
      <w:pPr>
        <w:spacing w:after="0" w:line="240" w:lineRule="auto"/>
        <w:rPr>
          <w:color w:val="000000"/>
          <w:sz w:val="24"/>
          <w:szCs w:val="24"/>
        </w:rPr>
      </w:pPr>
      <w:r w:rsidDel="00000000" w:rsidR="00000000" w:rsidRPr="00000000">
        <w:rPr>
          <w:color w:val="000000"/>
          <w:sz w:val="24"/>
          <w:szCs w:val="24"/>
          <w:rtl w:val="0"/>
        </w:rPr>
        <w:t xml:space="preserve">2) Content page will have watch Groups and you can join any watch groups that exist.</w:t>
      </w:r>
    </w:p>
    <w:p w:rsidR="00000000" w:rsidDel="00000000" w:rsidP="00000000" w:rsidRDefault="00000000" w:rsidRPr="00000000" w14:paraId="0000005F">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0">
      <w:pPr>
        <w:spacing w:after="0" w:line="240" w:lineRule="auto"/>
        <w:jc w:val="center"/>
        <w:rPr>
          <w:color w:val="000000"/>
          <w:sz w:val="24"/>
          <w:szCs w:val="24"/>
        </w:rPr>
      </w:pPr>
      <w:r w:rsidDel="00000000" w:rsidR="00000000" w:rsidRPr="00000000">
        <w:rPr>
          <w:color w:val="000000"/>
          <w:sz w:val="24"/>
          <w:szCs w:val="24"/>
        </w:rPr>
        <w:drawing>
          <wp:inline distB="0" distT="0" distL="0" distR="0">
            <wp:extent cx="5946140" cy="1515745"/>
            <wp:effectExtent b="0" l="0" r="0" t="0"/>
            <wp:docPr id="8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6140" cy="15157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2">
      <w:pPr>
        <w:spacing w:after="0" w:line="240" w:lineRule="auto"/>
        <w:rPr>
          <w:color w:val="000000"/>
          <w:sz w:val="24"/>
          <w:szCs w:val="24"/>
        </w:rPr>
      </w:pPr>
      <w:r w:rsidDel="00000000" w:rsidR="00000000" w:rsidRPr="00000000">
        <w:rPr>
          <w:color w:val="000000"/>
          <w:sz w:val="24"/>
          <w:szCs w:val="24"/>
          <w:rtl w:val="0"/>
        </w:rPr>
        <w:t xml:space="preserve">3) Just click the JOIN button to join the watch group.</w:t>
      </w:r>
    </w:p>
    <w:p w:rsidR="00000000" w:rsidDel="00000000" w:rsidP="00000000" w:rsidRDefault="00000000" w:rsidRPr="00000000" w14:paraId="0000006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4">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6">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7">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9">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6A">
      <w:pPr>
        <w:spacing w:after="0" w:line="240" w:lineRule="auto"/>
        <w:rPr>
          <w:sz w:val="24"/>
          <w:szCs w:val="24"/>
        </w:rPr>
      </w:pPr>
      <w:r w:rsidDel="00000000" w:rsidR="00000000" w:rsidRPr="00000000">
        <w:rPr>
          <w:rtl w:val="0"/>
        </w:rPr>
      </w:r>
    </w:p>
    <w:p w:rsidR="00000000" w:rsidDel="00000000" w:rsidP="00000000" w:rsidRDefault="00000000" w:rsidRPr="00000000" w14:paraId="0000006B">
      <w:pPr>
        <w:spacing w:after="0" w:line="240" w:lineRule="auto"/>
        <w:rPr>
          <w:sz w:val="24"/>
          <w:szCs w:val="24"/>
        </w:rPr>
      </w:pPr>
      <w:r w:rsidDel="00000000" w:rsidR="00000000" w:rsidRPr="00000000">
        <w:rPr>
          <w:rtl w:val="0"/>
        </w:rPr>
      </w:r>
    </w:p>
    <w:p w:rsidR="00000000" w:rsidDel="00000000" w:rsidP="00000000" w:rsidRDefault="00000000" w:rsidRPr="00000000" w14:paraId="0000006C">
      <w:pPr>
        <w:spacing w:after="0" w:line="240" w:lineRule="auto"/>
        <w:rPr>
          <w:b w:val="1"/>
          <w:color w:val="000000"/>
          <w:sz w:val="24"/>
          <w:szCs w:val="24"/>
        </w:rPr>
      </w:pPr>
      <w:r w:rsidDel="00000000" w:rsidR="00000000" w:rsidRPr="00000000">
        <w:rPr>
          <w:b w:val="1"/>
          <w:color w:val="000000"/>
          <w:sz w:val="24"/>
          <w:szCs w:val="24"/>
          <w:rtl w:val="0"/>
        </w:rPr>
        <w:t xml:space="preserve">Way 2:</w:t>
      </w:r>
    </w:p>
    <w:p w:rsidR="00000000" w:rsidDel="00000000" w:rsidP="00000000" w:rsidRDefault="00000000" w:rsidRPr="00000000" w14:paraId="0000006D">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Use the search button to get all the movies, click on a movie.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Will be redirected to the movie content page where you can see all the existing watch Groups.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703830"/>
            <wp:effectExtent b="0" l="0" r="0" t="0"/>
            <wp:docPr id="8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614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Here you see all the watch groups for a particular movie and you can join any watch group that exists.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552700"/>
            <wp:effectExtent b="0" l="0" r="0" t="0"/>
            <wp:docPr id="8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61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spacing w:after="0" w:line="240" w:lineRule="auto"/>
        <w:rPr>
          <w:b w:val="1"/>
          <w:color w:val="000000"/>
          <w:sz w:val="24"/>
          <w:szCs w:val="24"/>
        </w:rPr>
      </w:pPr>
      <w:r w:rsidDel="00000000" w:rsidR="00000000" w:rsidRPr="00000000">
        <w:rPr>
          <w:b w:val="1"/>
          <w:color w:val="000000"/>
          <w:sz w:val="24"/>
          <w:szCs w:val="24"/>
          <w:rtl w:val="0"/>
        </w:rPr>
        <w:t xml:space="preserve">Viewing all my watch Groups:</w:t>
      </w:r>
    </w:p>
    <w:p w:rsidR="00000000" w:rsidDel="00000000" w:rsidP="00000000" w:rsidRDefault="00000000" w:rsidRPr="00000000" w14:paraId="00000076">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Register / login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After Login </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Go to profile </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the profile page you can access all the watch groups.</w:t>
      </w:r>
    </w:p>
    <w:p w:rsidR="00000000" w:rsidDel="00000000" w:rsidP="00000000" w:rsidRDefault="00000000" w:rsidRPr="00000000" w14:paraId="0000007B">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7C">
      <w:pPr>
        <w:spacing w:after="0" w:line="240" w:lineRule="auto"/>
        <w:jc w:val="center"/>
        <w:rPr>
          <w:color w:val="000000"/>
          <w:sz w:val="24"/>
          <w:szCs w:val="24"/>
        </w:rPr>
      </w:pPr>
      <w:r w:rsidDel="00000000" w:rsidR="00000000" w:rsidRPr="00000000">
        <w:rPr>
          <w:color w:val="000000"/>
          <w:sz w:val="24"/>
          <w:szCs w:val="24"/>
        </w:rPr>
        <w:drawing>
          <wp:inline distB="0" distT="0" distL="0" distR="0">
            <wp:extent cx="5946140" cy="2200275"/>
            <wp:effectExtent b="0" l="0" r="0" t="0"/>
            <wp:docPr id="8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614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7E">
      <w:pPr>
        <w:spacing w:after="0" w:line="240" w:lineRule="auto"/>
        <w:rPr>
          <w:sz w:val="24"/>
          <w:szCs w:val="24"/>
        </w:rPr>
      </w:pPr>
      <w:r w:rsidDel="00000000" w:rsidR="00000000" w:rsidRPr="00000000">
        <w:rPr>
          <w:b w:val="1"/>
          <w:sz w:val="24"/>
          <w:szCs w:val="24"/>
          <w:rtl w:val="0"/>
        </w:rPr>
        <w:t xml:space="preserve">Leaderboard</w:t>
      </w:r>
      <w:r w:rsidDel="00000000" w:rsidR="00000000" w:rsidRPr="00000000">
        <w:rPr>
          <w:b w:val="1"/>
          <w:color w:val="000000"/>
          <w:sz w:val="24"/>
          <w:szCs w:val="24"/>
          <w:rtl w:val="0"/>
        </w:rPr>
        <w:t xml:space="preserve"> for a particular watch Group</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7F">
      <w:pPr>
        <w:spacing w:after="0" w:line="240" w:lineRule="auto"/>
        <w:rPr>
          <w:sz w:val="24"/>
          <w:szCs w:val="24"/>
        </w:rPr>
      </w:pPr>
      <w:r w:rsidDel="00000000" w:rsidR="00000000" w:rsidRPr="00000000">
        <w:rPr>
          <w:rtl w:val="0"/>
        </w:rPr>
      </w:r>
    </w:p>
    <w:p w:rsidR="00000000" w:rsidDel="00000000" w:rsidP="00000000" w:rsidRDefault="00000000" w:rsidRPr="00000000" w14:paraId="00000080">
      <w:pPr>
        <w:spacing w:after="0" w:line="240" w:lineRule="auto"/>
        <w:rPr>
          <w:color w:val="000000"/>
          <w:sz w:val="24"/>
          <w:szCs w:val="24"/>
        </w:rPr>
      </w:pPr>
      <w:r w:rsidDel="00000000" w:rsidR="00000000" w:rsidRPr="00000000">
        <w:rPr>
          <w:color w:val="000000"/>
          <w:sz w:val="24"/>
          <w:szCs w:val="24"/>
          <w:rtl w:val="0"/>
        </w:rPr>
        <w:t xml:space="preserve">On reaching a particular home page you can see a list of watch groups for a particular movie.</w:t>
      </w:r>
    </w:p>
    <w:p w:rsidR="00000000" w:rsidDel="00000000" w:rsidP="00000000" w:rsidRDefault="00000000" w:rsidRPr="00000000" w14:paraId="00000081">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2">
      <w:pPr>
        <w:spacing w:after="0" w:line="240" w:lineRule="auto"/>
        <w:rPr>
          <w:color w:val="000000"/>
          <w:sz w:val="24"/>
          <w:szCs w:val="24"/>
        </w:rPr>
      </w:pPr>
      <w:r w:rsidDel="00000000" w:rsidR="00000000" w:rsidRPr="00000000">
        <w:rPr>
          <w:color w:val="000000"/>
          <w:sz w:val="24"/>
          <w:szCs w:val="24"/>
          <w:rtl w:val="0"/>
        </w:rPr>
        <w:t xml:space="preserve">On joining a particular watch group, you can go to the particular watch group and then access the leader board for each watch group.</w:t>
      </w:r>
    </w:p>
    <w:p w:rsidR="00000000" w:rsidDel="00000000" w:rsidP="00000000" w:rsidRDefault="00000000" w:rsidRPr="00000000" w14:paraId="0000008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4">
      <w:pPr>
        <w:spacing w:after="0" w:line="240" w:lineRule="auto"/>
        <w:jc w:val="center"/>
        <w:rPr>
          <w:sz w:val="24"/>
          <w:szCs w:val="24"/>
        </w:rPr>
      </w:pPr>
      <w:r w:rsidDel="00000000" w:rsidR="00000000" w:rsidRPr="00000000">
        <w:rPr>
          <w:color w:val="000000"/>
          <w:sz w:val="24"/>
          <w:szCs w:val="24"/>
        </w:rPr>
        <w:drawing>
          <wp:inline distB="0" distT="0" distL="0" distR="0">
            <wp:extent cx="5946140" cy="2440305"/>
            <wp:effectExtent b="0" l="0" r="0" t="0"/>
            <wp:docPr id="8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6140"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rtl w:val="0"/>
        </w:rPr>
      </w:r>
    </w:p>
    <w:p w:rsidR="00000000" w:rsidDel="00000000" w:rsidP="00000000" w:rsidRDefault="00000000" w:rsidRPr="00000000" w14:paraId="00000086">
      <w:pPr>
        <w:spacing w:after="0" w:line="240" w:lineRule="auto"/>
        <w:jc w:val="center"/>
        <w:rPr>
          <w:sz w:val="24"/>
          <w:szCs w:val="24"/>
        </w:rPr>
      </w:pPr>
      <w:r w:rsidDel="00000000" w:rsidR="00000000" w:rsidRPr="00000000">
        <w:rPr>
          <w:color w:val="000000"/>
          <w:sz w:val="24"/>
          <w:szCs w:val="24"/>
        </w:rPr>
        <w:drawing>
          <wp:inline distB="0" distT="0" distL="0" distR="0">
            <wp:extent cx="5974080" cy="1624950"/>
            <wp:effectExtent b="0" l="0" r="0" t="0"/>
            <wp:docPr id="8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74080" cy="16249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rPr>
          <w:sz w:val="24"/>
          <w:szCs w:val="24"/>
        </w:rPr>
      </w:pPr>
      <w:r w:rsidDel="00000000" w:rsidR="00000000" w:rsidRPr="00000000">
        <w:rPr>
          <w:b w:val="1"/>
          <w:color w:val="000000"/>
          <w:sz w:val="24"/>
          <w:szCs w:val="24"/>
          <w:rtl w:val="0"/>
        </w:rPr>
        <w:t xml:space="preserve">View all the existing post:</w:t>
      </w: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rtl w:val="0"/>
        </w:rPr>
      </w:r>
    </w:p>
    <w:p w:rsidR="00000000" w:rsidDel="00000000" w:rsidP="00000000" w:rsidRDefault="00000000" w:rsidRPr="00000000" w14:paraId="00000089">
      <w:pPr>
        <w:numPr>
          <w:ilvl w:val="0"/>
          <w:numId w:val="2"/>
        </w:numPr>
        <w:spacing w:after="0" w:line="240" w:lineRule="auto"/>
        <w:ind w:left="720" w:hanging="360"/>
        <w:rPr>
          <w:color w:val="000000"/>
          <w:sz w:val="24"/>
          <w:szCs w:val="24"/>
        </w:rPr>
      </w:pPr>
      <w:r w:rsidDel="00000000" w:rsidR="00000000" w:rsidRPr="00000000">
        <w:rPr>
          <w:color w:val="000000"/>
          <w:sz w:val="24"/>
          <w:szCs w:val="24"/>
          <w:rtl w:val="0"/>
        </w:rPr>
        <w:t xml:space="preserve">On reaching the content page and reaching a particular watch group for a particular movie.</w:t>
      </w:r>
    </w:p>
    <w:p w:rsidR="00000000" w:rsidDel="00000000" w:rsidP="00000000" w:rsidRDefault="00000000" w:rsidRPr="00000000" w14:paraId="0000008A">
      <w:pPr>
        <w:numPr>
          <w:ilvl w:val="0"/>
          <w:numId w:val="2"/>
        </w:numPr>
        <w:spacing w:after="0" w:line="240" w:lineRule="auto"/>
        <w:ind w:left="720" w:hanging="360"/>
        <w:rPr>
          <w:color w:val="000000"/>
          <w:sz w:val="24"/>
          <w:szCs w:val="24"/>
        </w:rPr>
      </w:pPr>
      <w:r w:rsidDel="00000000" w:rsidR="00000000" w:rsidRPr="00000000">
        <w:rPr>
          <w:color w:val="000000"/>
          <w:sz w:val="24"/>
          <w:szCs w:val="24"/>
          <w:rtl w:val="0"/>
        </w:rPr>
        <w:t xml:space="preserve">View a particular watch group which contains leader boards and users belonging to this particular watch group, and an option to view the discussion thread.</w:t>
      </w:r>
    </w:p>
    <w:p w:rsidR="00000000" w:rsidDel="00000000" w:rsidP="00000000" w:rsidRDefault="00000000" w:rsidRPr="00000000" w14:paraId="0000008B">
      <w:pPr>
        <w:numPr>
          <w:ilvl w:val="0"/>
          <w:numId w:val="2"/>
        </w:numPr>
        <w:spacing w:after="0" w:line="240" w:lineRule="auto"/>
        <w:ind w:left="720" w:hanging="360"/>
        <w:rPr>
          <w:color w:val="000000"/>
          <w:sz w:val="24"/>
          <w:szCs w:val="24"/>
        </w:rPr>
      </w:pPr>
      <w:r w:rsidDel="00000000" w:rsidR="00000000" w:rsidRPr="00000000">
        <w:rPr>
          <w:color w:val="000000"/>
          <w:sz w:val="24"/>
          <w:szCs w:val="24"/>
          <w:rtl w:val="0"/>
        </w:rPr>
        <w:t xml:space="preserve">On clicking a discussion thread, we can see all the existing posts, and option to create a new post.</w:t>
      </w:r>
    </w:p>
    <w:p w:rsidR="00000000" w:rsidDel="00000000" w:rsidP="00000000" w:rsidRDefault="00000000" w:rsidRPr="00000000" w14:paraId="0000008C">
      <w:pPr>
        <w:spacing w:after="0" w:lin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8D">
      <w:pPr>
        <w:spacing w:after="0" w:line="240" w:lineRule="auto"/>
        <w:jc w:val="center"/>
        <w:rPr>
          <w:color w:val="000000"/>
          <w:sz w:val="24"/>
          <w:szCs w:val="24"/>
        </w:rPr>
      </w:pPr>
      <w:r w:rsidDel="00000000" w:rsidR="00000000" w:rsidRPr="00000000">
        <w:rPr>
          <w:color w:val="000000"/>
          <w:sz w:val="24"/>
          <w:szCs w:val="24"/>
        </w:rPr>
        <w:drawing>
          <wp:inline distB="0" distT="0" distL="0" distR="0">
            <wp:extent cx="5946140" cy="2278380"/>
            <wp:effectExtent b="0" l="0" r="0" t="0"/>
            <wp:docPr id="8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614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8F">
      <w:pPr>
        <w:spacing w:after="0" w:line="240" w:lineRule="auto"/>
        <w:rPr>
          <w:color w:val="000000"/>
          <w:sz w:val="24"/>
          <w:szCs w:val="24"/>
        </w:rPr>
      </w:pPr>
      <w:r w:rsidDel="00000000" w:rsidR="00000000" w:rsidRPr="00000000">
        <w:rPr>
          <w:color w:val="000000"/>
          <w:sz w:val="24"/>
          <w:szCs w:val="24"/>
          <w:rtl w:val="0"/>
        </w:rPr>
        <w:t xml:space="preserve">4) You can view the post by clicking on the view button and like it.</w:t>
      </w:r>
    </w:p>
    <w:p w:rsidR="00000000" w:rsidDel="00000000" w:rsidP="00000000" w:rsidRDefault="00000000" w:rsidRPr="00000000" w14:paraId="00000090">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91">
      <w:pPr>
        <w:spacing w:after="0" w:line="240" w:lineRule="auto"/>
        <w:rPr>
          <w:color w:val="000000"/>
          <w:sz w:val="24"/>
          <w:szCs w:val="24"/>
        </w:rPr>
      </w:pPr>
      <w:r w:rsidDel="00000000" w:rsidR="00000000" w:rsidRPr="00000000">
        <w:rPr>
          <w:color w:val="000000"/>
          <w:sz w:val="24"/>
          <w:szCs w:val="24"/>
          <w:rtl w:val="0"/>
        </w:rPr>
        <w:t xml:space="preserve">5) After you click on the view button you can see the post and comments related to it.</w:t>
      </w:r>
    </w:p>
    <w:p w:rsidR="00000000" w:rsidDel="00000000" w:rsidP="00000000" w:rsidRDefault="00000000" w:rsidRPr="00000000" w14:paraId="00000092">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93">
      <w:pPr>
        <w:spacing w:after="0" w:line="240" w:lineRule="auto"/>
        <w:jc w:val="center"/>
        <w:rPr>
          <w:color w:val="000000"/>
          <w:sz w:val="24"/>
          <w:szCs w:val="24"/>
        </w:rPr>
      </w:pPr>
      <w:r w:rsidDel="00000000" w:rsidR="00000000" w:rsidRPr="00000000">
        <w:rPr>
          <w:color w:val="000000"/>
          <w:sz w:val="24"/>
          <w:szCs w:val="24"/>
        </w:rPr>
        <w:drawing>
          <wp:inline distB="0" distT="0" distL="0" distR="0">
            <wp:extent cx="5946140" cy="2513330"/>
            <wp:effectExtent b="0" l="0" r="0" t="0"/>
            <wp:docPr id="8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6140" cy="251333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95">
      <w:pPr>
        <w:spacing w:after="0" w:line="240" w:lineRule="auto"/>
        <w:rPr>
          <w:b w:val="1"/>
          <w:color w:val="000000"/>
          <w:sz w:val="24"/>
          <w:szCs w:val="24"/>
        </w:rPr>
      </w:pPr>
      <w:r w:rsidDel="00000000" w:rsidR="00000000" w:rsidRPr="00000000">
        <w:rPr>
          <w:b w:val="1"/>
          <w:color w:val="000000"/>
          <w:sz w:val="24"/>
          <w:szCs w:val="24"/>
          <w:rtl w:val="0"/>
        </w:rPr>
        <w:t xml:space="preserve">Creating a post:</w:t>
      </w:r>
    </w:p>
    <w:p w:rsidR="00000000" w:rsidDel="00000000" w:rsidP="00000000" w:rsidRDefault="00000000" w:rsidRPr="00000000" w14:paraId="00000096">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On reaching the content page and reaching a particular watch group for a particular movie.</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View a particular Watch group which contains leader boards and users belonging to this particular watch group, and an option to view the discussion thread.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278380"/>
            <wp:effectExtent b="0" l="0" r="0" t="0"/>
            <wp:docPr id="8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614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On clicking a discussion thread, we can see all the existing posts, and option to create a new post.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946140" cy="2713990"/>
            <wp:effectExtent b="0" l="0" r="0" t="0"/>
            <wp:docPr id="6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6140"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 Click on the create post to reach the create post page where you can find the form to create a new post.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4180813" cy="1667593"/>
            <wp:effectExtent b="0" l="0" r="0" t="0"/>
            <wp:docPr id="6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80813" cy="166759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22222"/>
          <w:sz w:val="24"/>
          <w:szCs w:val="24"/>
          <w:u w:val="single"/>
          <w:shd w:fill="auto" w:val="clear"/>
          <w:vertAlign w:val="baseline"/>
        </w:rPr>
      </w:pPr>
      <w:r w:rsidDel="00000000" w:rsidR="00000000" w:rsidRPr="00000000">
        <w:rPr>
          <w:b w:val="1"/>
          <w:i w:val="0"/>
          <w:smallCaps w:val="0"/>
          <w:strike w:val="0"/>
          <w:color w:val="222222"/>
          <w:sz w:val="24"/>
          <w:szCs w:val="24"/>
          <w:u w:val="single"/>
          <w:shd w:fill="auto" w:val="clear"/>
          <w:vertAlign w:val="baseline"/>
          <w:rtl w:val="0"/>
        </w:rPr>
        <w:t xml:space="preserve">Application Modules: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22222"/>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222222"/>
          <w:sz w:val="24"/>
          <w:szCs w:val="24"/>
          <w:u w:val="none"/>
          <w:shd w:fill="auto" w:val="clear"/>
          <w:vertAlign w:val="baseline"/>
        </w:rPr>
      </w:pPr>
      <w:r w:rsidDel="00000000" w:rsidR="00000000" w:rsidRPr="00000000">
        <w:rPr>
          <w:b w:val="1"/>
          <w:i w:val="0"/>
          <w:smallCaps w:val="0"/>
          <w:strike w:val="0"/>
          <w:color w:val="222222"/>
          <w:sz w:val="24"/>
          <w:szCs w:val="24"/>
          <w:u w:val="none"/>
          <w:shd w:fill="auto" w:val="clear"/>
          <w:vertAlign w:val="baseline"/>
          <w:rtl w:val="0"/>
        </w:rPr>
        <w:t xml:space="preserve">Ratings Visualizer: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38"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Pr>
        <w:drawing>
          <wp:inline distB="0" distT="0" distL="0" distR="0">
            <wp:extent cx="3388360" cy="2484120"/>
            <wp:effectExtent b="0" l="0" r="0" t="0"/>
            <wp:docPr id="6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8836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AA">
      <w:pPr>
        <w:spacing w:after="0" w:line="240" w:lineRule="auto"/>
        <w:rPr>
          <w:color w:val="000000"/>
          <w:sz w:val="24"/>
          <w:szCs w:val="24"/>
        </w:rPr>
      </w:pPr>
      <w:r w:rsidDel="00000000" w:rsidR="00000000" w:rsidRPr="00000000">
        <w:rPr>
          <w:color w:val="000000"/>
          <w:sz w:val="24"/>
          <w:szCs w:val="24"/>
          <w:rtl w:val="0"/>
        </w:rPr>
        <w:t xml:space="preserve">Ratings Visualizer Module is useful for a user to make better decisions on making choices for a particular show or movie. It provides graphical presentations of ratings in the form of a line graph. Here, X - Axis represents either the seasons or the name of the movie and Y - Axis represents the ratings for each season/movie</w:t>
      </w:r>
    </w:p>
    <w:p w:rsidR="00000000" w:rsidDel="00000000" w:rsidP="00000000" w:rsidRDefault="00000000" w:rsidRPr="00000000" w14:paraId="000000AB">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AC">
      <w:pPr>
        <w:spacing w:after="0" w:line="240" w:lineRule="auto"/>
        <w:jc w:val="right"/>
        <w:rPr>
          <w:sz w:val="24"/>
          <w:szCs w:val="24"/>
        </w:rPr>
      </w:pPr>
      <w:r w:rsidDel="00000000" w:rsidR="00000000" w:rsidRPr="00000000">
        <w:rPr>
          <w:color w:val="000000"/>
          <w:sz w:val="24"/>
          <w:szCs w:val="24"/>
        </w:rPr>
        <w:drawing>
          <wp:inline distB="0" distT="0" distL="0" distR="0">
            <wp:extent cx="5946140" cy="2425065"/>
            <wp:effectExtent b="0" l="0" r="0" t="0"/>
            <wp:docPr id="6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6140" cy="24250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240" w:lineRule="auto"/>
        <w:rPr>
          <w:sz w:val="24"/>
          <w:szCs w:val="24"/>
        </w:rPr>
      </w:pPr>
      <w:r w:rsidDel="00000000" w:rsidR="00000000" w:rsidRPr="00000000">
        <w:rPr>
          <w:rtl w:val="0"/>
        </w:rPr>
      </w:r>
    </w:p>
    <w:p w:rsidR="00000000" w:rsidDel="00000000" w:rsidP="00000000" w:rsidRDefault="00000000" w:rsidRPr="00000000" w14:paraId="000000AE">
      <w:pPr>
        <w:spacing w:after="0" w:line="240" w:lineRule="auto"/>
        <w:jc w:val="center"/>
        <w:rPr>
          <w:b w:val="1"/>
          <w:i w:val="1"/>
          <w:color w:val="000000"/>
          <w:sz w:val="24"/>
          <w:szCs w:val="24"/>
        </w:rPr>
      </w:pPr>
      <w:r w:rsidDel="00000000" w:rsidR="00000000" w:rsidRPr="00000000">
        <w:rPr>
          <w:b w:val="1"/>
          <w:i w:val="1"/>
          <w:color w:val="000000"/>
          <w:sz w:val="24"/>
          <w:szCs w:val="24"/>
          <w:rtl w:val="0"/>
        </w:rPr>
        <w:t xml:space="preserve">Movie Rating</w:t>
      </w:r>
    </w:p>
    <w:p w:rsidR="00000000" w:rsidDel="00000000" w:rsidP="00000000" w:rsidRDefault="00000000" w:rsidRPr="00000000" w14:paraId="000000AF">
      <w:pPr>
        <w:spacing w:after="0" w:line="240" w:lineRule="auto"/>
        <w:jc w:val="center"/>
        <w:rPr>
          <w:b w:val="1"/>
          <w:i w:val="1"/>
          <w:color w:val="000000"/>
          <w:sz w:val="24"/>
          <w:szCs w:val="24"/>
        </w:rPr>
      </w:pPr>
      <w:r w:rsidDel="00000000" w:rsidR="00000000" w:rsidRPr="00000000">
        <w:rPr>
          <w:rtl w:val="0"/>
        </w:rPr>
      </w:r>
    </w:p>
    <w:p w:rsidR="00000000" w:rsidDel="00000000" w:rsidP="00000000" w:rsidRDefault="00000000" w:rsidRPr="00000000" w14:paraId="000000B0">
      <w:pPr>
        <w:spacing w:after="0" w:line="240" w:lineRule="auto"/>
        <w:rPr>
          <w:color w:val="000000"/>
          <w:sz w:val="24"/>
          <w:szCs w:val="24"/>
        </w:rPr>
      </w:pPr>
      <w:r w:rsidDel="00000000" w:rsidR="00000000" w:rsidRPr="00000000">
        <w:rPr>
          <w:b w:val="1"/>
          <w:color w:val="000000"/>
          <w:sz w:val="24"/>
          <w:szCs w:val="24"/>
          <w:rtl w:val="0"/>
        </w:rPr>
        <w:t xml:space="preserve">Season Rating Calculations:</w:t>
      </w:r>
      <w:r w:rsidDel="00000000" w:rsidR="00000000" w:rsidRPr="00000000">
        <w:rPr>
          <w:color w:val="000000"/>
          <w:sz w:val="24"/>
          <w:szCs w:val="24"/>
          <w:rtl w:val="0"/>
        </w:rPr>
        <w:t xml:space="preserve"> TMDB API is used to retrieve ratings for shows and movies. While the API is straightforward to get ratings of movies but to retrieve ratings for shows, we required more information from different API calls. </w:t>
      </w:r>
    </w:p>
    <w:p w:rsidR="00000000" w:rsidDel="00000000" w:rsidP="00000000" w:rsidRDefault="00000000" w:rsidRPr="00000000" w14:paraId="000000B1">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B2">
      <w:pPr>
        <w:spacing w:after="0" w:line="240" w:lineRule="auto"/>
        <w:rPr>
          <w:color w:val="000000"/>
          <w:sz w:val="24"/>
          <w:szCs w:val="24"/>
        </w:rPr>
      </w:pPr>
      <w:r w:rsidDel="00000000" w:rsidR="00000000" w:rsidRPr="00000000">
        <w:rPr>
          <w:color w:val="000000"/>
          <w:sz w:val="24"/>
          <w:szCs w:val="24"/>
          <w:rtl w:val="0"/>
        </w:rPr>
        <w:t xml:space="preserve">We applied an algorithm to calculate the ratings of each episode based on the number of votes and found the average rating for that particular season. This same logic was applied to all seasons. This data was collected and transformed to the needs of the High Charts library that helps in plotting the graph.</w:t>
      </w:r>
    </w:p>
    <w:p w:rsidR="00000000" w:rsidDel="00000000" w:rsidP="00000000" w:rsidRDefault="00000000" w:rsidRPr="00000000" w14:paraId="000000B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B4">
      <w:pPr>
        <w:spacing w:after="0" w:line="240" w:lineRule="auto"/>
        <w:jc w:val="center"/>
        <w:rPr>
          <w:sz w:val="24"/>
          <w:szCs w:val="24"/>
        </w:rPr>
      </w:pPr>
      <w:r w:rsidDel="00000000" w:rsidR="00000000" w:rsidRPr="00000000">
        <w:rPr>
          <w:color w:val="000000"/>
          <w:sz w:val="24"/>
          <w:szCs w:val="24"/>
        </w:rPr>
        <w:drawing>
          <wp:inline distB="0" distT="0" distL="0" distR="0">
            <wp:extent cx="5877560" cy="2332355"/>
            <wp:effectExtent b="0" l="0" r="0" t="0"/>
            <wp:docPr id="6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877560" cy="233235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jc w:val="center"/>
        <w:rPr>
          <w:b w:val="1"/>
          <w:color w:val="000000"/>
          <w:sz w:val="24"/>
          <w:szCs w:val="24"/>
        </w:rPr>
      </w:pPr>
      <w:r w:rsidDel="00000000" w:rsidR="00000000" w:rsidRPr="00000000">
        <w:rPr>
          <w:b w:val="1"/>
          <w:color w:val="000000"/>
          <w:sz w:val="24"/>
          <w:szCs w:val="24"/>
          <w:rtl w:val="0"/>
        </w:rPr>
        <w:t xml:space="preserve">Season Rating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22222"/>
          <w:sz w:val="24"/>
          <w:szCs w:val="24"/>
          <w:u w:val="none"/>
          <w:shd w:fill="auto" w:val="clear"/>
          <w:vertAlign w:val="baseline"/>
        </w:rPr>
      </w:pPr>
      <w:r w:rsidDel="00000000" w:rsidR="00000000" w:rsidRPr="00000000">
        <w:rPr>
          <w:b w:val="1"/>
          <w:i w:val="0"/>
          <w:smallCaps w:val="0"/>
          <w:strike w:val="0"/>
          <w:color w:val="222222"/>
          <w:sz w:val="24"/>
          <w:szCs w:val="24"/>
          <w:u w:val="none"/>
          <w:shd w:fill="auto" w:val="clear"/>
          <w:vertAlign w:val="baseline"/>
          <w:rtl w:val="0"/>
        </w:rPr>
        <w:t xml:space="preserve">Scheduler:</w:t>
      </w:r>
    </w:p>
    <w:p w:rsidR="00000000" w:rsidDel="00000000" w:rsidP="00000000" w:rsidRDefault="00000000" w:rsidRPr="00000000" w14:paraId="000000B8">
      <w:pPr>
        <w:shd w:fill="ffffff" w:val="clear"/>
        <w:spacing w:after="0" w:line="240" w:lineRule="auto"/>
        <w:rPr>
          <w:color w:val="222222"/>
          <w:sz w:val="24"/>
          <w:szCs w:val="24"/>
        </w:rPr>
      </w:pPr>
      <w:r w:rsidDel="00000000" w:rsidR="00000000" w:rsidRPr="00000000">
        <w:rPr>
          <w:color w:val="222222"/>
          <w:sz w:val="24"/>
          <w:szCs w:val="24"/>
          <w:rtl w:val="0"/>
        </w:rPr>
        <w:t xml:space="preserve">For Scheduler i.e., Calendar view we have developed it using CSS Styling and JavaScript functions. The Dayjs node module library is used for operating and manipulating on dates.</w:t>
      </w:r>
    </w:p>
    <w:p w:rsidR="00000000" w:rsidDel="00000000" w:rsidP="00000000" w:rsidRDefault="00000000" w:rsidRPr="00000000" w14:paraId="000000B9">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BA">
      <w:pPr>
        <w:shd w:fill="ffffff" w:val="clear"/>
        <w:spacing w:line="240" w:lineRule="auto"/>
        <w:rPr>
          <w:sz w:val="24"/>
          <w:szCs w:val="24"/>
        </w:rPr>
      </w:pPr>
      <w:r w:rsidDel="00000000" w:rsidR="00000000" w:rsidRPr="00000000">
        <w:rPr>
          <w:color w:val="222222"/>
          <w:sz w:val="24"/>
          <w:szCs w:val="24"/>
          <w:rtl w:val="0"/>
        </w:rPr>
        <w:t xml:space="preserve">More information on Dayjs can be found at : </w:t>
      </w:r>
      <w:hyperlink r:id="rId31">
        <w:r w:rsidDel="00000000" w:rsidR="00000000" w:rsidRPr="00000000">
          <w:rPr>
            <w:color w:val="0563c1"/>
            <w:sz w:val="24"/>
            <w:szCs w:val="24"/>
            <w:u w:val="single"/>
            <w:rtl w:val="0"/>
          </w:rPr>
          <w:t xml:space="preserve">https://www.npmjs.com/package/dayjs</w:t>
        </w:r>
      </w:hyperlink>
      <w:r w:rsidDel="00000000" w:rsidR="00000000" w:rsidRPr="00000000">
        <w:rPr>
          <w:rtl w:val="0"/>
        </w:rPr>
      </w:r>
    </w:p>
    <w:p w:rsidR="00000000" w:rsidDel="00000000" w:rsidP="00000000" w:rsidRDefault="00000000" w:rsidRPr="00000000" w14:paraId="000000BB">
      <w:pPr>
        <w:shd w:fill="ffffff" w:val="clear"/>
        <w:spacing w:line="240" w:lineRule="auto"/>
        <w:rPr>
          <w:sz w:val="24"/>
          <w:szCs w:val="24"/>
        </w:rPr>
      </w:pPr>
      <w:r w:rsidDel="00000000" w:rsidR="00000000" w:rsidRPr="00000000">
        <w:rPr>
          <w:color w:val="222222"/>
          <w:sz w:val="24"/>
          <w:szCs w:val="24"/>
          <w:rtl w:val="0"/>
        </w:rPr>
        <w:t xml:space="preserve">The following GitHub Repository was also referred for creation of this component:</w:t>
      </w:r>
      <w:r w:rsidDel="00000000" w:rsidR="00000000" w:rsidRPr="00000000">
        <w:rPr>
          <w:sz w:val="24"/>
          <w:szCs w:val="24"/>
          <w:rtl w:val="0"/>
        </w:rPr>
        <w:t xml:space="preserve"> </w:t>
      </w:r>
      <w:hyperlink r:id="rId32">
        <w:r w:rsidDel="00000000" w:rsidR="00000000" w:rsidRPr="00000000">
          <w:rPr>
            <w:color w:val="0000ff"/>
            <w:sz w:val="24"/>
            <w:szCs w:val="24"/>
            <w:u w:val="single"/>
            <w:rtl w:val="0"/>
          </w:rPr>
          <w:t xml:space="preserve">GitHub repository reference link</w:t>
        </w:r>
      </w:hyperlink>
      <w:r w:rsidDel="00000000" w:rsidR="00000000" w:rsidRPr="00000000">
        <w:rPr>
          <w:rtl w:val="0"/>
        </w:rPr>
      </w:r>
    </w:p>
    <w:p w:rsidR="00000000" w:rsidDel="00000000" w:rsidP="00000000" w:rsidRDefault="00000000" w:rsidRPr="00000000" w14:paraId="000000BC">
      <w:pPr>
        <w:shd w:fill="ffffff" w:val="clear"/>
        <w:spacing w:after="0" w:line="240" w:lineRule="auto"/>
        <w:rPr>
          <w:color w:val="222222"/>
          <w:sz w:val="24"/>
          <w:szCs w:val="24"/>
        </w:rPr>
      </w:pPr>
      <w:r w:rsidDel="00000000" w:rsidR="00000000" w:rsidRPr="00000000">
        <w:rPr>
          <w:color w:val="222222"/>
          <w:sz w:val="24"/>
          <w:szCs w:val="24"/>
          <w:rtl w:val="0"/>
        </w:rPr>
        <w:t xml:space="preserve">The Calendar view in our application allows users to add events to their personalized calendars. The calendars can be used to manage watch events which the user wants to create.</w:t>
      </w:r>
    </w:p>
    <w:p w:rsidR="00000000" w:rsidDel="00000000" w:rsidP="00000000" w:rsidRDefault="00000000" w:rsidRPr="00000000" w14:paraId="000000BD">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BE">
      <w:pPr>
        <w:shd w:fill="ffffff" w:val="clear"/>
        <w:spacing w:after="0" w:line="240" w:lineRule="auto"/>
        <w:rPr>
          <w:color w:val="222222"/>
          <w:sz w:val="24"/>
          <w:szCs w:val="24"/>
        </w:rPr>
      </w:pPr>
      <w:r w:rsidDel="00000000" w:rsidR="00000000" w:rsidRPr="00000000">
        <w:rPr>
          <w:color w:val="222222"/>
          <w:sz w:val="24"/>
          <w:szCs w:val="24"/>
          <w:rtl w:val="0"/>
        </w:rPr>
        <w:t xml:space="preserve">The Calendar view is the core component of our scheduler as it would allow us to schedule and manage watch events across the application among all its users. The main purpose of this component is to give users the option to check their schedules and decide the appropriate time to schedule watch events according to their convenience.</w:t>
      </w:r>
    </w:p>
    <w:p w:rsidR="00000000" w:rsidDel="00000000" w:rsidP="00000000" w:rsidRDefault="00000000" w:rsidRPr="00000000" w14:paraId="000000BF">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C0">
      <w:pPr>
        <w:shd w:fill="ffffff" w:val="clear"/>
        <w:spacing w:line="240" w:lineRule="auto"/>
        <w:rPr>
          <w:sz w:val="24"/>
          <w:szCs w:val="24"/>
        </w:rPr>
      </w:pPr>
      <w:r w:rsidDel="00000000" w:rsidR="00000000" w:rsidRPr="00000000">
        <w:rPr>
          <w:color w:val="222222"/>
          <w:sz w:val="24"/>
          <w:szCs w:val="24"/>
          <w:rtl w:val="0"/>
        </w:rPr>
        <w:t xml:space="preserve">The Following are some of the Major Features which Scheduler provides:</w:t>
      </w:r>
      <w:r w:rsidDel="00000000" w:rsidR="00000000" w:rsidRPr="00000000">
        <w:rPr>
          <w:rtl w:val="0"/>
        </w:rPr>
      </w:r>
    </w:p>
    <w:p w:rsidR="00000000" w:rsidDel="00000000" w:rsidP="00000000" w:rsidRDefault="00000000" w:rsidRPr="00000000" w14:paraId="000000C1">
      <w:pPr>
        <w:shd w:fill="ffffff" w:val="clear"/>
        <w:spacing w:after="0" w:line="240" w:lineRule="auto"/>
        <w:rPr>
          <w:color w:val="222222"/>
          <w:sz w:val="24"/>
          <w:szCs w:val="24"/>
        </w:rPr>
      </w:pPr>
      <w:r w:rsidDel="00000000" w:rsidR="00000000" w:rsidRPr="00000000">
        <w:rPr>
          <w:color w:val="222222"/>
          <w:sz w:val="24"/>
          <w:szCs w:val="24"/>
          <w:rtl w:val="0"/>
        </w:rPr>
        <w:t xml:space="preserve">Add Watch Event: The application provides a functionality to directly add an event through the content page of the application, the user needs to browse to their desired content page where they can find an option to directly add that particular event to their respective calendar.</w:t>
      </w:r>
    </w:p>
    <w:p w:rsidR="00000000" w:rsidDel="00000000" w:rsidP="00000000" w:rsidRDefault="00000000" w:rsidRPr="00000000" w14:paraId="000000C2">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C3">
      <w:pPr>
        <w:shd w:fill="ffffff" w:val="clear"/>
        <w:spacing w:after="0" w:line="240" w:lineRule="auto"/>
        <w:rPr>
          <w:color w:val="222222"/>
          <w:sz w:val="24"/>
          <w:szCs w:val="24"/>
        </w:rPr>
      </w:pPr>
      <w:r w:rsidDel="00000000" w:rsidR="00000000" w:rsidRPr="00000000">
        <w:rPr>
          <w:color w:val="222222"/>
          <w:sz w:val="24"/>
          <w:szCs w:val="24"/>
          <w:rtl w:val="0"/>
        </w:rPr>
        <w:t xml:space="preserve">Delete Watch Event: The application also provides a feature where users can navigate to their own profile page where they can find their respective calendar. The calendar view will allow that user to delete a watch event if they click on that event from the calendar and select delete option (Only the user who created the event would have the option to delete that event).</w:t>
      </w:r>
    </w:p>
    <w:p w:rsidR="00000000" w:rsidDel="00000000" w:rsidP="00000000" w:rsidRDefault="00000000" w:rsidRPr="00000000" w14:paraId="000000C4">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C5">
      <w:pPr>
        <w:shd w:fill="ffffff" w:val="clear"/>
        <w:spacing w:line="240" w:lineRule="auto"/>
        <w:rPr>
          <w:color w:val="222222"/>
          <w:sz w:val="24"/>
          <w:szCs w:val="24"/>
        </w:rPr>
      </w:pPr>
      <w:r w:rsidDel="00000000" w:rsidR="00000000" w:rsidRPr="00000000">
        <w:rPr>
          <w:color w:val="222222"/>
          <w:sz w:val="24"/>
          <w:szCs w:val="24"/>
          <w:rtl w:val="0"/>
        </w:rPr>
        <w:t xml:space="preserve">Manual Event Add: The application also has a feature where users can click on the Add Event button in their calendar to manually add any watch event.</w:t>
      </w:r>
    </w:p>
    <w:p w:rsidR="00000000" w:rsidDel="00000000" w:rsidP="00000000" w:rsidRDefault="00000000" w:rsidRPr="00000000" w14:paraId="000000C6">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C7">
      <w:pPr>
        <w:shd w:fill="ffffff" w:val="clear"/>
        <w:spacing w:after="0" w:line="240" w:lineRule="auto"/>
        <w:rPr>
          <w:color w:val="222222"/>
          <w:sz w:val="24"/>
          <w:szCs w:val="24"/>
        </w:rPr>
      </w:pPr>
      <w:r w:rsidDel="00000000" w:rsidR="00000000" w:rsidRPr="00000000">
        <w:rPr>
          <w:color w:val="222222"/>
          <w:sz w:val="24"/>
          <w:szCs w:val="24"/>
          <w:rtl w:val="0"/>
        </w:rPr>
        <w:t xml:space="preserve">The Following are some the workflow paths to the Scheduler:</w:t>
      </w:r>
    </w:p>
    <w:p w:rsidR="00000000" w:rsidDel="00000000" w:rsidP="00000000" w:rsidRDefault="00000000" w:rsidRPr="00000000" w14:paraId="000000C8">
      <w:pPr>
        <w:shd w:fill="ffffff" w:val="clea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0C9">
      <w:pPr>
        <w:shd w:fill="ffffff" w:val="clear"/>
        <w:spacing w:line="240" w:lineRule="auto"/>
        <w:rPr>
          <w:color w:val="222222"/>
          <w:sz w:val="24"/>
          <w:szCs w:val="24"/>
        </w:rPr>
      </w:pPr>
      <w:r w:rsidDel="00000000" w:rsidR="00000000" w:rsidRPr="00000000">
        <w:rPr>
          <w:color w:val="222222"/>
          <w:sz w:val="24"/>
          <w:szCs w:val="24"/>
          <w:rtl w:val="0"/>
        </w:rPr>
        <w:t xml:space="preserve">1. From Application’s main page:</w:t>
      </w:r>
    </w:p>
    <w:p w:rsidR="00000000" w:rsidDel="00000000" w:rsidP="00000000" w:rsidRDefault="00000000" w:rsidRPr="00000000" w14:paraId="000000CA">
      <w:pPr>
        <w:shd w:fill="ffffff" w:val="clear"/>
        <w:spacing w:line="240" w:lineRule="auto"/>
        <w:jc w:val="center"/>
        <w:rPr>
          <w:color w:val="222222"/>
          <w:sz w:val="24"/>
          <w:szCs w:val="24"/>
        </w:rPr>
      </w:pPr>
      <w:r w:rsidDel="00000000" w:rsidR="00000000" w:rsidRPr="00000000">
        <w:rPr>
          <w:color w:val="222222"/>
          <w:sz w:val="24"/>
          <w:szCs w:val="24"/>
        </w:rPr>
        <w:drawing>
          <wp:inline distB="0" distT="0" distL="0" distR="0">
            <wp:extent cx="5946140" cy="1344930"/>
            <wp:effectExtent b="0" l="0" r="0" t="0"/>
            <wp:docPr id="6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6140" cy="134493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line="240" w:lineRule="auto"/>
        <w:jc w:val="center"/>
        <w:rPr>
          <w:color w:val="222222"/>
          <w:sz w:val="24"/>
          <w:szCs w:val="24"/>
        </w:rPr>
      </w:pPr>
      <w:r w:rsidDel="00000000" w:rsidR="00000000" w:rsidRPr="00000000">
        <w:rPr>
          <w:rtl w:val="0"/>
        </w:rPr>
      </w:r>
    </w:p>
    <w:p w:rsidR="00000000" w:rsidDel="00000000" w:rsidP="00000000" w:rsidRDefault="00000000" w:rsidRPr="00000000" w14:paraId="000000CC">
      <w:pPr>
        <w:shd w:fill="ffffff" w:val="clear"/>
        <w:spacing w:line="240" w:lineRule="auto"/>
        <w:jc w:val="center"/>
        <w:rPr>
          <w:color w:val="222222"/>
          <w:sz w:val="24"/>
          <w:szCs w:val="24"/>
        </w:rPr>
      </w:pPr>
      <w:r w:rsidDel="00000000" w:rsidR="00000000" w:rsidRPr="00000000">
        <w:rPr>
          <w:rtl w:val="0"/>
        </w:rPr>
      </w:r>
    </w:p>
    <w:p w:rsidR="00000000" w:rsidDel="00000000" w:rsidP="00000000" w:rsidRDefault="00000000" w:rsidRPr="00000000" w14:paraId="000000CD">
      <w:pPr>
        <w:shd w:fill="ffffff" w:val="clear"/>
        <w:spacing w:line="240" w:lineRule="auto"/>
        <w:jc w:val="center"/>
        <w:rPr>
          <w:color w:val="222222"/>
          <w:sz w:val="24"/>
          <w:szCs w:val="24"/>
        </w:rPr>
      </w:pPr>
      <w:r w:rsidDel="00000000" w:rsidR="00000000" w:rsidRPr="00000000">
        <w:rPr>
          <w:rtl w:val="0"/>
        </w:rPr>
      </w:r>
    </w:p>
    <w:p w:rsidR="00000000" w:rsidDel="00000000" w:rsidP="00000000" w:rsidRDefault="00000000" w:rsidRPr="00000000" w14:paraId="000000CE">
      <w:pPr>
        <w:shd w:fill="ffffff" w:val="clear"/>
        <w:spacing w:line="240" w:lineRule="auto"/>
        <w:jc w:val="center"/>
        <w:rPr>
          <w:color w:val="222222"/>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w:t>
      </w:r>
      <w:r w:rsidDel="00000000" w:rsidR="00000000" w:rsidRPr="00000000">
        <w:rPr>
          <w:i w:val="0"/>
          <w:smallCaps w:val="0"/>
          <w:strike w:val="0"/>
          <w:color w:val="222222"/>
          <w:sz w:val="24"/>
          <w:szCs w:val="24"/>
          <w:u w:val="none"/>
          <w:shd w:fill="auto" w:val="clear"/>
          <w:vertAlign w:val="baseline"/>
          <w:rtl w:val="0"/>
        </w:rPr>
        <w:t xml:space="preserve">From User profile page:</w:t>
      </w:r>
      <w:r w:rsidDel="00000000" w:rsidR="00000000" w:rsidRPr="00000000">
        <w:rPr>
          <w:rtl w:val="0"/>
        </w:rPr>
      </w:r>
    </w:p>
    <w:p w:rsidR="00000000" w:rsidDel="00000000" w:rsidP="00000000" w:rsidRDefault="00000000" w:rsidRPr="00000000" w14:paraId="000000D0">
      <w:pPr>
        <w:shd w:fill="ffffff" w:val="clear"/>
        <w:spacing w:line="240" w:lineRule="auto"/>
        <w:jc w:val="center"/>
        <w:rPr>
          <w:sz w:val="24"/>
          <w:szCs w:val="24"/>
        </w:rPr>
      </w:pPr>
      <w:r w:rsidDel="00000000" w:rsidR="00000000" w:rsidRPr="00000000">
        <w:rPr>
          <w:color w:val="222222"/>
          <w:sz w:val="24"/>
          <w:szCs w:val="24"/>
        </w:rPr>
        <w:drawing>
          <wp:inline distB="0" distT="0" distL="0" distR="0">
            <wp:extent cx="5946140" cy="1104900"/>
            <wp:effectExtent b="0" l="0" r="0" t="0"/>
            <wp:docPr id="6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614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line="240" w:lineRule="auto"/>
        <w:rPr>
          <w:sz w:val="24"/>
          <w:szCs w:val="24"/>
        </w:rPr>
      </w:pPr>
      <w:r w:rsidDel="00000000" w:rsidR="00000000" w:rsidRPr="00000000">
        <w:rPr>
          <w:sz w:val="24"/>
          <w:szCs w:val="24"/>
          <w:rtl w:val="0"/>
        </w:rPr>
        <w:t xml:space="preserve">3. Discussion Thread:</w:t>
      </w:r>
    </w:p>
    <w:p w:rsidR="00000000" w:rsidDel="00000000" w:rsidP="00000000" w:rsidRDefault="00000000" w:rsidRPr="00000000" w14:paraId="000000D2">
      <w:pPr>
        <w:spacing w:after="0" w:line="240" w:lineRule="auto"/>
        <w:rPr>
          <w:sz w:val="24"/>
          <w:szCs w:val="24"/>
        </w:rPr>
      </w:pPr>
      <w:r w:rsidDel="00000000" w:rsidR="00000000" w:rsidRPr="00000000">
        <w:rPr>
          <w:color w:val="000000"/>
          <w:sz w:val="24"/>
          <w:szCs w:val="24"/>
          <w:rtl w:val="0"/>
        </w:rPr>
        <w:t xml:space="preserve">Discussion thread feature is an important part of the application where each TV / SERIES or show will have different watch groups, and for each watch group, there is a leader board option to view all the users and their scores, and an option to view discussion thread.</w:t>
      </w:r>
      <w:r w:rsidDel="00000000" w:rsidR="00000000" w:rsidRPr="00000000">
        <w:rPr>
          <w:rtl w:val="0"/>
        </w:rPr>
      </w:r>
    </w:p>
    <w:p w:rsidR="00000000" w:rsidDel="00000000" w:rsidP="00000000" w:rsidRDefault="00000000" w:rsidRPr="00000000" w14:paraId="000000D3">
      <w:pPr>
        <w:spacing w:after="0" w:line="240" w:lineRule="auto"/>
        <w:rPr>
          <w:sz w:val="24"/>
          <w:szCs w:val="24"/>
        </w:rPr>
      </w:pPr>
      <w:r w:rsidDel="00000000" w:rsidR="00000000" w:rsidRPr="00000000">
        <w:rPr>
          <w:rtl w:val="0"/>
        </w:rPr>
      </w:r>
    </w:p>
    <w:p w:rsidR="00000000" w:rsidDel="00000000" w:rsidP="00000000" w:rsidRDefault="00000000" w:rsidRPr="00000000" w14:paraId="000000D4">
      <w:pPr>
        <w:spacing w:after="0" w:line="240" w:lineRule="auto"/>
        <w:rPr>
          <w:sz w:val="24"/>
          <w:szCs w:val="24"/>
        </w:rPr>
      </w:pPr>
      <w:r w:rsidDel="00000000" w:rsidR="00000000" w:rsidRPr="00000000">
        <w:rPr>
          <w:color w:val="000000"/>
          <w:sz w:val="24"/>
          <w:szCs w:val="24"/>
          <w:rtl w:val="0"/>
        </w:rPr>
        <w:t xml:space="preserve">Discussion will have a list of posts belonging to a particular watch group and watch groups in turn belong to a particular TV show or movie. Inside the discussion thread, we have many posts created by the users and option to view the post, and upvote (like) it. Discussion threads can also be accessed through the user profile page and in turn access the watch groups and discussion threads inside it.</w:t>
      </w:r>
      <w:r w:rsidDel="00000000" w:rsidR="00000000" w:rsidRPr="00000000">
        <w:rPr>
          <w:rtl w:val="0"/>
        </w:rPr>
      </w:r>
    </w:p>
    <w:p w:rsidR="00000000" w:rsidDel="00000000" w:rsidP="00000000" w:rsidRDefault="00000000" w:rsidRPr="00000000" w14:paraId="000000D5">
      <w:pPr>
        <w:spacing w:after="0" w:line="240" w:lineRule="auto"/>
        <w:rPr>
          <w:sz w:val="24"/>
          <w:szCs w:val="24"/>
        </w:rPr>
      </w:pPr>
      <w:r w:rsidDel="00000000" w:rsidR="00000000" w:rsidRPr="00000000">
        <w:rPr>
          <w:rtl w:val="0"/>
        </w:rPr>
      </w:r>
    </w:p>
    <w:p w:rsidR="00000000" w:rsidDel="00000000" w:rsidP="00000000" w:rsidRDefault="00000000" w:rsidRPr="00000000" w14:paraId="000000D6">
      <w:pPr>
        <w:spacing w:after="0" w:line="240" w:lineRule="auto"/>
        <w:rPr>
          <w:color w:val="000000"/>
          <w:sz w:val="24"/>
          <w:szCs w:val="24"/>
        </w:rPr>
      </w:pPr>
      <w:r w:rsidDel="00000000" w:rsidR="00000000" w:rsidRPr="00000000">
        <w:rPr>
          <w:color w:val="000000"/>
          <w:sz w:val="24"/>
          <w:szCs w:val="24"/>
          <w:rtl w:val="0"/>
        </w:rPr>
        <w:t xml:space="preserve">Each post will have a list of comments and an option to reply to that comment through which they can interact and discuss theories and opinions about movies or shows.</w:t>
      </w:r>
    </w:p>
    <w:p w:rsidR="00000000" w:rsidDel="00000000" w:rsidP="00000000" w:rsidRDefault="00000000" w:rsidRPr="00000000" w14:paraId="000000D7">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D8">
      <w:pPr>
        <w:spacing w:after="0" w:line="240" w:lineRule="auto"/>
        <w:rPr>
          <w:sz w:val="24"/>
          <w:szCs w:val="24"/>
        </w:rPr>
      </w:pPr>
      <w:r w:rsidDel="00000000" w:rsidR="00000000" w:rsidRPr="00000000">
        <w:rPr>
          <w:b w:val="1"/>
          <w:color w:val="000000"/>
          <w:sz w:val="24"/>
          <w:szCs w:val="24"/>
          <w:rtl w:val="0"/>
        </w:rPr>
        <w:t xml:space="preserve">Functionalities: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Create Post</w:t>
      </w:r>
      <w:r w:rsidDel="00000000" w:rsidR="00000000" w:rsidRPr="00000000">
        <w:rPr>
          <w:i w:val="0"/>
          <w:smallCaps w:val="0"/>
          <w:strike w:val="0"/>
          <w:color w:val="000000"/>
          <w:sz w:val="24"/>
          <w:szCs w:val="24"/>
          <w:u w:val="none"/>
          <w:shd w:fill="auto" w:val="clear"/>
          <w:vertAlign w:val="baseline"/>
          <w:rtl w:val="0"/>
        </w:rPr>
        <w:t xml:space="preserve">: Create post is where a user creates a new post and gives a description [theories] and adds comments for more info and initiates a discussion.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spacing w:after="0" w:line="240" w:lineRule="auto"/>
        <w:rPr>
          <w:color w:val="000000"/>
          <w:sz w:val="24"/>
          <w:szCs w:val="24"/>
        </w:rPr>
      </w:pPr>
      <w:r w:rsidDel="00000000" w:rsidR="00000000" w:rsidRPr="00000000">
        <w:rPr>
          <w:color w:val="000000"/>
          <w:sz w:val="24"/>
          <w:szCs w:val="24"/>
          <w:u w:val="single"/>
          <w:rtl w:val="0"/>
        </w:rPr>
        <w:t xml:space="preserve">Total Points</w:t>
      </w:r>
      <w:r w:rsidDel="00000000" w:rsidR="00000000" w:rsidRPr="00000000">
        <w:rPr>
          <w:color w:val="000000"/>
          <w:sz w:val="24"/>
          <w:szCs w:val="24"/>
          <w:rtl w:val="0"/>
        </w:rPr>
        <w:t xml:space="preserve">: Total points is calculated for a particular user for a particular watchgroup. Points are accumulated through upvotes by other users on the post created by a particular user.</w:t>
      </w:r>
    </w:p>
    <w:p w:rsidR="00000000" w:rsidDel="00000000" w:rsidP="00000000" w:rsidRDefault="00000000" w:rsidRPr="00000000" w14:paraId="000000DD">
      <w:pPr>
        <w:spacing w:after="0" w:line="240" w:lineRule="auto"/>
        <w:rPr>
          <w:sz w:val="24"/>
          <w:szCs w:val="24"/>
        </w:rPr>
      </w:pPr>
      <w:r w:rsidDel="00000000" w:rsidR="00000000" w:rsidRPr="00000000">
        <w:rPr>
          <w:rtl w:val="0"/>
        </w:rPr>
      </w:r>
    </w:p>
    <w:p w:rsidR="00000000" w:rsidDel="00000000" w:rsidP="00000000" w:rsidRDefault="00000000" w:rsidRPr="00000000" w14:paraId="000000DE">
      <w:pPr>
        <w:spacing w:after="0" w:line="240" w:lineRule="auto"/>
        <w:rPr>
          <w:color w:val="000000"/>
          <w:sz w:val="24"/>
          <w:szCs w:val="24"/>
        </w:rPr>
      </w:pPr>
      <w:r w:rsidDel="00000000" w:rsidR="00000000" w:rsidRPr="00000000">
        <w:rPr>
          <w:color w:val="000000"/>
          <w:sz w:val="24"/>
          <w:szCs w:val="24"/>
          <w:u w:val="single"/>
          <w:rtl w:val="0"/>
        </w:rPr>
        <w:t xml:space="preserve">Upvote</w:t>
      </w:r>
      <w:r w:rsidDel="00000000" w:rsidR="00000000" w:rsidRPr="00000000">
        <w:rPr>
          <w:color w:val="000000"/>
          <w:sz w:val="24"/>
          <w:szCs w:val="24"/>
          <w:rtl w:val="0"/>
        </w:rPr>
        <w:t xml:space="preserve">: This is where the post is upvoted by others users and in turn allocate points for the post creator used to rank in the </w:t>
      </w:r>
      <w:r w:rsidDel="00000000" w:rsidR="00000000" w:rsidRPr="00000000">
        <w:rPr>
          <w:sz w:val="24"/>
          <w:szCs w:val="24"/>
          <w:rtl w:val="0"/>
        </w:rPr>
        <w:t xml:space="preserve">leaderboard</w:t>
      </w:r>
      <w:r w:rsidDel="00000000" w:rsidR="00000000" w:rsidRPr="00000000">
        <w:rPr>
          <w:color w:val="000000"/>
          <w:sz w:val="24"/>
          <w:szCs w:val="24"/>
          <w:rtl w:val="0"/>
        </w:rPr>
        <w:t xml:space="preserve">.</w:t>
      </w:r>
    </w:p>
    <w:p w:rsidR="00000000" w:rsidDel="00000000" w:rsidP="00000000" w:rsidRDefault="00000000" w:rsidRPr="00000000" w14:paraId="000000DF">
      <w:pPr>
        <w:spacing w:after="0" w:line="240" w:lineRule="auto"/>
        <w:rPr>
          <w:sz w:val="24"/>
          <w:szCs w:val="24"/>
        </w:rPr>
      </w:pPr>
      <w:r w:rsidDel="00000000" w:rsidR="00000000" w:rsidRPr="00000000">
        <w:rPr>
          <w:rtl w:val="0"/>
        </w:rPr>
      </w:r>
    </w:p>
    <w:p w:rsidR="00000000" w:rsidDel="00000000" w:rsidP="00000000" w:rsidRDefault="00000000" w:rsidRPr="00000000" w14:paraId="000000E0">
      <w:pPr>
        <w:spacing w:after="0" w:line="240" w:lineRule="auto"/>
        <w:rPr>
          <w:color w:val="000000"/>
          <w:sz w:val="24"/>
          <w:szCs w:val="24"/>
        </w:rPr>
      </w:pPr>
      <w:r w:rsidDel="00000000" w:rsidR="00000000" w:rsidRPr="00000000">
        <w:rPr>
          <w:sz w:val="24"/>
          <w:szCs w:val="24"/>
          <w:u w:val="single"/>
          <w:rtl w:val="0"/>
        </w:rPr>
        <w:t xml:space="preserve">L</w:t>
      </w:r>
      <w:r w:rsidDel="00000000" w:rsidR="00000000" w:rsidRPr="00000000">
        <w:rPr>
          <w:color w:val="000000"/>
          <w:sz w:val="24"/>
          <w:szCs w:val="24"/>
          <w:u w:val="single"/>
          <w:rtl w:val="0"/>
        </w:rPr>
        <w:t xml:space="preserve">eaderboard</w:t>
      </w:r>
      <w:r w:rsidDel="00000000" w:rsidR="00000000" w:rsidRPr="00000000">
        <w:rPr>
          <w:color w:val="000000"/>
          <w:sz w:val="24"/>
          <w:szCs w:val="24"/>
          <w:rtl w:val="0"/>
        </w:rPr>
        <w:t xml:space="preserve">: Leader board is a rank of people based on points allocated through upvotes on posts by other users.</w:t>
      </w:r>
    </w:p>
    <w:p w:rsidR="00000000" w:rsidDel="00000000" w:rsidP="00000000" w:rsidRDefault="00000000" w:rsidRPr="00000000" w14:paraId="000000E1">
      <w:pPr>
        <w:spacing w:after="0" w:line="240" w:lineRule="auto"/>
        <w:rPr>
          <w:sz w:val="24"/>
          <w:szCs w:val="24"/>
        </w:rPr>
      </w:pPr>
      <w:r w:rsidDel="00000000" w:rsidR="00000000" w:rsidRPr="00000000">
        <w:rPr>
          <w:rtl w:val="0"/>
        </w:rPr>
      </w:r>
    </w:p>
    <w:p w:rsidR="00000000" w:rsidDel="00000000" w:rsidP="00000000" w:rsidRDefault="00000000" w:rsidRPr="00000000" w14:paraId="000000E2">
      <w:pPr>
        <w:spacing w:after="0" w:line="240" w:lineRule="auto"/>
        <w:rPr>
          <w:color w:val="000000"/>
          <w:sz w:val="24"/>
          <w:szCs w:val="24"/>
        </w:rPr>
      </w:pPr>
      <w:r w:rsidDel="00000000" w:rsidR="00000000" w:rsidRPr="00000000">
        <w:rPr>
          <w:color w:val="000000"/>
          <w:sz w:val="24"/>
          <w:szCs w:val="24"/>
          <w:u w:val="single"/>
          <w:rtl w:val="0"/>
        </w:rPr>
        <w:t xml:space="preserve">Comment</w:t>
      </w:r>
      <w:r w:rsidDel="00000000" w:rsidR="00000000" w:rsidRPr="00000000">
        <w:rPr>
          <w:color w:val="000000"/>
          <w:sz w:val="24"/>
          <w:szCs w:val="24"/>
          <w:rtl w:val="0"/>
        </w:rPr>
        <w:t xml:space="preserve">: Comments can be added to a post by other users and participate in discussion and share their views and opinions.</w:t>
      </w:r>
    </w:p>
    <w:p w:rsidR="00000000" w:rsidDel="00000000" w:rsidP="00000000" w:rsidRDefault="00000000" w:rsidRPr="00000000" w14:paraId="000000E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E4">
      <w:pPr>
        <w:spacing w:after="0" w:line="240" w:lineRule="auto"/>
        <w:jc w:val="center"/>
        <w:rPr>
          <w:sz w:val="24"/>
          <w:szCs w:val="24"/>
        </w:rPr>
      </w:pPr>
      <w:r w:rsidDel="00000000" w:rsidR="00000000" w:rsidRPr="00000000">
        <w:rPr>
          <w:color w:val="000000"/>
          <w:sz w:val="24"/>
          <w:szCs w:val="24"/>
        </w:rPr>
        <w:drawing>
          <wp:inline distB="0" distT="0" distL="0" distR="0">
            <wp:extent cx="5706745" cy="953770"/>
            <wp:effectExtent b="0" l="0" r="0" t="0"/>
            <wp:docPr id="6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06745" cy="95377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240" w:line="240" w:lineRule="auto"/>
        <w:jc w:val="center"/>
        <w:rPr>
          <w:b w:val="1"/>
          <w:color w:val="000000"/>
          <w:sz w:val="24"/>
          <w:szCs w:val="24"/>
        </w:rPr>
      </w:pPr>
      <w:r w:rsidDel="00000000" w:rsidR="00000000" w:rsidRPr="00000000">
        <w:rPr>
          <w:b w:val="1"/>
          <w:color w:val="000000"/>
          <w:sz w:val="24"/>
          <w:szCs w:val="24"/>
          <w:rtl w:val="0"/>
        </w:rPr>
        <w:t xml:space="preserve">Workflow on how to reach Discussion thread</w:t>
      </w:r>
    </w:p>
    <w:p w:rsidR="00000000" w:rsidDel="00000000" w:rsidP="00000000" w:rsidRDefault="00000000" w:rsidRPr="00000000" w14:paraId="000000E6">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E7">
      <w:pPr>
        <w:spacing w:after="0" w:line="240" w:lineRule="auto"/>
        <w:jc w:val="center"/>
        <w:rPr>
          <w:sz w:val="24"/>
          <w:szCs w:val="24"/>
        </w:rPr>
      </w:pPr>
      <w:r w:rsidDel="00000000" w:rsidR="00000000" w:rsidRPr="00000000">
        <w:rPr>
          <w:color w:val="000000"/>
          <w:sz w:val="24"/>
          <w:szCs w:val="24"/>
        </w:rPr>
        <w:drawing>
          <wp:inline distB="0" distT="0" distL="0" distR="0">
            <wp:extent cx="5055870" cy="3789680"/>
            <wp:effectExtent b="0" l="0" r="0" t="0"/>
            <wp:docPr id="6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055870" cy="37896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240" w:line="240" w:lineRule="auto"/>
        <w:jc w:val="center"/>
        <w:rPr>
          <w:b w:val="1"/>
          <w:color w:val="000000"/>
          <w:sz w:val="24"/>
          <w:szCs w:val="24"/>
        </w:rPr>
      </w:pPr>
      <w:r w:rsidDel="00000000" w:rsidR="00000000" w:rsidRPr="00000000">
        <w:rPr>
          <w:b w:val="1"/>
          <w:color w:val="000000"/>
          <w:sz w:val="24"/>
          <w:szCs w:val="24"/>
          <w:rtl w:val="0"/>
        </w:rPr>
        <w:t xml:space="preserve">Workflow on reaching a post</w:t>
      </w:r>
    </w:p>
    <w:p w:rsidR="00000000" w:rsidDel="00000000" w:rsidP="00000000" w:rsidRDefault="00000000" w:rsidRPr="00000000" w14:paraId="000000E9">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EA">
      <w:pPr>
        <w:shd w:fill="ffffff" w:val="clear"/>
        <w:spacing w:after="0" w:line="240" w:lineRule="auto"/>
        <w:rPr>
          <w:b w:val="1"/>
          <w:color w:val="222222"/>
          <w:sz w:val="24"/>
          <w:szCs w:val="24"/>
        </w:rPr>
      </w:pPr>
      <w:r w:rsidDel="00000000" w:rsidR="00000000" w:rsidRPr="00000000">
        <w:rPr>
          <w:b w:val="1"/>
          <w:color w:val="222222"/>
          <w:sz w:val="24"/>
          <w:szCs w:val="24"/>
          <w:rtl w:val="0"/>
        </w:rPr>
        <w:t xml:space="preserve">Comments:</w:t>
      </w:r>
    </w:p>
    <w:p w:rsidR="00000000" w:rsidDel="00000000" w:rsidP="00000000" w:rsidRDefault="00000000" w:rsidRPr="00000000" w14:paraId="000000EB">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EC">
      <w:pPr>
        <w:shd w:fill="ffffff" w:val="clear"/>
        <w:spacing w:after="0" w:line="240" w:lineRule="auto"/>
        <w:rPr>
          <w:color w:val="222222"/>
          <w:sz w:val="24"/>
          <w:szCs w:val="24"/>
        </w:rPr>
      </w:pPr>
      <w:r w:rsidDel="00000000" w:rsidR="00000000" w:rsidRPr="00000000">
        <w:rPr>
          <w:color w:val="222222"/>
          <w:sz w:val="24"/>
          <w:szCs w:val="24"/>
          <w:rtl w:val="0"/>
        </w:rPr>
        <w:t xml:space="preserve">The Comments Section in our application can be found under posts which are contained under discussion threads. The Comments component allows the user to provide their opinion around the post which is being discussed.</w:t>
      </w:r>
    </w:p>
    <w:p w:rsidR="00000000" w:rsidDel="00000000" w:rsidP="00000000" w:rsidRDefault="00000000" w:rsidRPr="00000000" w14:paraId="000000ED">
      <w:pP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EE">
      <w:pPr>
        <w:shd w:fill="ffffff" w:val="clear"/>
        <w:spacing w:after="0" w:line="240" w:lineRule="auto"/>
        <w:rPr>
          <w:sz w:val="24"/>
          <w:szCs w:val="24"/>
        </w:rPr>
      </w:pPr>
      <w:r w:rsidDel="00000000" w:rsidR="00000000" w:rsidRPr="00000000">
        <w:rPr>
          <w:color w:val="222222"/>
          <w:sz w:val="24"/>
          <w:szCs w:val="24"/>
          <w:rtl w:val="0"/>
        </w:rPr>
        <w:t xml:space="preserve">For creation of the comments section JavaScript functions have been created for its logic and we have used Material-UI’s components for designing its user interface.</w:t>
      </w:r>
      <w:r w:rsidDel="00000000" w:rsidR="00000000" w:rsidRPr="00000000">
        <w:rPr>
          <w:rtl w:val="0"/>
        </w:rPr>
      </w:r>
    </w:p>
    <w:p w:rsidR="00000000" w:rsidDel="00000000" w:rsidP="00000000" w:rsidRDefault="00000000" w:rsidRPr="00000000" w14:paraId="000000EF">
      <w:pPr>
        <w:shd w:fill="ffffff" w:val="clear"/>
        <w:spacing w:line="240" w:lineRule="auto"/>
        <w:rPr>
          <w:sz w:val="24"/>
          <w:szCs w:val="24"/>
        </w:rPr>
      </w:pPr>
      <w:r w:rsidDel="00000000" w:rsidR="00000000" w:rsidRPr="00000000">
        <w:rPr>
          <w:color w:val="222222"/>
          <w:sz w:val="24"/>
          <w:szCs w:val="24"/>
          <w:rtl w:val="0"/>
        </w:rPr>
        <w:t xml:space="preserve">The Comment component is a sub-part of our Discussion thread feature. The Comment Component has various features which are mentioned below:</w:t>
      </w:r>
      <w:r w:rsidDel="00000000" w:rsidR="00000000" w:rsidRPr="00000000">
        <w:rPr>
          <w:rtl w:val="0"/>
        </w:rPr>
      </w:r>
    </w:p>
    <w:p w:rsidR="00000000" w:rsidDel="00000000" w:rsidP="00000000" w:rsidRDefault="00000000" w:rsidRPr="00000000" w14:paraId="000000F0">
      <w:pPr>
        <w:shd w:fill="ffffff" w:val="clear"/>
        <w:spacing w:after="0" w:line="240" w:lineRule="auto"/>
        <w:rPr>
          <w:color w:val="222222"/>
          <w:sz w:val="24"/>
          <w:szCs w:val="24"/>
        </w:rPr>
      </w:pPr>
      <w:r w:rsidDel="00000000" w:rsidR="00000000" w:rsidRPr="00000000">
        <w:rPr>
          <w:b w:val="1"/>
          <w:color w:val="222222"/>
          <w:sz w:val="24"/>
          <w:szCs w:val="24"/>
          <w:rtl w:val="0"/>
        </w:rPr>
        <w:t xml:space="preserve">Add Comment</w:t>
      </w:r>
      <w:r w:rsidDel="00000000" w:rsidR="00000000" w:rsidRPr="00000000">
        <w:rPr>
          <w:color w:val="222222"/>
          <w:sz w:val="24"/>
          <w:szCs w:val="24"/>
          <w:rtl w:val="0"/>
        </w:rPr>
        <w:t xml:space="preserve">: The comment component allows users to add a comment under any post. The user simply needs to navigate to the bottom of the post to reach the comments section and there they can type their comment under the “Add Comment” text field and hit the submit button to post their comment. After posting the comment the user can see their comment posted under the comments tab with their username and timestamp.</w:t>
      </w:r>
    </w:p>
    <w:p w:rsidR="00000000" w:rsidDel="00000000" w:rsidP="00000000" w:rsidRDefault="00000000" w:rsidRPr="00000000" w14:paraId="000000F1">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2">
      <w:pPr>
        <w:shd w:fill="ffffff" w:val="clear"/>
        <w:spacing w:after="0" w:line="240" w:lineRule="auto"/>
        <w:rPr>
          <w:color w:val="222222"/>
          <w:sz w:val="24"/>
          <w:szCs w:val="24"/>
        </w:rPr>
      </w:pPr>
      <w:r w:rsidDel="00000000" w:rsidR="00000000" w:rsidRPr="00000000">
        <w:rPr>
          <w:b w:val="1"/>
          <w:color w:val="222222"/>
          <w:sz w:val="24"/>
          <w:szCs w:val="24"/>
          <w:rtl w:val="0"/>
        </w:rPr>
        <w:t xml:space="preserve">Reply comment:</w:t>
      </w:r>
      <w:r w:rsidDel="00000000" w:rsidR="00000000" w:rsidRPr="00000000">
        <w:rPr>
          <w:color w:val="222222"/>
          <w:sz w:val="24"/>
          <w:szCs w:val="24"/>
          <w:rtl w:val="0"/>
        </w:rPr>
        <w:t xml:space="preserve"> The application also allows the users to reply to other posted comments. The reply comments are treated as sub-comments. The sub-comments can also be sub-commented in our application. The user needs to select the reply option under a comment to reply to that particular comment.</w:t>
      </w:r>
    </w:p>
    <w:p w:rsidR="00000000" w:rsidDel="00000000" w:rsidP="00000000" w:rsidRDefault="00000000" w:rsidRPr="00000000" w14:paraId="000000F3">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4">
      <w:pPr>
        <w:shd w:fill="ffffff" w:val="clear"/>
        <w:spacing w:after="0" w:line="240" w:lineRule="auto"/>
        <w:rPr>
          <w:color w:val="222222"/>
          <w:sz w:val="24"/>
          <w:szCs w:val="24"/>
        </w:rPr>
      </w:pPr>
      <w:r w:rsidDel="00000000" w:rsidR="00000000" w:rsidRPr="00000000">
        <w:rPr>
          <w:b w:val="1"/>
          <w:color w:val="222222"/>
          <w:sz w:val="24"/>
          <w:szCs w:val="24"/>
          <w:rtl w:val="0"/>
        </w:rPr>
        <w:t xml:space="preserve">Delete Comment:</w:t>
      </w:r>
      <w:r w:rsidDel="00000000" w:rsidR="00000000" w:rsidRPr="00000000">
        <w:rPr>
          <w:color w:val="222222"/>
          <w:sz w:val="24"/>
          <w:szCs w:val="24"/>
          <w:rtl w:val="0"/>
        </w:rPr>
        <w:t xml:space="preserve"> The application also allows the user to delete their posted comments. The user simply needs to click on the delete option which is under the comment section in order to delete their comment.</w:t>
      </w:r>
    </w:p>
    <w:p w:rsidR="00000000" w:rsidDel="00000000" w:rsidP="00000000" w:rsidRDefault="00000000" w:rsidRPr="00000000" w14:paraId="000000F5">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6">
      <w:pPr>
        <w:shd w:fill="ffffff" w:val="clear"/>
        <w:spacing w:after="0" w:line="240" w:lineRule="auto"/>
        <w:rPr>
          <w:color w:val="222222"/>
          <w:sz w:val="24"/>
          <w:szCs w:val="24"/>
        </w:rPr>
      </w:pPr>
      <w:r w:rsidDel="00000000" w:rsidR="00000000" w:rsidRPr="00000000">
        <w:rPr>
          <w:b w:val="1"/>
          <w:color w:val="222222"/>
          <w:sz w:val="24"/>
          <w:szCs w:val="24"/>
          <w:rtl w:val="0"/>
        </w:rPr>
        <w:t xml:space="preserve">Latest comments first:</w:t>
      </w:r>
      <w:r w:rsidDel="00000000" w:rsidR="00000000" w:rsidRPr="00000000">
        <w:rPr>
          <w:color w:val="222222"/>
          <w:sz w:val="24"/>
          <w:szCs w:val="24"/>
          <w:rtl w:val="0"/>
        </w:rPr>
        <w:t xml:space="preserve">  The comment component is designed in such a way that the latest comments are seen on the top.</w:t>
      </w:r>
    </w:p>
    <w:p w:rsidR="00000000" w:rsidDel="00000000" w:rsidP="00000000" w:rsidRDefault="00000000" w:rsidRPr="00000000" w14:paraId="000000F7">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8">
      <w:pPr>
        <w:shd w:fill="ffffff" w:val="clear"/>
        <w:spacing w:after="0" w:line="240" w:lineRule="auto"/>
        <w:rPr>
          <w:color w:val="222222"/>
          <w:sz w:val="24"/>
          <w:szCs w:val="24"/>
        </w:rPr>
      </w:pPr>
      <w:r w:rsidDel="00000000" w:rsidR="00000000" w:rsidRPr="00000000">
        <w:rPr>
          <w:color w:val="222222"/>
          <w:sz w:val="24"/>
          <w:szCs w:val="24"/>
          <w:rtl w:val="0"/>
        </w:rPr>
        <w:t xml:space="preserve">The Following is the workflow path to the Comment Component:</w:t>
      </w:r>
    </w:p>
    <w:p w:rsidR="00000000" w:rsidDel="00000000" w:rsidP="00000000" w:rsidRDefault="00000000" w:rsidRPr="00000000" w14:paraId="000000F9">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A">
      <w:pPr>
        <w:shd w:fill="ffffff" w:val="clear"/>
        <w:spacing w:after="0" w:line="240" w:lineRule="auto"/>
        <w:jc w:val="center"/>
        <w:rPr>
          <w:color w:val="222222"/>
          <w:sz w:val="24"/>
          <w:szCs w:val="24"/>
        </w:rPr>
      </w:pPr>
      <w:r w:rsidDel="00000000" w:rsidR="00000000" w:rsidRPr="00000000">
        <w:rPr>
          <w:color w:val="222222"/>
          <w:sz w:val="24"/>
          <w:szCs w:val="24"/>
        </w:rPr>
        <w:drawing>
          <wp:inline distB="0" distT="0" distL="0" distR="0">
            <wp:extent cx="5946140" cy="2562225"/>
            <wp:effectExtent b="0" l="0" r="0" t="0"/>
            <wp:docPr id="69"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614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40" w:lineRule="auto"/>
        <w:rPr>
          <w:b w:val="1"/>
          <w:color w:val="000000"/>
          <w:sz w:val="24"/>
          <w:szCs w:val="24"/>
        </w:rPr>
      </w:pPr>
      <w:r w:rsidDel="00000000" w:rsidR="00000000" w:rsidRPr="00000000">
        <w:rPr>
          <w:b w:val="1"/>
          <w:color w:val="000000"/>
          <w:sz w:val="24"/>
          <w:szCs w:val="24"/>
          <w:rtl w:val="0"/>
        </w:rPr>
        <w:t xml:space="preserve">General Workflow of the Application:</w:t>
      </w:r>
    </w:p>
    <w:p w:rsidR="00000000" w:rsidDel="00000000" w:rsidP="00000000" w:rsidRDefault="00000000" w:rsidRPr="00000000" w14:paraId="000000FC">
      <w:pPr>
        <w:spacing w:after="0" w:line="240" w:lineRule="auto"/>
        <w:rPr>
          <w:sz w:val="24"/>
          <w:szCs w:val="24"/>
        </w:rPr>
      </w:pPr>
      <w:r w:rsidDel="00000000" w:rsidR="00000000" w:rsidRPr="00000000">
        <w:rPr>
          <w:rtl w:val="0"/>
        </w:rPr>
      </w:r>
    </w:p>
    <w:p w:rsidR="00000000" w:rsidDel="00000000" w:rsidP="00000000" w:rsidRDefault="00000000" w:rsidRPr="00000000" w14:paraId="000000FD">
      <w:pPr>
        <w:spacing w:after="0" w:line="240" w:lineRule="auto"/>
        <w:rPr>
          <w:sz w:val="24"/>
          <w:szCs w:val="24"/>
        </w:rPr>
      </w:pPr>
      <w:r w:rsidDel="00000000" w:rsidR="00000000" w:rsidRPr="00000000">
        <w:rPr>
          <w:color w:val="000000"/>
          <w:sz w:val="24"/>
          <w:szCs w:val="24"/>
          <w:rtl w:val="0"/>
        </w:rPr>
        <w:t xml:space="preserve">The application starts with the landing page with a login form where a user can login with his/her credentials. If the person doesn’t have an account, he/she can click on the link to register that appears at the bottom of the login form. Once the user is registered, the application will redirect the user to the home page. After logging in as well, the user will be redirected to the homepage.</w:t>
      </w:r>
      <w:r w:rsidDel="00000000" w:rsidR="00000000" w:rsidRPr="00000000">
        <w:rPr>
          <w:rtl w:val="0"/>
        </w:rPr>
      </w:r>
    </w:p>
    <w:p w:rsidR="00000000" w:rsidDel="00000000" w:rsidP="00000000" w:rsidRDefault="00000000" w:rsidRPr="00000000" w14:paraId="000000FE">
      <w:pP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FF">
      <w:pPr>
        <w:spacing w:after="0" w:line="240" w:lineRule="auto"/>
        <w:rPr>
          <w:sz w:val="24"/>
          <w:szCs w:val="24"/>
        </w:rPr>
      </w:pPr>
      <w:r w:rsidDel="00000000" w:rsidR="00000000" w:rsidRPr="00000000">
        <w:rPr>
          <w:rtl w:val="0"/>
        </w:rPr>
      </w:r>
    </w:p>
    <w:p w:rsidR="00000000" w:rsidDel="00000000" w:rsidP="00000000" w:rsidRDefault="00000000" w:rsidRPr="00000000" w14:paraId="00000100">
      <w:pPr>
        <w:spacing w:after="0" w:line="240" w:lineRule="auto"/>
        <w:rPr>
          <w:sz w:val="24"/>
          <w:szCs w:val="24"/>
        </w:rPr>
      </w:pPr>
      <w:r w:rsidDel="00000000" w:rsidR="00000000" w:rsidRPr="00000000">
        <w:rPr>
          <w:rtl w:val="0"/>
        </w:rPr>
      </w:r>
    </w:p>
    <w:p w:rsidR="00000000" w:rsidDel="00000000" w:rsidP="00000000" w:rsidRDefault="00000000" w:rsidRPr="00000000" w14:paraId="00000101">
      <w:pPr>
        <w:spacing w:after="0" w:line="240" w:lineRule="auto"/>
        <w:rPr>
          <w:sz w:val="24"/>
          <w:szCs w:val="24"/>
        </w:rPr>
      </w:pPr>
      <w:r w:rsidDel="00000000" w:rsidR="00000000" w:rsidRPr="00000000">
        <w:rPr>
          <w:rtl w:val="0"/>
        </w:rPr>
      </w:r>
    </w:p>
    <w:p w:rsidR="00000000" w:rsidDel="00000000" w:rsidP="00000000" w:rsidRDefault="00000000" w:rsidRPr="00000000" w14:paraId="00000102">
      <w:pPr>
        <w:spacing w:after="0" w:line="240" w:lineRule="auto"/>
        <w:rPr>
          <w:sz w:val="24"/>
          <w:szCs w:val="24"/>
        </w:rPr>
      </w:pPr>
      <w:r w:rsidDel="00000000" w:rsidR="00000000" w:rsidRPr="00000000">
        <w:rPr>
          <w:rtl w:val="0"/>
        </w:rPr>
      </w:r>
    </w:p>
    <w:p w:rsidR="00000000" w:rsidDel="00000000" w:rsidP="00000000" w:rsidRDefault="00000000" w:rsidRPr="00000000" w14:paraId="00000103">
      <w:pPr>
        <w:spacing w:after="0" w:line="240" w:lineRule="auto"/>
        <w:rPr>
          <w:sz w:val="24"/>
          <w:szCs w:val="24"/>
        </w:rPr>
      </w:pPr>
      <w:r w:rsidDel="00000000" w:rsidR="00000000" w:rsidRPr="00000000">
        <w:rPr>
          <w:rtl w:val="0"/>
        </w:rPr>
      </w:r>
    </w:p>
    <w:p w:rsidR="00000000" w:rsidDel="00000000" w:rsidP="00000000" w:rsidRDefault="00000000" w:rsidRPr="00000000" w14:paraId="00000104">
      <w:pPr>
        <w:pStyle w:val="Heading2"/>
        <w:keepNext w:val="0"/>
        <w:keepLines w:val="0"/>
        <w:spacing w:before="0" w:line="240" w:lineRule="auto"/>
        <w:rPr>
          <w:sz w:val="28"/>
          <w:szCs w:val="28"/>
        </w:rPr>
      </w:pPr>
      <w:bookmarkStart w:colFirst="0" w:colLast="0" w:name="_heading=h.1dicxkj59hk1" w:id="0"/>
      <w:bookmarkEnd w:id="0"/>
      <w:r w:rsidDel="00000000" w:rsidR="00000000" w:rsidRPr="00000000">
        <w:rPr>
          <w:sz w:val="28"/>
          <w:szCs w:val="28"/>
          <w:rtl w:val="0"/>
        </w:rPr>
        <w:t xml:space="preserve">References</w:t>
      </w:r>
    </w:p>
    <w:p w:rsidR="00000000" w:rsidDel="00000000" w:rsidP="00000000" w:rsidRDefault="00000000" w:rsidRPr="00000000" w14:paraId="00000105">
      <w:pPr>
        <w:spacing w:after="180" w:line="240" w:lineRule="auto"/>
        <w:ind w:left="900" w:hanging="440"/>
        <w:rPr>
          <w:sz w:val="24"/>
          <w:szCs w:val="24"/>
        </w:rPr>
      </w:pPr>
      <w:r w:rsidDel="00000000" w:rsidR="00000000" w:rsidRPr="00000000">
        <w:rPr>
          <w:sz w:val="24"/>
          <w:szCs w:val="24"/>
          <w:rtl w:val="0"/>
        </w:rPr>
        <w:t xml:space="preserve">[1]"Before you continue to YouTube", </w:t>
      </w:r>
      <w:r w:rsidDel="00000000" w:rsidR="00000000" w:rsidRPr="00000000">
        <w:rPr>
          <w:i w:val="1"/>
          <w:sz w:val="24"/>
          <w:szCs w:val="24"/>
          <w:rtl w:val="0"/>
        </w:rPr>
        <w:t xml:space="preserve">Youtube.com</w:t>
      </w:r>
      <w:r w:rsidDel="00000000" w:rsidR="00000000" w:rsidRPr="00000000">
        <w:rPr>
          <w:sz w:val="24"/>
          <w:szCs w:val="24"/>
          <w:rtl w:val="0"/>
        </w:rPr>
        <w:t xml:space="preserve">, 2022. [Online]. Available: https://www.youtube.com/playlist?list=PLJM1tXwlGdaf57oUx0rIqSW668Rpo_7oU. [Accessed: 06- Apr- 2022]</w:t>
      </w:r>
    </w:p>
    <w:p w:rsidR="00000000" w:rsidDel="00000000" w:rsidP="00000000" w:rsidRDefault="00000000" w:rsidRPr="00000000" w14:paraId="00000106">
      <w:pPr>
        <w:spacing w:after="180" w:line="240" w:lineRule="auto"/>
        <w:ind w:left="900" w:hanging="440"/>
        <w:rPr>
          <w:sz w:val="24"/>
          <w:szCs w:val="24"/>
        </w:rPr>
      </w:pPr>
      <w:r w:rsidDel="00000000" w:rsidR="00000000" w:rsidRPr="00000000">
        <w:rPr>
          <w:sz w:val="24"/>
          <w:szCs w:val="24"/>
          <w:rtl w:val="0"/>
        </w:rPr>
        <w:t xml:space="preserve">[2]"GitHub - akashyap2013/LeaderBoard_React_App: In this application, we are going to look at how to make leaderboard in the react application.", </w:t>
      </w:r>
      <w:r w:rsidDel="00000000" w:rsidR="00000000" w:rsidRPr="00000000">
        <w:rPr>
          <w:i w:val="1"/>
          <w:sz w:val="24"/>
          <w:szCs w:val="24"/>
          <w:rtl w:val="0"/>
        </w:rPr>
        <w:t xml:space="preserve">GitHub</w:t>
      </w:r>
      <w:r w:rsidDel="00000000" w:rsidR="00000000" w:rsidRPr="00000000">
        <w:rPr>
          <w:sz w:val="24"/>
          <w:szCs w:val="24"/>
          <w:rtl w:val="0"/>
        </w:rPr>
        <w:t xml:space="preserve">, 2022. [Online]. Available: https://github.com/akashyap2013/LeaderBoard_React_App. [Accessed: 06- Apr- 2022]</w:t>
      </w:r>
    </w:p>
    <w:p w:rsidR="00000000" w:rsidDel="00000000" w:rsidP="00000000" w:rsidRDefault="00000000" w:rsidRPr="00000000" w14:paraId="00000107">
      <w:pPr>
        <w:spacing w:after="180" w:line="240" w:lineRule="auto"/>
        <w:ind w:left="900" w:hanging="440"/>
        <w:rPr>
          <w:sz w:val="24"/>
          <w:szCs w:val="24"/>
        </w:rPr>
      </w:pPr>
      <w:r w:rsidDel="00000000" w:rsidR="00000000" w:rsidRPr="00000000">
        <w:rPr>
          <w:sz w:val="24"/>
          <w:szCs w:val="24"/>
          <w:rtl w:val="0"/>
        </w:rPr>
        <w:t xml:space="preserve">[3]"GitHub - monsterlessonsacademy/monsterlessonsacademy at 144-react-comments", </w:t>
      </w:r>
      <w:r w:rsidDel="00000000" w:rsidR="00000000" w:rsidRPr="00000000">
        <w:rPr>
          <w:i w:val="1"/>
          <w:sz w:val="24"/>
          <w:szCs w:val="24"/>
          <w:rtl w:val="0"/>
        </w:rPr>
        <w:t xml:space="preserve">GitHub</w:t>
      </w:r>
      <w:r w:rsidDel="00000000" w:rsidR="00000000" w:rsidRPr="00000000">
        <w:rPr>
          <w:sz w:val="24"/>
          <w:szCs w:val="24"/>
          <w:rtl w:val="0"/>
        </w:rPr>
        <w:t xml:space="preserve">, 2022. [Online]. Available: https://github.com/monsterlessonsacademy/monsterlessonsacademy/tree/144-react-comments. [Accessed: 06- Apr- 2022]</w:t>
      </w:r>
    </w:p>
    <w:p w:rsidR="00000000" w:rsidDel="00000000" w:rsidP="00000000" w:rsidRDefault="00000000" w:rsidRPr="00000000" w14:paraId="00000108">
      <w:pPr>
        <w:spacing w:after="180" w:line="240" w:lineRule="auto"/>
        <w:ind w:left="900" w:hanging="440"/>
        <w:rPr/>
      </w:pPr>
      <w:r w:rsidDel="00000000" w:rsidR="00000000" w:rsidRPr="00000000">
        <w:rPr>
          <w:sz w:val="24"/>
          <w:szCs w:val="24"/>
          <w:rtl w:val="0"/>
        </w:rPr>
        <w:t xml:space="preserve">[4]"GitHub - 3stbn/google-calendar-clone: Google calendar clone made with react", </w:t>
      </w:r>
      <w:r w:rsidDel="00000000" w:rsidR="00000000" w:rsidRPr="00000000">
        <w:rPr>
          <w:i w:val="1"/>
          <w:sz w:val="24"/>
          <w:szCs w:val="24"/>
          <w:rtl w:val="0"/>
        </w:rPr>
        <w:t xml:space="preserve">GitHub</w:t>
      </w:r>
      <w:r w:rsidDel="00000000" w:rsidR="00000000" w:rsidRPr="00000000">
        <w:rPr>
          <w:sz w:val="24"/>
          <w:szCs w:val="24"/>
          <w:rtl w:val="0"/>
        </w:rPr>
        <w:t xml:space="preserve">, 2022. [Online]. Available: https://github.com/3stbn/google-calendar-clone. [Accessed: 06- Apr- 2022]</w:t>
      </w:r>
      <w:r w:rsidDel="00000000" w:rsidR="00000000" w:rsidRPr="00000000">
        <w:rPr>
          <w:rtl w:val="0"/>
        </w:rPr>
      </w:r>
    </w:p>
    <w:sectPr>
      <w:pgSz w:h="15876" w:w="12474"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A6DB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6002AB"/>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apple-tab-span" w:customStyle="1">
    <w:name w:val="apple-tab-span"/>
    <w:basedOn w:val="DefaultParagraphFont"/>
    <w:rsid w:val="006002AB"/>
  </w:style>
  <w:style w:type="character" w:styleId="Hyperlink">
    <w:name w:val="Hyperlink"/>
    <w:basedOn w:val="DefaultParagraphFont"/>
    <w:uiPriority w:val="99"/>
    <w:semiHidden w:val="1"/>
    <w:unhideWhenUsed w:val="1"/>
    <w:rsid w:val="006002AB"/>
    <w:rPr>
      <w:color w:val="0000ff"/>
      <w:u w:val="single"/>
    </w:rPr>
  </w:style>
  <w:style w:type="paragraph" w:styleId="ListParagraph">
    <w:name w:val="List Paragraph"/>
    <w:basedOn w:val="Normal"/>
    <w:uiPriority w:val="34"/>
    <w:qFormat w:val="1"/>
    <w:rsid w:val="002021C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5.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3.png"/><Relationship Id="rId25" Type="http://schemas.openxmlformats.org/officeDocument/2006/relationships/image" Target="media/image27.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5.png"/><Relationship Id="rId31" Type="http://schemas.openxmlformats.org/officeDocument/2006/relationships/hyperlink" Target="https://www.npmjs.com/package/dayjs" TargetMode="External"/><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image" Target="media/image6.png"/><Relationship Id="rId10" Type="http://schemas.openxmlformats.org/officeDocument/2006/relationships/image" Target="media/image18.png"/><Relationship Id="rId32" Type="http://schemas.openxmlformats.org/officeDocument/2006/relationships/hyperlink" Target="https://github.com/3stbn/google-calendar-clone" TargetMode="External"/><Relationship Id="rId13" Type="http://schemas.openxmlformats.org/officeDocument/2006/relationships/image" Target="media/image2.png"/><Relationship Id="rId35" Type="http://schemas.openxmlformats.org/officeDocument/2006/relationships/image" Target="media/image10.png"/><Relationship Id="rId12" Type="http://schemas.openxmlformats.org/officeDocument/2006/relationships/image" Target="media/image17.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image" Target="media/image29.png"/><Relationship Id="rId14" Type="http://schemas.openxmlformats.org/officeDocument/2006/relationships/image" Target="media/image8.png"/><Relationship Id="rId36"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TOb9jNEzBCeyivhKxEK+9yoB6Q==">AMUW2mVvj1uN73bRURWagAOz8IfRR3xVuYAyRfPAS/SPeJXPW/wdxyTW96bad8Pm/7cjkuvdjfdJ8Vj30q1BuuDiSgWizjX8oevT2szJmCo2BGNEl4SrQeqqBWT78gh9fKBxdvQreUT9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2022-04-05T17:30:00Z</dcterms:created>
  <dc:creator>SUBASH NARAYANAN</dc:creator>
</cp:coreProperties>
</file>