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A0A5A" w14:textId="77777777" w:rsidR="000606B4" w:rsidRDefault="000606B4" w:rsidP="00B87AFF">
      <w:pPr>
        <w:pStyle w:val="Titolo"/>
        <w:rPr>
          <w:sz w:val="40"/>
          <w:szCs w:val="40"/>
        </w:rPr>
      </w:pPr>
      <w:r w:rsidRPr="000606B4">
        <w:rPr>
          <w:sz w:val="40"/>
          <w:szCs w:val="40"/>
        </w:rPr>
        <w:t xml:space="preserve">Computer Programming &amp; Data Science </w:t>
      </w:r>
    </w:p>
    <w:p w14:paraId="216CCCC6" w14:textId="585C9809" w:rsidR="008A1081" w:rsidRPr="000606B4" w:rsidRDefault="000606B4" w:rsidP="00B87AFF">
      <w:pPr>
        <w:pStyle w:val="Titolo"/>
        <w:rPr>
          <w:sz w:val="36"/>
          <w:szCs w:val="36"/>
        </w:rPr>
      </w:pPr>
      <w:r w:rsidRPr="000606B4">
        <w:rPr>
          <w:sz w:val="36"/>
          <w:szCs w:val="36"/>
        </w:rPr>
        <w:t>An Introduction with Python FS2025</w:t>
      </w:r>
    </w:p>
    <w:p w14:paraId="3264FAE0" w14:textId="77A79D21" w:rsidR="00332B21" w:rsidRDefault="000606B4" w:rsidP="00332B21">
      <w:pPr>
        <w:jc w:val="center"/>
      </w:pPr>
      <w:r>
        <w:rPr>
          <w:b/>
        </w:rPr>
        <w:br/>
        <w:t>“</w:t>
      </w:r>
      <w:proofErr w:type="spellStart"/>
      <w:r w:rsidR="00000000">
        <w:rPr>
          <w:b/>
        </w:rPr>
        <w:t>Optimising</w:t>
      </w:r>
      <w:proofErr w:type="spellEnd"/>
      <w:r w:rsidR="00000000">
        <w:rPr>
          <w:b/>
        </w:rPr>
        <w:t xml:space="preserve"> 3D-printed Concrete Structures for Carbon Capture</w:t>
      </w:r>
      <w:r>
        <w:rPr>
          <w:b/>
        </w:rPr>
        <w:t>”</w:t>
      </w:r>
      <w:r w:rsidR="00332B21">
        <w:br/>
      </w:r>
    </w:p>
    <w:p w14:paraId="08751887" w14:textId="66F9308D" w:rsidR="008A1081" w:rsidRDefault="000606B4">
      <w:pPr>
        <w:pStyle w:val="Titolo2"/>
      </w:pPr>
      <w:r>
        <w:br/>
      </w:r>
      <w:r w:rsidR="00000000">
        <w:t>Introduction</w:t>
      </w:r>
    </w:p>
    <w:p w14:paraId="5CF3831D" w14:textId="335C14D1" w:rsidR="000606B4" w:rsidRPr="000606B4" w:rsidRDefault="008266C3" w:rsidP="000606B4">
      <w:pPr>
        <w:spacing w:after="200" w:line="276" w:lineRule="auto"/>
      </w:pPr>
      <w:r>
        <w:br/>
      </w:r>
      <w:r w:rsidR="000606B4" w:rsidRPr="000606B4">
        <w:t>In recent years, the construction sector has experienced significant growth, leading to a corresponding increase in greenhouse gas emissions associated with the production and use of building materials, particularly concrete. To address this environmental challenge, a new construction method has emerged: 3D printing of concrete structures. This technique, based on additive construction technology, deposits layers of concrete without the use of formwork, enabling the creation of structures directly on site or in a controlled environment.</w:t>
      </w:r>
    </w:p>
    <w:p w14:paraId="04F9CBB3" w14:textId="77777777" w:rsidR="000606B4" w:rsidRPr="000606B4" w:rsidRDefault="000606B4" w:rsidP="000606B4">
      <w:pPr>
        <w:spacing w:after="200" w:line="276" w:lineRule="auto"/>
      </w:pPr>
      <w:r w:rsidRPr="000606B4">
        <w:t xml:space="preserve">Within this context, the present research focuses on how to </w:t>
      </w:r>
      <w:proofErr w:type="spellStart"/>
      <w:r w:rsidRPr="000606B4">
        <w:t>optimise</w:t>
      </w:r>
      <w:proofErr w:type="spellEnd"/>
      <w:r w:rsidRPr="000606B4">
        <w:t xml:space="preserve"> 3D-printed concrete structures to reduce their overall carbon footprint, taking into account the role of carbonation—i.e., the material's ability to reabsorb CO₂ over time. The primary objective is to identify a geometric configuration that </w:t>
      </w:r>
      <w:proofErr w:type="spellStart"/>
      <w:r w:rsidRPr="000606B4">
        <w:t>minimises</w:t>
      </w:r>
      <w:proofErr w:type="spellEnd"/>
      <w:r w:rsidRPr="000606B4">
        <w:t xml:space="preserve"> CO₂ emissions while </w:t>
      </w:r>
      <w:proofErr w:type="spellStart"/>
      <w:r w:rsidRPr="000606B4">
        <w:t>maximising</w:t>
      </w:r>
      <w:proofErr w:type="spellEnd"/>
      <w:r w:rsidRPr="000606B4">
        <w:t xml:space="preserve"> absorption, all while maintaining adequate structural strength and printability.</w:t>
      </w:r>
    </w:p>
    <w:p w14:paraId="7E085589" w14:textId="77777777" w:rsidR="000606B4" w:rsidRPr="000606B4" w:rsidRDefault="000606B4" w:rsidP="000606B4">
      <w:pPr>
        <w:spacing w:after="200" w:line="276" w:lineRule="auto"/>
      </w:pPr>
      <w:r w:rsidRPr="000606B4">
        <w:t xml:space="preserve">Geometry is the first fundamental aspect to be addressed in an </w:t>
      </w:r>
      <w:proofErr w:type="spellStart"/>
      <w:r w:rsidRPr="000606B4">
        <w:t>optimisation</w:t>
      </w:r>
      <w:proofErr w:type="spellEnd"/>
      <w:r w:rsidRPr="000606B4">
        <w:t xml:space="preserve"> process. One of the key advantages of 3D printing is the ability to deposit material only where it is structurally necessary, thereby reducing the total volume of concrete used. However, this approach involves certain trade-offs: using less material requires higher strength, which often translates into a higher cement content—and consequently, higher emissions per cubic meter of concrete.</w:t>
      </w:r>
    </w:p>
    <w:p w14:paraId="20C65BDD" w14:textId="125A0CC8" w:rsidR="000606B4" w:rsidRPr="000606B4" w:rsidRDefault="000606B4" w:rsidP="000606B4">
      <w:pPr>
        <w:spacing w:after="200" w:line="276" w:lineRule="auto"/>
      </w:pPr>
      <w:r w:rsidRPr="000606B4">
        <w:t xml:space="preserve">This technical report outlines the motivation and development of an interactive Python-based application for </w:t>
      </w:r>
      <w:proofErr w:type="spellStart"/>
      <w:r w:rsidRPr="000606B4">
        <w:t>visualising</w:t>
      </w:r>
      <w:proofErr w:type="spellEnd"/>
      <w:r w:rsidRPr="000606B4">
        <w:t xml:space="preserve"> printable 3D geometries. The aim is to support the </w:t>
      </w:r>
      <w:proofErr w:type="spellStart"/>
      <w:r w:rsidRPr="000606B4">
        <w:t>optimisation</w:t>
      </w:r>
      <w:proofErr w:type="spellEnd"/>
      <w:r w:rsidRPr="000606B4">
        <w:t xml:space="preserve"> of 3D-printed concrete structures for effective carbon capture. Understanding the influence of geometric variables, such as the thickness of the printed layers and the number of triangles defining the shape, is a crucial step in the search for a configuration that </w:t>
      </w:r>
      <w:proofErr w:type="spellStart"/>
      <w:r w:rsidRPr="000606B4">
        <w:t>minimises</w:t>
      </w:r>
      <w:proofErr w:type="spellEnd"/>
      <w:r w:rsidRPr="000606B4">
        <w:t xml:space="preserve"> environmental impact.</w:t>
      </w:r>
    </w:p>
    <w:p w14:paraId="569A2E65" w14:textId="77777777" w:rsidR="000606B4" w:rsidRDefault="000606B4"/>
    <w:p w14:paraId="4A46EFD0" w14:textId="77777777" w:rsidR="00947245" w:rsidRDefault="00947245"/>
    <w:p w14:paraId="02DD4607" w14:textId="77777777" w:rsidR="00947245" w:rsidRDefault="00947245"/>
    <w:p w14:paraId="7722A21B" w14:textId="77777777" w:rsidR="000606B4" w:rsidRDefault="000606B4"/>
    <w:p w14:paraId="08FFC738" w14:textId="77777777" w:rsidR="000606B4" w:rsidRDefault="000606B4"/>
    <w:p w14:paraId="015265C9" w14:textId="77777777" w:rsidR="008A1081" w:rsidRDefault="00000000">
      <w:pPr>
        <w:pStyle w:val="Titolo2"/>
      </w:pPr>
      <w:r>
        <w:lastRenderedPageBreak/>
        <w:t>Functional Unit</w:t>
      </w:r>
    </w:p>
    <w:p w14:paraId="7499F2B9" w14:textId="7723CC28" w:rsidR="00947245" w:rsidRPr="00947245" w:rsidRDefault="008266C3" w:rsidP="00947245">
      <w:r>
        <w:br/>
      </w:r>
      <w:r w:rsidR="00947245" w:rsidRPr="00947245">
        <w:t xml:space="preserve">The functional unit considered for the </w:t>
      </w:r>
      <w:proofErr w:type="spellStart"/>
      <w:r w:rsidR="00947245" w:rsidRPr="00947245">
        <w:t>optimisation</w:t>
      </w:r>
      <w:proofErr w:type="spellEnd"/>
      <w:r w:rsidR="00947245" w:rsidRPr="00947245">
        <w:t xml:space="preserve"> and analysis is </w:t>
      </w:r>
      <w:r w:rsidR="00947245" w:rsidRPr="00947245">
        <w:rPr>
          <w:b/>
          <w:bCs/>
        </w:rPr>
        <w:t>1 m² of 3D-printed concrete wall</w:t>
      </w:r>
      <w:r w:rsidR="00947245" w:rsidRPr="00947245">
        <w:t xml:space="preserve">. This unit serves as a </w:t>
      </w:r>
      <w:proofErr w:type="spellStart"/>
      <w:r w:rsidR="00947245" w:rsidRPr="00947245">
        <w:t>standardised</w:t>
      </w:r>
      <w:proofErr w:type="spellEnd"/>
      <w:r w:rsidR="00947245" w:rsidRPr="00947245">
        <w:t xml:space="preserve"> basis for comparing different geometric configurations and their performance in terms of carbon capture potential. By defining the functional unit as a fixed surface area, the study can consistently evaluate and </w:t>
      </w:r>
      <w:proofErr w:type="spellStart"/>
      <w:r w:rsidR="00947245" w:rsidRPr="00947245">
        <w:t>optimise</w:t>
      </w:r>
      <w:proofErr w:type="spellEnd"/>
      <w:r w:rsidR="00947245" w:rsidRPr="00947245">
        <w:t xml:space="preserve"> material usage, structural strength, and environmental impact across different design scenarios.</w:t>
      </w:r>
    </w:p>
    <w:p w14:paraId="51018B35" w14:textId="77777777" w:rsidR="00947245" w:rsidRPr="00947245" w:rsidRDefault="00947245" w:rsidP="00947245">
      <w:r w:rsidRPr="00947245">
        <w:t>The goal is to develop a parametric model that generates the wall geometry based on two key design variables:</w:t>
      </w:r>
    </w:p>
    <w:p w14:paraId="43464E97" w14:textId="77777777" w:rsidR="00947245" w:rsidRPr="00947245" w:rsidRDefault="00947245" w:rsidP="00947245">
      <w:pPr>
        <w:numPr>
          <w:ilvl w:val="0"/>
          <w:numId w:val="10"/>
        </w:numPr>
      </w:pPr>
      <w:r w:rsidRPr="00947245">
        <w:t xml:space="preserve">The </w:t>
      </w:r>
      <w:r w:rsidRPr="00947245">
        <w:rPr>
          <w:b/>
          <w:bCs/>
        </w:rPr>
        <w:t>number of isosceles triangles</w:t>
      </w:r>
      <w:r w:rsidRPr="00947245">
        <w:t xml:space="preserve"> printed within a fixed rectangular concrete frame.</w:t>
      </w:r>
    </w:p>
    <w:p w14:paraId="7B41C4A1" w14:textId="77777777" w:rsidR="00947245" w:rsidRPr="00947245" w:rsidRDefault="00947245" w:rsidP="00947245">
      <w:pPr>
        <w:numPr>
          <w:ilvl w:val="0"/>
          <w:numId w:val="10"/>
        </w:numPr>
      </w:pPr>
      <w:r w:rsidRPr="00947245">
        <w:t xml:space="preserve">The </w:t>
      </w:r>
      <w:r w:rsidRPr="00947245">
        <w:rPr>
          <w:b/>
          <w:bCs/>
        </w:rPr>
        <w:t>thickness</w:t>
      </w:r>
      <w:r w:rsidRPr="00947245">
        <w:t xml:space="preserve"> of the printed shape, which corresponds to the layer width defined by the extrusion nozzle of the 3D-printing arm.</w:t>
      </w:r>
    </w:p>
    <w:p w14:paraId="25214329" w14:textId="6B635602" w:rsidR="00947245" w:rsidRPr="00947245" w:rsidRDefault="009F2162" w:rsidP="00947245">
      <w:r w:rsidRPr="009F2162">
        <mc:AlternateContent>
          <mc:Choice Requires="wps">
            <w:drawing>
              <wp:anchor distT="0" distB="0" distL="114300" distR="114300" simplePos="0" relativeHeight="251809792" behindDoc="0" locked="0" layoutInCell="1" allowOverlap="1" wp14:anchorId="396C90A7" wp14:editId="3647E0E5">
                <wp:simplePos x="0" y="0"/>
                <wp:positionH relativeFrom="column">
                  <wp:posOffset>2118995</wp:posOffset>
                </wp:positionH>
                <wp:positionV relativeFrom="paragraph">
                  <wp:posOffset>2090420</wp:posOffset>
                </wp:positionV>
                <wp:extent cx="1080770" cy="305435"/>
                <wp:effectExtent l="0" t="0" r="24130" b="18415"/>
                <wp:wrapNone/>
                <wp:docPr id="10" name="CasellaDiTesto 14">
                  <a:extLst xmlns:a="http://schemas.openxmlformats.org/drawingml/2006/main">
                    <a:ext uri="{FF2B5EF4-FFF2-40B4-BE49-F238E27FC236}">
                      <a16:creationId xmlns:a16="http://schemas.microsoft.com/office/drawing/2014/main" id="{15AAAE18-3EC6-19B1-4CF6-F9B01AE4024A}"/>
                    </a:ext>
                  </a:extLst>
                </wp:docPr>
                <wp:cNvGraphicFramePr/>
                <a:graphic xmlns:a="http://schemas.openxmlformats.org/drawingml/2006/main">
                  <a:graphicData uri="http://schemas.microsoft.com/office/word/2010/wordprocessingShape">
                    <wps:wsp>
                      <wps:cNvSpPr txBox="1"/>
                      <wps:spPr>
                        <a:xfrm>
                          <a:off x="0" y="0"/>
                          <a:ext cx="1080770" cy="305435"/>
                        </a:xfrm>
                        <a:prstGeom prst="rect">
                          <a:avLst/>
                        </a:prstGeom>
                        <a:noFill/>
                        <a:ln w="9528" cap="flat">
                          <a:solidFill>
                            <a:srgbClr val="4D91B7"/>
                          </a:solidFill>
                          <a:prstDash val="solid"/>
                          <a:miter/>
                        </a:ln>
                      </wps:spPr>
                      <wps:txbx>
                        <w:txbxContent>
                          <w:p w14:paraId="334E186C" w14:textId="77777777" w:rsidR="009F2162" w:rsidRDefault="009F2162" w:rsidP="009F2162">
                            <w:pPr>
                              <w:jc w:val="center"/>
                              <w:textAlignment w:val="baseline"/>
                              <w:rPr>
                                <w:rFonts w:ascii="Arial" w:hAnsi="Arial" w:cs="Arial"/>
                                <w:color w:val="000000"/>
                                <w:kern w:val="24"/>
                                <w:sz w:val="24"/>
                                <w:szCs w:val="24"/>
                                <w:lang w:val="it-IT"/>
                              </w:rPr>
                            </w:pPr>
                            <w:proofErr w:type="spellStart"/>
                            <w:r>
                              <w:rPr>
                                <w:rFonts w:ascii="Arial" w:hAnsi="Arial" w:cs="Arial"/>
                                <w:color w:val="000000"/>
                                <w:kern w:val="24"/>
                                <w:lang w:val="it-IT"/>
                              </w:rPr>
                              <w:t>Outer_length</w:t>
                            </w:r>
                            <w:proofErr w:type="spellEnd"/>
                          </w:p>
                        </w:txbxContent>
                      </wps:txbx>
                      <wps:bodyPr vert="horz" wrap="square" lIns="91440" tIns="45720" rIns="91440" bIns="45720" anchor="t" anchorCtr="1" compatLnSpc="1">
                        <a:noAutofit/>
                      </wps:bodyPr>
                    </wps:wsp>
                  </a:graphicData>
                </a:graphic>
                <wp14:sizeRelH relativeFrom="margin">
                  <wp14:pctWidth>0</wp14:pctWidth>
                </wp14:sizeRelH>
                <wp14:sizeRelV relativeFrom="margin">
                  <wp14:pctHeight>0</wp14:pctHeight>
                </wp14:sizeRelV>
              </wp:anchor>
            </w:drawing>
          </mc:Choice>
          <mc:Fallback>
            <w:pict>
              <v:shapetype w14:anchorId="396C90A7" id="_x0000_t202" coordsize="21600,21600" o:spt="202" path="m,l,21600r21600,l21600,xe">
                <v:stroke joinstyle="miter"/>
                <v:path gradientshapeok="t" o:connecttype="rect"/>
              </v:shapetype>
              <v:shape id="CasellaDiTesto 14" o:spid="_x0000_s1026" type="#_x0000_t202" style="position:absolute;left:0;text-align:left;margin-left:166.85pt;margin-top:164.6pt;width:85.1pt;height:24.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" filled="f" strokecolor="#4d91b7" strokeweight=".26467mm">
                <v:textbox>
                  <w:txbxContent>
                    <w:p w14:paraId="334E186C" w14:textId="77777777" w:rsidR="009F2162" w:rsidRDefault="009F2162" w:rsidP="009F2162">
                      <w:pPr>
                        <w:jc w:val="center"/>
                        <w:textAlignment w:val="baseline"/>
                        <w:rPr>
                          <w:rFonts w:ascii="Arial" w:hAnsi="Arial" w:cs="Arial"/>
                          <w:color w:val="000000"/>
                          <w:kern w:val="24"/>
                          <w:sz w:val="24"/>
                          <w:szCs w:val="24"/>
                          <w:lang w:val="it-IT"/>
                        </w:rPr>
                      </w:pPr>
                      <w:proofErr w:type="spellStart"/>
                      <w:r>
                        <w:rPr>
                          <w:rFonts w:ascii="Arial" w:hAnsi="Arial" w:cs="Arial"/>
                          <w:color w:val="000000"/>
                          <w:kern w:val="24"/>
                          <w:lang w:val="it-IT"/>
                        </w:rPr>
                        <w:t>Outer_length</w:t>
                      </w:r>
                      <w:proofErr w:type="spellEnd"/>
                    </w:p>
                  </w:txbxContent>
                </v:textbox>
              </v:shape>
            </w:pict>
          </mc:Fallback>
        </mc:AlternateContent>
      </w:r>
      <w:r w:rsidRPr="009F2162">
        <mc:AlternateContent>
          <mc:Choice Requires="wps">
            <w:drawing>
              <wp:anchor distT="0" distB="0" distL="114300" distR="114300" simplePos="0" relativeHeight="251742208" behindDoc="0" locked="0" layoutInCell="1" allowOverlap="1" wp14:anchorId="3E192E79" wp14:editId="28C20509">
                <wp:simplePos x="0" y="0"/>
                <wp:positionH relativeFrom="column">
                  <wp:posOffset>4824095</wp:posOffset>
                </wp:positionH>
                <wp:positionV relativeFrom="paragraph">
                  <wp:posOffset>3256280</wp:posOffset>
                </wp:positionV>
                <wp:extent cx="211455" cy="1298575"/>
                <wp:effectExtent l="0" t="19050" r="17145" b="15875"/>
                <wp:wrapNone/>
                <wp:docPr id="9" name="Parentesi graffa aperta 13">
                  <a:extLst xmlns:a="http://schemas.openxmlformats.org/drawingml/2006/main">
                    <a:ext uri="{FF2B5EF4-FFF2-40B4-BE49-F238E27FC236}">
                      <a16:creationId xmlns:a16="http://schemas.microsoft.com/office/drawing/2014/main" id="{7CB398B7-8FD7-E094-21EA-B598A95E02B9}"/>
                    </a:ext>
                  </a:extLst>
                </wp:docPr>
                <wp:cNvGraphicFramePr/>
                <a:graphic xmlns:a="http://schemas.openxmlformats.org/drawingml/2006/main">
                  <a:graphicData uri="http://schemas.microsoft.com/office/word/2010/wordprocessingShape">
                    <wps:wsp>
                      <wps:cNvSpPr/>
                      <wps:spPr>
                        <a:xfrm rot="10799991">
                          <a:off x="0" y="0"/>
                          <a:ext cx="211455" cy="1298575"/>
                        </a:xfrm>
                        <a:custGeom>
                          <a:avLst/>
                          <a:gdLst>
                            <a:gd name="f0" fmla="val 10800000"/>
                            <a:gd name="f1" fmla="val 5400000"/>
                            <a:gd name="f2" fmla="val 180"/>
                            <a:gd name="f3" fmla="val w"/>
                            <a:gd name="f4" fmla="val h"/>
                            <a:gd name="f5" fmla="val ss"/>
                            <a:gd name="f6" fmla="val 0"/>
                            <a:gd name="f7" fmla="*/ 5419351 1 1725033"/>
                            <a:gd name="f8" fmla="+- 0 0 5400000"/>
                            <a:gd name="f9" fmla="val 8333"/>
                            <a:gd name="f10" fmla="val 50000"/>
                            <a:gd name="f11" fmla="+- 0 0 -180"/>
                            <a:gd name="f12" fmla="+- 0 0 -270"/>
                            <a:gd name="f13" fmla="+- 0 0 -360"/>
                            <a:gd name="f14" fmla="abs f3"/>
                            <a:gd name="f15" fmla="abs f4"/>
                            <a:gd name="f16" fmla="abs f5"/>
                            <a:gd name="f17" fmla="+- 2700000 f1 0"/>
                            <a:gd name="f18" fmla="*/ f11 f0 1"/>
                            <a:gd name="f19" fmla="*/ f12 f0 1"/>
                            <a:gd name="f20" fmla="*/ f13 f0 1"/>
                            <a:gd name="f21" fmla="?: f14 f3 1"/>
                            <a:gd name="f22" fmla="?: f15 f4 1"/>
                            <a:gd name="f23" fmla="?: f16 f5 1"/>
                            <a:gd name="f24" fmla="+- f17 0 f1"/>
                            <a:gd name="f25" fmla="*/ f18 1 f2"/>
                            <a:gd name="f26" fmla="*/ f19 1 f2"/>
                            <a:gd name="f27" fmla="*/ f20 1 f2"/>
                            <a:gd name="f28" fmla="*/ f21 1 21600"/>
                            <a:gd name="f29" fmla="*/ f22 1 21600"/>
                            <a:gd name="f30" fmla="*/ 21600 f21 1"/>
                            <a:gd name="f31" fmla="*/ 21600 f22 1"/>
                            <a:gd name="f32" fmla="+- f24 f1 0"/>
                            <a:gd name="f33" fmla="+- f25 0 f1"/>
                            <a:gd name="f34" fmla="+- f26 0 f1"/>
                            <a:gd name="f35" fmla="+- f27 0 f1"/>
                            <a:gd name="f36" fmla="min f29 f28"/>
                            <a:gd name="f37" fmla="*/ f30 1 f23"/>
                            <a:gd name="f38" fmla="*/ f31 1 f23"/>
                            <a:gd name="f39" fmla="*/ f32 f7 1"/>
                            <a:gd name="f40" fmla="val f37"/>
                            <a:gd name="f41" fmla="val f38"/>
                            <a:gd name="f42" fmla="*/ f39 1 f0"/>
                            <a:gd name="f43" fmla="*/ f6 f36 1"/>
                            <a:gd name="f44" fmla="+- f41 0 f6"/>
                            <a:gd name="f45" fmla="+- f40 0 f6"/>
                            <a:gd name="f46" fmla="+- 0 0 f42"/>
                            <a:gd name="f47" fmla="*/ f40 f36 1"/>
                            <a:gd name="f48" fmla="*/ f41 f36 1"/>
                            <a:gd name="f49" fmla="*/ f45 1 2"/>
                            <a:gd name="f50" fmla="min f45 f44"/>
                            <a:gd name="f51" fmla="*/ f44 f10 1"/>
                            <a:gd name="f52" fmla="+- 0 0 f46"/>
                            <a:gd name="f53" fmla="+- f6 f49 0"/>
                            <a:gd name="f54" fmla="*/ f50 f9 1"/>
                            <a:gd name="f55" fmla="*/ f51 1 100000"/>
                            <a:gd name="f56" fmla="*/ f52 f0 1"/>
                            <a:gd name="f57" fmla="*/ f49 f36 1"/>
                            <a:gd name="f58" fmla="*/ f54 1 100000"/>
                            <a:gd name="f59" fmla="*/ f56 1 f7"/>
                            <a:gd name="f60" fmla="*/ f53 f36 1"/>
                            <a:gd name="f61" fmla="*/ f55 f36 1"/>
                            <a:gd name="f62" fmla="+- f59 0 f1"/>
                            <a:gd name="f63" fmla="+- f55 f58 0"/>
                            <a:gd name="f64" fmla="*/ f58 f36 1"/>
                            <a:gd name="f65" fmla="cos 1 f62"/>
                            <a:gd name="f66" fmla="sin 1 f62"/>
                            <a:gd name="f67" fmla="*/ f63 f36 1"/>
                            <a:gd name="f68" fmla="+- 0 0 f65"/>
                            <a:gd name="f69" fmla="+- 0 0 f66"/>
                            <a:gd name="f70" fmla="+- 0 0 f68"/>
                            <a:gd name="f71" fmla="+- 0 0 f69"/>
                            <a:gd name="f72" fmla="val f70"/>
                            <a:gd name="f73" fmla="val f71"/>
                            <a:gd name="f74" fmla="*/ f72 f49 1"/>
                            <a:gd name="f75" fmla="*/ f73 f58 1"/>
                            <a:gd name="f76" fmla="+- f40 0 f74"/>
                            <a:gd name="f77" fmla="+- f58 0 f75"/>
                            <a:gd name="f78" fmla="+- f41 f75 0"/>
                            <a:gd name="f79" fmla="+- f78 0 f58"/>
                            <a:gd name="f80" fmla="*/ f76 f36 1"/>
                            <a:gd name="f81" fmla="*/ f77 f36 1"/>
                            <a:gd name="f82" fmla="*/ f79 f36 1"/>
                          </a:gdLst>
                          <a:ahLst/>
                          <a:cxnLst>
                            <a:cxn ang="3cd4">
                              <a:pos x="hc" y="t"/>
                            </a:cxn>
                            <a:cxn ang="0">
                              <a:pos x="r" y="vc"/>
                            </a:cxn>
                            <a:cxn ang="cd4">
                              <a:pos x="hc" y="b"/>
                            </a:cxn>
                            <a:cxn ang="cd2">
                              <a:pos x="l" y="vc"/>
                            </a:cxn>
                            <a:cxn ang="f33">
                              <a:pos x="f47" y="f43"/>
                            </a:cxn>
                            <a:cxn ang="f34">
                              <a:pos x="f43" y="f61"/>
                            </a:cxn>
                            <a:cxn ang="f35">
                              <a:pos x="f47" y="f48"/>
                            </a:cxn>
                          </a:cxnLst>
                          <a:rect l="f80" t="f81" r="f47" b="f82"/>
                          <a:pathLst>
                            <a:path stroke="0">
                              <a:moveTo>
                                <a:pt x="f47" y="f48"/>
                              </a:moveTo>
                              <a:arcTo wR="f57" hR="f64" stAng="f1" swAng="f1"/>
                              <a:lnTo>
                                <a:pt x="f60" y="f67"/>
                              </a:lnTo>
                              <a:arcTo wR="f57" hR="f64" stAng="f6" swAng="f8"/>
                              <a:arcTo wR="f57" hR="f64" stAng="f1" swAng="f8"/>
                              <a:lnTo>
                                <a:pt x="f60" y="f64"/>
                              </a:lnTo>
                              <a:arcTo wR="f57" hR="f64" stAng="f0" swAng="f1"/>
                              <a:close/>
                            </a:path>
                            <a:path fill="none">
                              <a:moveTo>
                                <a:pt x="f47" y="f48"/>
                              </a:moveTo>
                              <a:arcTo wR="f57" hR="f64" stAng="f1" swAng="f1"/>
                              <a:lnTo>
                                <a:pt x="f60" y="f67"/>
                              </a:lnTo>
                              <a:arcTo wR="f57" hR="f64" stAng="f6" swAng="f8"/>
                              <a:arcTo wR="f57" hR="f64" stAng="f1" swAng="f8"/>
                              <a:lnTo>
                                <a:pt x="f60" y="f64"/>
                              </a:lnTo>
                              <a:arcTo wR="f57" hR="f64" stAng="f0" swAng="f1"/>
                            </a:path>
                          </a:pathLst>
                        </a:custGeom>
                        <a:noFill/>
                        <a:ln w="12701" cap="flat">
                          <a:solidFill>
                            <a:srgbClr val="4D91B7"/>
                          </a:solidFill>
                          <a:prstDash val="solid"/>
                          <a:miter/>
                        </a:ln>
                      </wps:spPr>
                      <wps:bodyPr vert="horz" wrap="square" lIns="91440" tIns="45720" rIns="91440" bIns="45720" anchor="ctr" anchorCtr="1" compatLnSpc="1">
                        <a:noAutofit/>
                      </wps:bodyPr>
                    </wps:wsp>
                  </a:graphicData>
                </a:graphic>
                <wp14:sizeRelH relativeFrom="margin">
                  <wp14:pctWidth>0</wp14:pctWidth>
                </wp14:sizeRelH>
                <wp14:sizeRelV relativeFrom="margin">
                  <wp14:pctHeight>0</wp14:pctHeight>
                </wp14:sizeRelV>
              </wp:anchor>
            </w:drawing>
          </mc:Choice>
          <mc:Fallback>
            <w:pict>
              <v:shape w14:anchorId="11992999" id="Parentesi graffa aperta 13" o:spid="_x0000_s1026" style="position:absolute;margin-left:379.85pt;margin-top:256.4pt;width:16.65pt;height:102.25pt;rotation:11796470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coordsize="211455,129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" path="m211455,1298575nswa105727,1263333,317183,1298575,211455,1298575,105727,1280954l105728,666908at-105728,649287,105728,684529,105728,666908,,649287,-105728,614045,105728,649287,,649287,105728,631666l105728,17621wa105728,,317184,35242,105728,17621,211456,l211455,1298575xem211455,1298575nfwa105727,1263333,317183,1298575,211455,1298575,105727,1280954l105728,666908at-105728,649287,105728,684529,105728,666908,,649287,-105728,614045,105728,649287,,649287,105728,631666l105728,17621wa105728,,317184,35242,105728,17621,211456,e" filled="f" strokecolor="#4d91b7" strokeweight=".35281mm">
                <v:stroke joinstyle="miter"/>
                <v:path arrowok="t" o:connecttype="custom" o:connectlocs="105728,0;211455,649288;105728,1298575;0,649288;211455,0;0,649288;211455,1298575" o:connectangles="270,0,90,180,90,180,270" textboxrect="136694,5161,211455,1293414"/>
              </v:shape>
            </w:pict>
          </mc:Fallback>
        </mc:AlternateContent>
      </w:r>
      <w:r w:rsidRPr="009F2162">
        <mc:AlternateContent>
          <mc:Choice Requires="wps">
            <w:drawing>
              <wp:anchor distT="0" distB="0" distL="114300" distR="114300" simplePos="0" relativeHeight="251674624" behindDoc="0" locked="0" layoutInCell="1" allowOverlap="1" wp14:anchorId="429DA15E" wp14:editId="784FCEEB">
                <wp:simplePos x="0" y="0"/>
                <wp:positionH relativeFrom="column">
                  <wp:posOffset>4803140</wp:posOffset>
                </wp:positionH>
                <wp:positionV relativeFrom="paragraph">
                  <wp:posOffset>3771265</wp:posOffset>
                </wp:positionV>
                <wp:extent cx="1002665" cy="329565"/>
                <wp:effectExtent l="12700" t="25400" r="19685" b="19685"/>
                <wp:wrapNone/>
                <wp:docPr id="8" name="CasellaDiTesto 10">
                  <a:extLst xmlns:a="http://schemas.openxmlformats.org/drawingml/2006/main">
                    <a:ext uri="{FF2B5EF4-FFF2-40B4-BE49-F238E27FC236}">
                      <a16:creationId xmlns:a16="http://schemas.microsoft.com/office/drawing/2014/main" id="{0791C2B0-3628-ADD4-7D51-218A4078AFAB}"/>
                    </a:ext>
                  </a:extLst>
                </wp:docPr>
                <wp:cNvGraphicFramePr/>
                <a:graphic xmlns:a="http://schemas.openxmlformats.org/drawingml/2006/main">
                  <a:graphicData uri="http://schemas.microsoft.com/office/word/2010/wordprocessingShape">
                    <wps:wsp>
                      <wps:cNvSpPr txBox="1"/>
                      <wps:spPr>
                        <a:xfrm rot="5400013">
                          <a:off x="0" y="0"/>
                          <a:ext cx="1002665" cy="329565"/>
                        </a:xfrm>
                        <a:prstGeom prst="rect">
                          <a:avLst/>
                        </a:prstGeom>
                        <a:noFill/>
                        <a:ln w="9528" cap="flat">
                          <a:solidFill>
                            <a:srgbClr val="4D91B7"/>
                          </a:solidFill>
                          <a:prstDash val="solid"/>
                          <a:miter/>
                        </a:ln>
                      </wps:spPr>
                      <wps:txbx>
                        <w:txbxContent>
                          <w:p w14:paraId="39FB2F94" w14:textId="77777777" w:rsidR="009F2162" w:rsidRDefault="009F2162" w:rsidP="009F2162">
                            <w:pPr>
                              <w:jc w:val="center"/>
                              <w:textAlignment w:val="baseline"/>
                              <w:rPr>
                                <w:rFonts w:ascii="Arial" w:hAnsi="Arial" w:cs="Arial"/>
                                <w:color w:val="000000"/>
                                <w:kern w:val="24"/>
                                <w:sz w:val="24"/>
                                <w:szCs w:val="24"/>
                                <w:lang w:val="it-IT"/>
                              </w:rPr>
                            </w:pPr>
                            <w:proofErr w:type="spellStart"/>
                            <w:r>
                              <w:rPr>
                                <w:rFonts w:ascii="Arial" w:hAnsi="Arial" w:cs="Arial"/>
                                <w:color w:val="000000"/>
                                <w:kern w:val="24"/>
                                <w:lang w:val="it-IT"/>
                              </w:rPr>
                              <w:t>Outer_width</w:t>
                            </w:r>
                            <w:proofErr w:type="spellEnd"/>
                          </w:p>
                        </w:txbxContent>
                      </wps:txbx>
                      <wps:bodyPr vert="horz" wrap="square" lIns="91440" tIns="45720" rIns="91440" bIns="45720" anchor="t" anchorCtr="1" compatLnSpc="1">
                        <a:noAutofit/>
                      </wps:bodyPr>
                    </wps:wsp>
                  </a:graphicData>
                </a:graphic>
                <wp14:sizeRelH relativeFrom="margin">
                  <wp14:pctWidth>0</wp14:pctWidth>
                </wp14:sizeRelH>
                <wp14:sizeRelV relativeFrom="margin">
                  <wp14:pctHeight>0</wp14:pctHeight>
                </wp14:sizeRelV>
              </wp:anchor>
            </w:drawing>
          </mc:Choice>
          <mc:Fallback>
            <w:pict>
              <v:shape w14:anchorId="429DA15E" id="CasellaDiTesto 10" o:spid="_x0000_s1027" type="#_x0000_t202" style="position:absolute;left:0;text-align:left;margin-left:378.2pt;margin-top:296.95pt;width:78.95pt;height:25.95pt;rotation:589825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" filled="f" strokecolor="#4d91b7" strokeweight=".26467mm">
                <v:textbox>
                  <w:txbxContent>
                    <w:p w14:paraId="39FB2F94" w14:textId="77777777" w:rsidR="009F2162" w:rsidRDefault="009F2162" w:rsidP="009F2162">
                      <w:pPr>
                        <w:jc w:val="center"/>
                        <w:textAlignment w:val="baseline"/>
                        <w:rPr>
                          <w:rFonts w:ascii="Arial" w:hAnsi="Arial" w:cs="Arial"/>
                          <w:color w:val="000000"/>
                          <w:kern w:val="24"/>
                          <w:sz w:val="24"/>
                          <w:szCs w:val="24"/>
                          <w:lang w:val="it-IT"/>
                        </w:rPr>
                      </w:pPr>
                      <w:proofErr w:type="spellStart"/>
                      <w:r>
                        <w:rPr>
                          <w:rFonts w:ascii="Arial" w:hAnsi="Arial" w:cs="Arial"/>
                          <w:color w:val="000000"/>
                          <w:kern w:val="24"/>
                          <w:lang w:val="it-IT"/>
                        </w:rPr>
                        <w:t>Outer_width</w:t>
                      </w:r>
                      <w:proofErr w:type="spellEnd"/>
                    </w:p>
                  </w:txbxContent>
                </v:textbox>
              </v:shape>
            </w:pict>
          </mc:Fallback>
        </mc:AlternateContent>
      </w:r>
      <w:r w:rsidRPr="009F2162">
        <mc:AlternateContent>
          <mc:Choice Requires="wps">
            <w:drawing>
              <wp:anchor distT="0" distB="0" distL="114300" distR="114300" simplePos="0" relativeHeight="251607040" behindDoc="0" locked="0" layoutInCell="1" allowOverlap="1" wp14:anchorId="382CAF65" wp14:editId="7221087E">
                <wp:simplePos x="0" y="0"/>
                <wp:positionH relativeFrom="column">
                  <wp:posOffset>2780665</wp:posOffset>
                </wp:positionH>
                <wp:positionV relativeFrom="paragraph">
                  <wp:posOffset>612140</wp:posOffset>
                </wp:positionV>
                <wp:extent cx="125730" cy="3693160"/>
                <wp:effectExtent l="26035" t="12065" r="14605" b="14605"/>
                <wp:wrapNone/>
                <wp:docPr id="7" name="Parentesi graffa aperta 9">
                  <a:extLst xmlns:a="http://schemas.openxmlformats.org/drawingml/2006/main">
                    <a:ext uri="{FF2B5EF4-FFF2-40B4-BE49-F238E27FC236}">
                      <a16:creationId xmlns:a16="http://schemas.microsoft.com/office/drawing/2014/main" id="{DBDCAE05-C2DB-D1FE-A7DD-E8BA439ADD8A}"/>
                    </a:ext>
                  </a:extLst>
                </wp:docPr>
                <wp:cNvGraphicFramePr/>
                <a:graphic xmlns:a="http://schemas.openxmlformats.org/drawingml/2006/main">
                  <a:graphicData uri="http://schemas.microsoft.com/office/word/2010/wordprocessingShape">
                    <wps:wsp>
                      <wps:cNvSpPr/>
                      <wps:spPr>
                        <a:xfrm rot="5400013">
                          <a:off x="0" y="0"/>
                          <a:ext cx="125730" cy="3693160"/>
                        </a:xfrm>
                        <a:custGeom>
                          <a:avLst/>
                          <a:gdLst>
                            <a:gd name="f0" fmla="val 10800000"/>
                            <a:gd name="f1" fmla="val 5400000"/>
                            <a:gd name="f2" fmla="val 180"/>
                            <a:gd name="f3" fmla="val w"/>
                            <a:gd name="f4" fmla="val h"/>
                            <a:gd name="f5" fmla="val ss"/>
                            <a:gd name="f6" fmla="val 0"/>
                            <a:gd name="f7" fmla="*/ 5419351 1 1725033"/>
                            <a:gd name="f8" fmla="+- 0 0 5400000"/>
                            <a:gd name="f9" fmla="val 8333"/>
                            <a:gd name="f10" fmla="val 50000"/>
                            <a:gd name="f11" fmla="+- 0 0 -180"/>
                            <a:gd name="f12" fmla="+- 0 0 -270"/>
                            <a:gd name="f13" fmla="+- 0 0 -360"/>
                            <a:gd name="f14" fmla="abs f3"/>
                            <a:gd name="f15" fmla="abs f4"/>
                            <a:gd name="f16" fmla="abs f5"/>
                            <a:gd name="f17" fmla="+- 2700000 f1 0"/>
                            <a:gd name="f18" fmla="*/ f11 f0 1"/>
                            <a:gd name="f19" fmla="*/ f12 f0 1"/>
                            <a:gd name="f20" fmla="*/ f13 f0 1"/>
                            <a:gd name="f21" fmla="?: f14 f3 1"/>
                            <a:gd name="f22" fmla="?: f15 f4 1"/>
                            <a:gd name="f23" fmla="?: f16 f5 1"/>
                            <a:gd name="f24" fmla="+- f17 0 f1"/>
                            <a:gd name="f25" fmla="*/ f18 1 f2"/>
                            <a:gd name="f26" fmla="*/ f19 1 f2"/>
                            <a:gd name="f27" fmla="*/ f20 1 f2"/>
                            <a:gd name="f28" fmla="*/ f21 1 21600"/>
                            <a:gd name="f29" fmla="*/ f22 1 21600"/>
                            <a:gd name="f30" fmla="*/ 21600 f21 1"/>
                            <a:gd name="f31" fmla="*/ 21600 f22 1"/>
                            <a:gd name="f32" fmla="+- f24 f1 0"/>
                            <a:gd name="f33" fmla="+- f25 0 f1"/>
                            <a:gd name="f34" fmla="+- f26 0 f1"/>
                            <a:gd name="f35" fmla="+- f27 0 f1"/>
                            <a:gd name="f36" fmla="min f29 f28"/>
                            <a:gd name="f37" fmla="*/ f30 1 f23"/>
                            <a:gd name="f38" fmla="*/ f31 1 f23"/>
                            <a:gd name="f39" fmla="*/ f32 f7 1"/>
                            <a:gd name="f40" fmla="val f37"/>
                            <a:gd name="f41" fmla="val f38"/>
                            <a:gd name="f42" fmla="*/ f39 1 f0"/>
                            <a:gd name="f43" fmla="*/ f6 f36 1"/>
                            <a:gd name="f44" fmla="+- f41 0 f6"/>
                            <a:gd name="f45" fmla="+- f40 0 f6"/>
                            <a:gd name="f46" fmla="+- 0 0 f42"/>
                            <a:gd name="f47" fmla="*/ f40 f36 1"/>
                            <a:gd name="f48" fmla="*/ f41 f36 1"/>
                            <a:gd name="f49" fmla="*/ f45 1 2"/>
                            <a:gd name="f50" fmla="min f45 f44"/>
                            <a:gd name="f51" fmla="*/ f44 f10 1"/>
                            <a:gd name="f52" fmla="+- 0 0 f46"/>
                            <a:gd name="f53" fmla="+- f6 f49 0"/>
                            <a:gd name="f54" fmla="*/ f50 f9 1"/>
                            <a:gd name="f55" fmla="*/ f51 1 100000"/>
                            <a:gd name="f56" fmla="*/ f52 f0 1"/>
                            <a:gd name="f57" fmla="*/ f49 f36 1"/>
                            <a:gd name="f58" fmla="*/ f54 1 100000"/>
                            <a:gd name="f59" fmla="*/ f56 1 f7"/>
                            <a:gd name="f60" fmla="*/ f53 f36 1"/>
                            <a:gd name="f61" fmla="*/ f55 f36 1"/>
                            <a:gd name="f62" fmla="+- f59 0 f1"/>
                            <a:gd name="f63" fmla="+- f55 f58 0"/>
                            <a:gd name="f64" fmla="*/ f58 f36 1"/>
                            <a:gd name="f65" fmla="cos 1 f62"/>
                            <a:gd name="f66" fmla="sin 1 f62"/>
                            <a:gd name="f67" fmla="*/ f63 f36 1"/>
                            <a:gd name="f68" fmla="+- 0 0 f65"/>
                            <a:gd name="f69" fmla="+- 0 0 f66"/>
                            <a:gd name="f70" fmla="+- 0 0 f68"/>
                            <a:gd name="f71" fmla="+- 0 0 f69"/>
                            <a:gd name="f72" fmla="val f70"/>
                            <a:gd name="f73" fmla="val f71"/>
                            <a:gd name="f74" fmla="*/ f72 f49 1"/>
                            <a:gd name="f75" fmla="*/ f73 f58 1"/>
                            <a:gd name="f76" fmla="+- f40 0 f74"/>
                            <a:gd name="f77" fmla="+- f58 0 f75"/>
                            <a:gd name="f78" fmla="+- f41 f75 0"/>
                            <a:gd name="f79" fmla="+- f78 0 f58"/>
                            <a:gd name="f80" fmla="*/ f76 f36 1"/>
                            <a:gd name="f81" fmla="*/ f77 f36 1"/>
                            <a:gd name="f82" fmla="*/ f79 f36 1"/>
                          </a:gdLst>
                          <a:ahLst/>
                          <a:cxnLst>
                            <a:cxn ang="3cd4">
                              <a:pos x="hc" y="t"/>
                            </a:cxn>
                            <a:cxn ang="0">
                              <a:pos x="r" y="vc"/>
                            </a:cxn>
                            <a:cxn ang="cd4">
                              <a:pos x="hc" y="b"/>
                            </a:cxn>
                            <a:cxn ang="cd2">
                              <a:pos x="l" y="vc"/>
                            </a:cxn>
                            <a:cxn ang="f33">
                              <a:pos x="f47" y="f43"/>
                            </a:cxn>
                            <a:cxn ang="f34">
                              <a:pos x="f43" y="f61"/>
                            </a:cxn>
                            <a:cxn ang="f35">
                              <a:pos x="f47" y="f48"/>
                            </a:cxn>
                          </a:cxnLst>
                          <a:rect l="f80" t="f81" r="f47" b="f82"/>
                          <a:pathLst>
                            <a:path stroke="0">
                              <a:moveTo>
                                <a:pt x="f47" y="f48"/>
                              </a:moveTo>
                              <a:arcTo wR="f57" hR="f64" stAng="f1" swAng="f1"/>
                              <a:lnTo>
                                <a:pt x="f60" y="f67"/>
                              </a:lnTo>
                              <a:arcTo wR="f57" hR="f64" stAng="f6" swAng="f8"/>
                              <a:arcTo wR="f57" hR="f64" stAng="f1" swAng="f8"/>
                              <a:lnTo>
                                <a:pt x="f60" y="f64"/>
                              </a:lnTo>
                              <a:arcTo wR="f57" hR="f64" stAng="f0" swAng="f1"/>
                              <a:close/>
                            </a:path>
                            <a:path fill="none">
                              <a:moveTo>
                                <a:pt x="f47" y="f48"/>
                              </a:moveTo>
                              <a:arcTo wR="f57" hR="f64" stAng="f1" swAng="f1"/>
                              <a:lnTo>
                                <a:pt x="f60" y="f67"/>
                              </a:lnTo>
                              <a:arcTo wR="f57" hR="f64" stAng="f6" swAng="f8"/>
                              <a:arcTo wR="f57" hR="f64" stAng="f1" swAng="f8"/>
                              <a:lnTo>
                                <a:pt x="f60" y="f64"/>
                              </a:lnTo>
                              <a:arcTo wR="f57" hR="f64" stAng="f0" swAng="f1"/>
                            </a:path>
                          </a:pathLst>
                        </a:custGeom>
                        <a:noFill/>
                        <a:ln w="12701" cap="flat">
                          <a:solidFill>
                            <a:srgbClr val="4D91B7"/>
                          </a:solidFill>
                          <a:prstDash val="solid"/>
                          <a:miter/>
                        </a:ln>
                      </wps:spPr>
                      <wps:bodyPr vert="horz" wrap="square" lIns="91440" tIns="45720" rIns="91440" bIns="45720" anchor="ctr" anchorCtr="1" compatLnSpc="1">
                        <a:noAutofit/>
                      </wps:bodyPr>
                    </wps:wsp>
                  </a:graphicData>
                </a:graphic>
                <wp14:sizeRelH relativeFrom="margin">
                  <wp14:pctWidth>0</wp14:pctWidth>
                </wp14:sizeRelH>
                <wp14:sizeRelV relativeFrom="margin">
                  <wp14:pctHeight>0</wp14:pctHeight>
                </wp14:sizeRelV>
              </wp:anchor>
            </w:drawing>
          </mc:Choice>
          <mc:Fallback>
            <w:pict>
              <v:shape w14:anchorId="5958532D" id="Parentesi graffa aperta 9" o:spid="_x0000_s1026" style="position:absolute;margin-left:218.95pt;margin-top:48.2pt;width:9.9pt;height:290.8pt;rotation:5898254fd;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coordsize="125730,3693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" path="m125730,3693160nswa62865,3672206,188595,3693160,125730,3693160,62865,3682683l62865,1857057at-62865,1846580,62865,1867534,62865,1857057,,1846580,-62865,1825626,62865,1846580,,1846580,62865,1836103l62865,10477wa62865,,188595,20954,62865,10477,125730,l125730,3693160xem125730,3693160nfwa62865,3672206,188595,3693160,125730,3693160,62865,3682683l62865,1857057at-62865,1846580,62865,1867534,62865,1857057,,1846580,-62865,1825626,62865,1846580,,1846580,62865,1836103l62865,10477wa62865,,188595,20954,62865,10477,125730,e" filled="f" strokecolor="#4d91b7" strokeweight=".35281mm">
                <v:stroke joinstyle="miter"/>
                <v:path arrowok="t" o:connecttype="custom" o:connectlocs="62865,0;125730,1846580;62865,3693160;0,1846580;125730,0;0,1846580;125730,3693160" o:connectangles="270,0,90,180,90,180,270" textboxrect="81278,3069,125730,3690091"/>
              </v:shape>
            </w:pict>
          </mc:Fallback>
        </mc:AlternateContent>
      </w:r>
      <w:r w:rsidRPr="009F2162">
        <w:drawing>
          <wp:anchor distT="0" distB="0" distL="114300" distR="114300" simplePos="0" relativeHeight="251539456" behindDoc="0" locked="0" layoutInCell="1" allowOverlap="1" wp14:anchorId="4A35FAFF" wp14:editId="45EB6225">
            <wp:simplePos x="0" y="0"/>
            <wp:positionH relativeFrom="column">
              <wp:posOffset>1678305</wp:posOffset>
            </wp:positionH>
            <wp:positionV relativeFrom="paragraph">
              <wp:posOffset>1918335</wp:posOffset>
            </wp:positionV>
            <wp:extent cx="2275840" cy="3987165"/>
            <wp:effectExtent l="1587" t="17463" r="11748" b="11747"/>
            <wp:wrapNone/>
            <wp:docPr id="6" name="Immagine 7" descr="Immagine che contiene testo, linea, diagramma, Diagramma&#10;&#10;Il contenuto generato dall&amp;#39;IA potrebbe non essere corretto.">
              <a:extLst xmlns:a="http://schemas.openxmlformats.org/drawingml/2006/main">
                <a:ext uri="{FF2B5EF4-FFF2-40B4-BE49-F238E27FC236}">
                  <a16:creationId xmlns:a16="http://schemas.microsoft.com/office/drawing/2014/main" id="{5DE375FC-AB99-71C5-3E37-2E25BF1D72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7" descr="Immagine che contiene testo, linea, diagramma, Diagramma&#10;&#10;Il contenuto generato dall&amp;#39;IA potrebbe non essere corretto.">
                      <a:extLst>
                        <a:ext uri="{FF2B5EF4-FFF2-40B4-BE49-F238E27FC236}">
                          <a16:creationId xmlns:a16="http://schemas.microsoft.com/office/drawing/2014/main" id="{5DE375FC-AB99-71C5-3E37-2E25BF1D72B4}"/>
                        </a:ext>
                      </a:extLst>
                    </pic:cNvPr>
                    <pic:cNvPicPr>
                      <a:picLocks noChangeAspect="1"/>
                    </pic:cNvPicPr>
                  </pic:nvPicPr>
                  <pic:blipFill>
                    <a:blip r:embed="rId6"/>
                    <a:srcRect l="33493" t="4560" r="28205" b="8652"/>
                    <a:stretch>
                      <a:fillRect/>
                    </a:stretch>
                  </pic:blipFill>
                  <pic:spPr>
                    <a:xfrm rot="16200004">
                      <a:off x="0" y="0"/>
                      <a:ext cx="2275840" cy="3987165"/>
                    </a:xfrm>
                    <a:prstGeom prst="rect">
                      <a:avLst/>
                    </a:prstGeom>
                    <a:noFill/>
                    <a:ln cap="flat">
                      <a:noFill/>
                    </a:ln>
                  </pic:spPr>
                </pic:pic>
              </a:graphicData>
            </a:graphic>
            <wp14:sizeRelH relativeFrom="margin">
              <wp14:pctWidth>0</wp14:pctWidth>
            </wp14:sizeRelH>
            <wp14:sizeRelV relativeFrom="margin">
              <wp14:pctHeight>0</wp14:pctHeight>
            </wp14:sizeRelV>
          </wp:anchor>
        </w:drawing>
      </w:r>
      <w:r w:rsidR="00947245" w:rsidRPr="00947245">
        <w:t xml:space="preserve">The model dynamically generates a visual representation of the 3D-printed geometry and calculates the corresponding wall dimensions. While the </w:t>
      </w:r>
      <w:r w:rsidR="00947245" w:rsidRPr="00947245">
        <w:rPr>
          <w:b/>
          <w:bCs/>
        </w:rPr>
        <w:t>length</w:t>
      </w:r>
      <w:r w:rsidR="00947245" w:rsidRPr="00947245">
        <w:t xml:space="preserve"> of the wall is fixed at </w:t>
      </w:r>
      <w:r w:rsidR="00947245" w:rsidRPr="00947245">
        <w:rPr>
          <w:b/>
          <w:bCs/>
        </w:rPr>
        <w:t>1 meter</w:t>
      </w:r>
      <w:r w:rsidR="00947245" w:rsidRPr="00947245">
        <w:t xml:space="preserve">, the </w:t>
      </w:r>
      <w:r w:rsidR="00947245" w:rsidRPr="00947245">
        <w:rPr>
          <w:b/>
          <w:bCs/>
        </w:rPr>
        <w:t>width</w:t>
      </w:r>
      <w:r w:rsidR="00947245" w:rsidRPr="00947245">
        <w:t xml:space="preserve"> is computed iteratively based on structural and material constraints.</w:t>
      </w:r>
    </w:p>
    <w:p w14:paraId="081A3A50" w14:textId="44722E34" w:rsidR="00947245" w:rsidRPr="00947245" w:rsidRDefault="00947245" w:rsidP="00947245">
      <w:r w:rsidRPr="00947245">
        <w:t xml:space="preserve">Specifically, the wall is designed to </w:t>
      </w:r>
      <w:r w:rsidRPr="00947245">
        <w:rPr>
          <w:b/>
          <w:bCs/>
        </w:rPr>
        <w:t>withstand a compressive load of 5 MN/m</w:t>
      </w:r>
      <w:r w:rsidRPr="00947245">
        <w:t xml:space="preserve">, with a </w:t>
      </w:r>
      <w:r w:rsidRPr="00947245">
        <w:rPr>
          <w:b/>
          <w:bCs/>
        </w:rPr>
        <w:t>concrete compressive strength of 30 MPa</w:t>
      </w:r>
      <w:r w:rsidRPr="00947245">
        <w:t>. Using these values, it is possible to calculate the required cross-sectional area, and consequently derive the width of the wall that satisfies both structural and printability requirements.</w:t>
      </w:r>
    </w:p>
    <w:p w14:paraId="713BCE4D" w14:textId="7C45A664" w:rsidR="00947245" w:rsidRPr="00947245" w:rsidRDefault="00947245" w:rsidP="00947245">
      <w:r w:rsidRPr="00947245">
        <w:t xml:space="preserve">This geometric and structural framework provides the foundation for subsequent evaluations of carbon footprint and </w:t>
      </w:r>
      <w:proofErr w:type="spellStart"/>
      <w:r w:rsidRPr="00947245">
        <w:t>optimisation</w:t>
      </w:r>
      <w:proofErr w:type="spellEnd"/>
      <w:r w:rsidRPr="00947245">
        <w:t xml:space="preserve"> strategies, helping to identify designs that </w:t>
      </w:r>
      <w:proofErr w:type="spellStart"/>
      <w:r w:rsidRPr="00947245">
        <w:t>minimise</w:t>
      </w:r>
      <w:proofErr w:type="spellEnd"/>
      <w:r w:rsidRPr="00947245">
        <w:t xml:space="preserve"> emissions while preserving mechanical performance.</w:t>
      </w:r>
    </w:p>
    <w:p w14:paraId="7E7E789D" w14:textId="40E92455" w:rsidR="00947245" w:rsidRDefault="00947245"/>
    <w:p w14:paraId="1AB0DFD7" w14:textId="77777777" w:rsidR="00947245" w:rsidRDefault="00947245"/>
    <w:p w14:paraId="101AB8D4" w14:textId="77777777" w:rsidR="00947245" w:rsidRDefault="00947245"/>
    <w:p w14:paraId="3DE3812D" w14:textId="77777777" w:rsidR="00947245" w:rsidRDefault="00947245"/>
    <w:p w14:paraId="23E223AB" w14:textId="5A6322B0" w:rsidR="00947245" w:rsidRDefault="00947245"/>
    <w:p w14:paraId="66EB9410" w14:textId="77777777" w:rsidR="00947245" w:rsidRDefault="00947245"/>
    <w:p w14:paraId="5A72ED45" w14:textId="77777777" w:rsidR="00947245" w:rsidRDefault="00947245"/>
    <w:p w14:paraId="158388DA" w14:textId="77777777" w:rsidR="00947245" w:rsidRDefault="00947245"/>
    <w:p w14:paraId="2DF8C985" w14:textId="77777777" w:rsidR="00947245" w:rsidRDefault="00947245"/>
    <w:p w14:paraId="624DD1EE" w14:textId="77777777" w:rsidR="009F2162" w:rsidRDefault="009F2162">
      <w:pPr>
        <w:pStyle w:val="Titolo2"/>
      </w:pPr>
    </w:p>
    <w:p w14:paraId="4481FCEF" w14:textId="77777777" w:rsidR="009F2162" w:rsidRPr="009F2162" w:rsidRDefault="009F2162" w:rsidP="009F2162"/>
    <w:p w14:paraId="492B5B10" w14:textId="2ECBFA4B" w:rsidR="008A1081" w:rsidRDefault="00000000">
      <w:pPr>
        <w:pStyle w:val="Titolo2"/>
      </w:pPr>
      <w:r>
        <w:lastRenderedPageBreak/>
        <w:t>Application Purpose</w:t>
      </w:r>
    </w:p>
    <w:p w14:paraId="27F8FBC1" w14:textId="77777777" w:rsidR="009F2162" w:rsidRPr="009F2162" w:rsidRDefault="009F2162" w:rsidP="009F2162">
      <w:pPr>
        <w:spacing w:before="100" w:beforeAutospacing="1" w:after="100" w:afterAutospacing="1" w:line="240" w:lineRule="auto"/>
        <w:jc w:val="left"/>
        <w:rPr>
          <w:rFonts w:eastAsia="Times New Roman" w:cs="Times New Roman"/>
          <w:lang w:eastAsia="it-CH"/>
        </w:rPr>
      </w:pPr>
      <w:r w:rsidRPr="009F2162">
        <w:rPr>
          <w:rFonts w:eastAsia="Times New Roman" w:cs="Times New Roman"/>
          <w:lang w:eastAsia="it-CH"/>
        </w:rPr>
        <w:t xml:space="preserve">The goal of the developed application is to provide a </w:t>
      </w:r>
      <w:r w:rsidRPr="009F2162">
        <w:rPr>
          <w:rFonts w:eastAsia="Times New Roman" w:cs="Times New Roman"/>
          <w:b/>
          <w:bCs/>
          <w:lang w:eastAsia="it-CH"/>
        </w:rPr>
        <w:t>visual and interactive platform</w:t>
      </w:r>
      <w:r w:rsidRPr="009F2162">
        <w:rPr>
          <w:rFonts w:eastAsia="Times New Roman" w:cs="Times New Roman"/>
          <w:lang w:eastAsia="it-CH"/>
        </w:rPr>
        <w:t xml:space="preserve"> for exploring how geometric parameters affect the structure of 3D-printed concrete walls. This tool supports both research and communication by allowing users to </w:t>
      </w:r>
      <w:r w:rsidRPr="009F2162">
        <w:rPr>
          <w:rFonts w:eastAsia="Times New Roman" w:cs="Times New Roman"/>
          <w:b/>
          <w:bCs/>
          <w:lang w:eastAsia="it-CH"/>
        </w:rPr>
        <w:t>visually assess the effects of design choices</w:t>
      </w:r>
      <w:r w:rsidRPr="009F2162">
        <w:rPr>
          <w:rFonts w:eastAsia="Times New Roman" w:cs="Times New Roman"/>
          <w:lang w:eastAsia="it-CH"/>
        </w:rPr>
        <w:t xml:space="preserve"> in real time.</w:t>
      </w:r>
    </w:p>
    <w:p w14:paraId="15DEF1A9" w14:textId="77777777" w:rsidR="009F2162" w:rsidRPr="009F2162" w:rsidRDefault="009F2162" w:rsidP="009F2162">
      <w:pPr>
        <w:spacing w:before="100" w:beforeAutospacing="1" w:after="100" w:afterAutospacing="1" w:line="240" w:lineRule="auto"/>
        <w:jc w:val="left"/>
        <w:rPr>
          <w:rFonts w:eastAsia="Times New Roman" w:cs="Times New Roman"/>
          <w:lang w:eastAsia="it-CH"/>
        </w:rPr>
      </w:pPr>
      <w:r w:rsidRPr="009F2162">
        <w:rPr>
          <w:rFonts w:eastAsia="Times New Roman" w:cs="Times New Roman"/>
          <w:lang w:eastAsia="it-CH"/>
        </w:rPr>
        <w:t xml:space="preserve">Upon running the Python-based code, a </w:t>
      </w:r>
      <w:r w:rsidRPr="009F2162">
        <w:rPr>
          <w:rFonts w:eastAsia="Times New Roman" w:cs="Times New Roman"/>
          <w:b/>
          <w:bCs/>
          <w:lang w:eastAsia="it-CH"/>
        </w:rPr>
        <w:t>web interface automatically opens in the browser</w:t>
      </w:r>
      <w:r w:rsidRPr="009F2162">
        <w:rPr>
          <w:rFonts w:eastAsia="Times New Roman" w:cs="Times New Roman"/>
          <w:lang w:eastAsia="it-CH"/>
        </w:rPr>
        <w:t xml:space="preserve">, displaying a 3D visualization of the printed wall. Through this interface, users can </w:t>
      </w:r>
      <w:r w:rsidRPr="009F2162">
        <w:rPr>
          <w:rFonts w:eastAsia="Times New Roman" w:cs="Times New Roman"/>
          <w:b/>
          <w:bCs/>
          <w:lang w:eastAsia="it-CH"/>
        </w:rPr>
        <w:t>interactively adjust the number of isosceles triangles</w:t>
      </w:r>
      <w:r w:rsidRPr="009F2162">
        <w:rPr>
          <w:rFonts w:eastAsia="Times New Roman" w:cs="Times New Roman"/>
          <w:lang w:eastAsia="it-CH"/>
        </w:rPr>
        <w:t xml:space="preserve"> within the wall structure and </w:t>
      </w:r>
      <w:r w:rsidRPr="009F2162">
        <w:rPr>
          <w:rFonts w:eastAsia="Times New Roman" w:cs="Times New Roman"/>
          <w:b/>
          <w:bCs/>
          <w:lang w:eastAsia="it-CH"/>
        </w:rPr>
        <w:t>modify the thickness</w:t>
      </w:r>
      <w:r w:rsidRPr="009F2162">
        <w:rPr>
          <w:rFonts w:eastAsia="Times New Roman" w:cs="Times New Roman"/>
          <w:lang w:eastAsia="it-CH"/>
        </w:rPr>
        <w:t xml:space="preserve"> of the printed material, which corresponds to the extrusion width set by the 3D printer's mechanical arm.</w:t>
      </w:r>
    </w:p>
    <w:p w14:paraId="24E98C01" w14:textId="77777777" w:rsidR="009F2162" w:rsidRPr="009F2162" w:rsidRDefault="009F2162" w:rsidP="009F2162">
      <w:pPr>
        <w:spacing w:before="100" w:beforeAutospacing="1" w:after="100" w:afterAutospacing="1" w:line="240" w:lineRule="auto"/>
        <w:jc w:val="left"/>
        <w:rPr>
          <w:rFonts w:eastAsia="Times New Roman" w:cs="Times New Roman"/>
          <w:lang w:eastAsia="it-CH"/>
        </w:rPr>
      </w:pPr>
      <w:r w:rsidRPr="009F2162">
        <w:rPr>
          <w:rFonts w:eastAsia="Times New Roman" w:cs="Times New Roman"/>
          <w:lang w:eastAsia="it-CH"/>
        </w:rPr>
        <w:t>This dynamic feedback enables designers, engineers, and researchers to:</w:t>
      </w:r>
    </w:p>
    <w:p w14:paraId="2EACD144" w14:textId="77777777" w:rsidR="009F2162" w:rsidRPr="009F2162" w:rsidRDefault="009F2162" w:rsidP="009F2162">
      <w:pPr>
        <w:numPr>
          <w:ilvl w:val="0"/>
          <w:numId w:val="11"/>
        </w:numPr>
        <w:spacing w:before="100" w:beforeAutospacing="1" w:after="100" w:afterAutospacing="1" w:line="240" w:lineRule="auto"/>
        <w:jc w:val="left"/>
        <w:rPr>
          <w:rFonts w:eastAsia="Times New Roman" w:cs="Times New Roman"/>
          <w:lang w:eastAsia="it-CH"/>
        </w:rPr>
      </w:pPr>
      <w:r w:rsidRPr="009F2162">
        <w:rPr>
          <w:rFonts w:eastAsia="Times New Roman" w:cs="Times New Roman"/>
          <w:lang w:eastAsia="it-CH"/>
        </w:rPr>
        <w:t>Understand the spatial impact of different geometric configurations.</w:t>
      </w:r>
    </w:p>
    <w:p w14:paraId="36E4DB72" w14:textId="77777777" w:rsidR="009F2162" w:rsidRPr="009F2162" w:rsidRDefault="009F2162" w:rsidP="009F2162">
      <w:pPr>
        <w:numPr>
          <w:ilvl w:val="0"/>
          <w:numId w:val="11"/>
        </w:numPr>
        <w:spacing w:before="100" w:beforeAutospacing="1" w:after="100" w:afterAutospacing="1" w:line="240" w:lineRule="auto"/>
        <w:jc w:val="left"/>
        <w:rPr>
          <w:rFonts w:eastAsia="Times New Roman" w:cs="Times New Roman"/>
          <w:lang w:eastAsia="it-CH"/>
        </w:rPr>
      </w:pPr>
      <w:r w:rsidRPr="009F2162">
        <w:rPr>
          <w:rFonts w:eastAsia="Times New Roman" w:cs="Times New Roman"/>
          <w:lang w:eastAsia="it-CH"/>
        </w:rPr>
        <w:t>Estimate how changes in design influence material use and structural footprint.</w:t>
      </w:r>
    </w:p>
    <w:p w14:paraId="04C371AB" w14:textId="77777777" w:rsidR="009F2162" w:rsidRPr="009F2162" w:rsidRDefault="009F2162" w:rsidP="009F2162">
      <w:pPr>
        <w:numPr>
          <w:ilvl w:val="0"/>
          <w:numId w:val="11"/>
        </w:numPr>
        <w:spacing w:before="100" w:beforeAutospacing="1" w:after="100" w:afterAutospacing="1" w:line="240" w:lineRule="auto"/>
        <w:jc w:val="left"/>
        <w:rPr>
          <w:rFonts w:eastAsia="Times New Roman" w:cs="Times New Roman"/>
          <w:lang w:eastAsia="it-CH"/>
        </w:rPr>
      </w:pPr>
      <w:r w:rsidRPr="009F2162">
        <w:rPr>
          <w:rFonts w:eastAsia="Times New Roman" w:cs="Times New Roman"/>
          <w:lang w:eastAsia="it-CH"/>
        </w:rPr>
        <w:t>Communicate design concepts more clearly to stakeholders.</w:t>
      </w:r>
    </w:p>
    <w:p w14:paraId="58EC6B03" w14:textId="77777777" w:rsidR="009F2162" w:rsidRPr="009F2162" w:rsidRDefault="009F2162" w:rsidP="009F2162">
      <w:pPr>
        <w:spacing w:before="100" w:beforeAutospacing="1" w:after="100" w:afterAutospacing="1" w:line="240" w:lineRule="auto"/>
        <w:jc w:val="left"/>
        <w:rPr>
          <w:rFonts w:eastAsia="Times New Roman" w:cs="Times New Roman"/>
          <w:lang w:eastAsia="it-CH"/>
        </w:rPr>
      </w:pPr>
      <w:r w:rsidRPr="009F2162">
        <w:rPr>
          <w:rFonts w:eastAsia="Times New Roman" w:cs="Times New Roman"/>
          <w:lang w:eastAsia="it-CH"/>
        </w:rPr>
        <w:t xml:space="preserve">The application thus serves as a first step in the broader process of </w:t>
      </w:r>
      <w:proofErr w:type="spellStart"/>
      <w:r w:rsidRPr="009F2162">
        <w:rPr>
          <w:rFonts w:eastAsia="Times New Roman" w:cs="Times New Roman"/>
          <w:lang w:eastAsia="it-CH"/>
        </w:rPr>
        <w:t>optimising</w:t>
      </w:r>
      <w:proofErr w:type="spellEnd"/>
      <w:r w:rsidRPr="009F2162">
        <w:rPr>
          <w:rFonts w:eastAsia="Times New Roman" w:cs="Times New Roman"/>
          <w:lang w:eastAsia="it-CH"/>
        </w:rPr>
        <w:t xml:space="preserve"> 3D-printed structures for carbon capture, before moving on to more complex evaluations involving concrete mix design, carbonation potential, and life cycle emissions.</w:t>
      </w:r>
    </w:p>
    <w:p w14:paraId="761BCCC1" w14:textId="77777777" w:rsidR="009F2162" w:rsidRDefault="009F2162">
      <w:pPr>
        <w:pStyle w:val="Titolo2"/>
      </w:pPr>
    </w:p>
    <w:p w14:paraId="2162E273" w14:textId="77777777" w:rsidR="00A05A56" w:rsidRDefault="00A05A56" w:rsidP="00A05A56"/>
    <w:p w14:paraId="3FB3A8D5" w14:textId="77777777" w:rsidR="00A05A56" w:rsidRDefault="00A05A56" w:rsidP="00A05A56"/>
    <w:p w14:paraId="1E127600" w14:textId="77777777" w:rsidR="00A05A56" w:rsidRDefault="00A05A56" w:rsidP="00A05A56"/>
    <w:p w14:paraId="1D7412BF" w14:textId="77777777" w:rsidR="00A05A56" w:rsidRDefault="00A05A56" w:rsidP="00A05A56"/>
    <w:p w14:paraId="5E2CF4E6" w14:textId="77777777" w:rsidR="00A05A56" w:rsidRDefault="00A05A56" w:rsidP="00A05A56"/>
    <w:p w14:paraId="31E6D127" w14:textId="77777777" w:rsidR="00A05A56" w:rsidRDefault="00A05A56" w:rsidP="00A05A56"/>
    <w:p w14:paraId="3C4C6717" w14:textId="77777777" w:rsidR="00A05A56" w:rsidRDefault="00A05A56" w:rsidP="00A05A56"/>
    <w:p w14:paraId="72B1DD75" w14:textId="77777777" w:rsidR="00A05A56" w:rsidRDefault="00A05A56" w:rsidP="00A05A56"/>
    <w:p w14:paraId="3B1FC274" w14:textId="77777777" w:rsidR="00A05A56" w:rsidRDefault="00A05A56" w:rsidP="00A05A56"/>
    <w:p w14:paraId="0E4A0DA9" w14:textId="77777777" w:rsidR="00A05A56" w:rsidRDefault="00A05A56" w:rsidP="00A05A56"/>
    <w:p w14:paraId="348E34F3" w14:textId="77777777" w:rsidR="00A05A56" w:rsidRDefault="00A05A56" w:rsidP="00A05A56"/>
    <w:p w14:paraId="588433C9" w14:textId="77777777" w:rsidR="00A05A56" w:rsidRDefault="00A05A56" w:rsidP="00A05A56"/>
    <w:p w14:paraId="01210BB1" w14:textId="77777777" w:rsidR="00A05A56" w:rsidRDefault="00A05A56" w:rsidP="00A05A56"/>
    <w:p w14:paraId="494CCC51" w14:textId="77777777" w:rsidR="00A05A56" w:rsidRPr="00A05A56" w:rsidRDefault="00A05A56" w:rsidP="00A05A56"/>
    <w:p w14:paraId="67EF8E1D" w14:textId="77777777" w:rsidR="00A05A56" w:rsidRDefault="00A05A56" w:rsidP="00A05A56">
      <w:pPr>
        <w:pStyle w:val="Titolo2"/>
      </w:pPr>
      <w:r>
        <w:lastRenderedPageBreak/>
        <w:t>Code Instructions</w:t>
      </w:r>
    </w:p>
    <w:p w14:paraId="6C2BDA6E" w14:textId="77777777" w:rsidR="00A05A56" w:rsidRDefault="00A05A56" w:rsidP="00A05A56">
      <w:pPr>
        <w:spacing w:before="100" w:beforeAutospacing="1" w:after="100" w:afterAutospacing="1"/>
      </w:pPr>
      <w:r>
        <w:t>This section provides a step-by-step explanation of how the developed Python code works, guiding the user through its logic, structure, and usage. The purpose of the code is to allow for real-time visualization of a 3D-printed concrete wall geometry based on customizable input parameters.</w:t>
      </w:r>
    </w:p>
    <w:p w14:paraId="6967A8D7" w14:textId="77777777" w:rsidR="00A05A56" w:rsidRPr="00A05A56" w:rsidRDefault="00A05A56" w:rsidP="00A05A56">
      <w:pPr>
        <w:pStyle w:val="Titolo3"/>
        <w:rPr>
          <w:i/>
          <w:iCs/>
        </w:rPr>
      </w:pPr>
      <w:r w:rsidRPr="00A05A56">
        <w:rPr>
          <w:i/>
          <w:iCs/>
        </w:rPr>
        <w:t>Step 1: Launching the Application</w:t>
      </w:r>
    </w:p>
    <w:p w14:paraId="1E5043FA" w14:textId="12B4EEC5" w:rsidR="00A05A56" w:rsidRDefault="00A05A56" w:rsidP="00A05A56">
      <w:pPr>
        <w:spacing w:before="100" w:beforeAutospacing="1" w:after="100" w:afterAutospacing="1" w:line="240" w:lineRule="auto"/>
        <w:jc w:val="left"/>
      </w:pPr>
      <w:r w:rsidRPr="00A05A56">
        <w:t>To start the application, it is necessary to run the Python script in the local environment. The script will automatically start a Dash web server, which will open a web page in the browser showing the interactive interface.</w:t>
      </w:r>
    </w:p>
    <w:p w14:paraId="0C6E7B89" w14:textId="77777777" w:rsidR="00A05A56" w:rsidRPr="00A05A56" w:rsidRDefault="00A05A56" w:rsidP="00A05A56">
      <w:pPr>
        <w:pStyle w:val="Titolo3"/>
        <w:rPr>
          <w:i/>
          <w:iCs/>
        </w:rPr>
      </w:pPr>
      <w:r w:rsidRPr="00A05A56">
        <w:rPr>
          <w:i/>
          <w:iCs/>
        </w:rPr>
        <w:t>Step 2: Adjusting Input Parameters</w:t>
      </w:r>
    </w:p>
    <w:p w14:paraId="7F10D857" w14:textId="70CB830E" w:rsidR="00A05A56" w:rsidRDefault="00A05A56" w:rsidP="00A05A56">
      <w:pPr>
        <w:spacing w:before="100" w:beforeAutospacing="1" w:after="100" w:afterAutospacing="1" w:line="240" w:lineRule="auto"/>
        <w:jc w:val="left"/>
      </w:pPr>
      <w:r>
        <w:t xml:space="preserve">Once the interface is open, you will see two sliders: the Number of triangles and the thickness. </w:t>
      </w:r>
      <w:r>
        <w:br/>
      </w:r>
      <w:r>
        <w:t xml:space="preserve">The number of isosceles triangles used in the design model inside the </w:t>
      </w:r>
      <w:proofErr w:type="gramStart"/>
      <w:r>
        <w:t>1-meter long</w:t>
      </w:r>
      <w:proofErr w:type="gramEnd"/>
      <w:r>
        <w:t xml:space="preserve"> wall can be controlled. Increasing this number increases the complexity of the internal geometry of the wall.</w:t>
      </w:r>
      <w:r>
        <w:t xml:space="preserve"> </w:t>
      </w:r>
      <w:r>
        <w:t>Using the thickness slider, it is possible to define defines the extrusion thickness (in millimeters) of the concrete deposited by the 3D printer. This parameter represents the printing resolution and affects the overall width of the wall.</w:t>
      </w:r>
    </w:p>
    <w:p w14:paraId="53D4E3B9" w14:textId="77777777" w:rsidR="00A05A56" w:rsidRPr="00A05A56" w:rsidRDefault="00A05A56" w:rsidP="00A05A56">
      <w:pPr>
        <w:pStyle w:val="Titolo3"/>
        <w:rPr>
          <w:i/>
          <w:iCs/>
        </w:rPr>
      </w:pPr>
      <w:r w:rsidRPr="00A05A56">
        <w:rPr>
          <w:i/>
          <w:iCs/>
        </w:rPr>
        <w:t>Step 3: Geometry Generation</w:t>
      </w:r>
    </w:p>
    <w:p w14:paraId="179C88FD" w14:textId="25BD6775" w:rsidR="00A05A56" w:rsidRDefault="00C373AB" w:rsidP="00C373AB">
      <w:pPr>
        <w:spacing w:before="100" w:beforeAutospacing="1" w:after="100" w:afterAutospacing="1" w:line="240" w:lineRule="auto"/>
        <w:jc w:val="left"/>
      </w:pPr>
      <w:r>
        <w:t>The total length of the wall is fixed at 1 meter.</w:t>
      </w:r>
      <w:r>
        <w:br/>
      </w:r>
      <w:r>
        <w:t xml:space="preserve">The geometry of the wall is defined based on user input; in fact, the width (depth) of the wall is not fixed, but is calculated to ensure that the wall can structurally resist a compressive load of 5 MN/m, assuming a concrete strength of 30 MPa. Based on the cross-sectional area obtained from the compressive load and concrete strength and the number of triangular voids created, the application iteratively calculates the width of the wall so that it satisfies </w:t>
      </w:r>
      <w:r w:rsidR="00A05A56">
        <w:t>the load-bearing requirement.</w:t>
      </w:r>
    </w:p>
    <w:p w14:paraId="6B401ABD" w14:textId="77777777" w:rsidR="00A05A56" w:rsidRPr="00C373AB" w:rsidRDefault="00A05A56" w:rsidP="00A05A56">
      <w:pPr>
        <w:pStyle w:val="Titolo3"/>
        <w:rPr>
          <w:i/>
          <w:iCs/>
        </w:rPr>
      </w:pPr>
      <w:r w:rsidRPr="00C373AB">
        <w:rPr>
          <w:i/>
          <w:iCs/>
        </w:rPr>
        <w:t>Step 4: Visualization</w:t>
      </w:r>
    </w:p>
    <w:p w14:paraId="154EB3C8" w14:textId="77777777" w:rsidR="00A05A56" w:rsidRDefault="00A05A56" w:rsidP="00A05A56">
      <w:pPr>
        <w:spacing w:before="100" w:beforeAutospacing="1" w:after="100" w:afterAutospacing="1"/>
      </w:pPr>
      <w:r>
        <w:t xml:space="preserve">The code uses the </w:t>
      </w:r>
      <w:proofErr w:type="spellStart"/>
      <w:r>
        <w:rPr>
          <w:rStyle w:val="Enfasigrassetto"/>
        </w:rPr>
        <w:t>Plotly</w:t>
      </w:r>
      <w:proofErr w:type="spellEnd"/>
      <w:r>
        <w:t xml:space="preserve"> library to render a 3D representation of the wall:</w:t>
      </w:r>
    </w:p>
    <w:p w14:paraId="0753C186" w14:textId="77777777" w:rsidR="00A05A56" w:rsidRDefault="00A05A56" w:rsidP="00A05A56">
      <w:pPr>
        <w:numPr>
          <w:ilvl w:val="0"/>
          <w:numId w:val="15"/>
        </w:numPr>
        <w:spacing w:before="100" w:beforeAutospacing="1" w:after="100" w:afterAutospacing="1" w:line="240" w:lineRule="auto"/>
        <w:jc w:val="left"/>
      </w:pPr>
      <w:r>
        <w:t xml:space="preserve">A mesh of the wall is created using the </w:t>
      </w:r>
      <w:r>
        <w:rPr>
          <w:rStyle w:val="CodiceHTML"/>
          <w:rFonts w:eastAsiaTheme="minorEastAsia"/>
        </w:rPr>
        <w:t>Mesh3d</w:t>
      </w:r>
      <w:r>
        <w:t xml:space="preserve"> function.</w:t>
      </w:r>
    </w:p>
    <w:p w14:paraId="3333D832" w14:textId="77777777" w:rsidR="00A05A56" w:rsidRDefault="00A05A56" w:rsidP="00A05A56">
      <w:pPr>
        <w:numPr>
          <w:ilvl w:val="0"/>
          <w:numId w:val="15"/>
        </w:numPr>
        <w:spacing w:before="100" w:beforeAutospacing="1" w:after="100" w:afterAutospacing="1" w:line="240" w:lineRule="auto"/>
        <w:jc w:val="left"/>
      </w:pPr>
      <w:r>
        <w:t xml:space="preserve">Coordinates for the outer frame and inner triangular shapes are calculated dynamically with </w:t>
      </w:r>
      <w:r>
        <w:rPr>
          <w:rStyle w:val="Enfasigrassetto"/>
        </w:rPr>
        <w:t>NumPy</w:t>
      </w:r>
      <w:r>
        <w:t>, depending on the selected number of triangles and thickness.</w:t>
      </w:r>
    </w:p>
    <w:p w14:paraId="66F9B793" w14:textId="77777777" w:rsidR="00A05A56" w:rsidRDefault="00A05A56" w:rsidP="00A05A56">
      <w:pPr>
        <w:numPr>
          <w:ilvl w:val="0"/>
          <w:numId w:val="15"/>
        </w:numPr>
        <w:spacing w:before="100" w:beforeAutospacing="1" w:after="100" w:afterAutospacing="1" w:line="240" w:lineRule="auto"/>
        <w:jc w:val="left"/>
      </w:pPr>
      <w:r>
        <w:t xml:space="preserve">A complete </w:t>
      </w:r>
      <w:r>
        <w:rPr>
          <w:rStyle w:val="Enfasigrassetto"/>
        </w:rPr>
        <w:t>3D model is displayed</w:t>
      </w:r>
      <w:r>
        <w:t>, which updates in real time as the input sliders are moved.</w:t>
      </w:r>
    </w:p>
    <w:p w14:paraId="7CA3F36C" w14:textId="77777777" w:rsidR="008266C3" w:rsidRDefault="008266C3" w:rsidP="008266C3">
      <w:pPr>
        <w:spacing w:before="100" w:beforeAutospacing="1" w:after="100" w:afterAutospacing="1" w:line="240" w:lineRule="auto"/>
        <w:jc w:val="left"/>
      </w:pPr>
    </w:p>
    <w:p w14:paraId="15047233" w14:textId="77777777" w:rsidR="00A05A56" w:rsidRPr="008266C3" w:rsidRDefault="00A05A56" w:rsidP="00A05A56">
      <w:pPr>
        <w:pStyle w:val="Titolo3"/>
        <w:rPr>
          <w:i/>
          <w:iCs/>
        </w:rPr>
      </w:pPr>
      <w:r w:rsidRPr="008266C3">
        <w:rPr>
          <w:i/>
          <w:iCs/>
        </w:rPr>
        <w:lastRenderedPageBreak/>
        <w:t>Step 5: Application Purpose</w:t>
      </w:r>
    </w:p>
    <w:p w14:paraId="669DC24D" w14:textId="77777777" w:rsidR="00A05A56" w:rsidRDefault="00A05A56" w:rsidP="00A05A56">
      <w:pPr>
        <w:spacing w:before="100" w:beforeAutospacing="1" w:after="100" w:afterAutospacing="1"/>
      </w:pPr>
      <w:r>
        <w:t>The application is designed to:</w:t>
      </w:r>
    </w:p>
    <w:p w14:paraId="4D33F184" w14:textId="77777777" w:rsidR="00A05A56" w:rsidRDefault="00A05A56" w:rsidP="00A05A56">
      <w:pPr>
        <w:numPr>
          <w:ilvl w:val="0"/>
          <w:numId w:val="16"/>
        </w:numPr>
        <w:spacing w:before="100" w:beforeAutospacing="1" w:after="100" w:afterAutospacing="1" w:line="240" w:lineRule="auto"/>
        <w:jc w:val="left"/>
      </w:pPr>
      <w:r>
        <w:t xml:space="preserve">Help users </w:t>
      </w:r>
      <w:r>
        <w:rPr>
          <w:rStyle w:val="Enfasigrassetto"/>
        </w:rPr>
        <w:t>visualize the geometric structure</w:t>
      </w:r>
      <w:r>
        <w:t xml:space="preserve"> of the 3D-printed wall.</w:t>
      </w:r>
    </w:p>
    <w:p w14:paraId="5CC54438" w14:textId="77777777" w:rsidR="00A05A56" w:rsidRDefault="00A05A56" w:rsidP="00A05A56">
      <w:pPr>
        <w:numPr>
          <w:ilvl w:val="0"/>
          <w:numId w:val="16"/>
        </w:numPr>
        <w:spacing w:before="100" w:beforeAutospacing="1" w:after="100" w:afterAutospacing="1" w:line="240" w:lineRule="auto"/>
        <w:jc w:val="left"/>
      </w:pPr>
      <w:r>
        <w:t xml:space="preserve">Provide an intuitive understanding of how </w:t>
      </w:r>
      <w:r>
        <w:rPr>
          <w:rStyle w:val="Enfasigrassetto"/>
        </w:rPr>
        <w:t>design parameters affect the material usage</w:t>
      </w:r>
      <w:r>
        <w:t>, wall volume, and load-bearing capacity.</w:t>
      </w:r>
    </w:p>
    <w:p w14:paraId="16D70E6F" w14:textId="77777777" w:rsidR="00A05A56" w:rsidRDefault="00A05A56" w:rsidP="00A05A56">
      <w:pPr>
        <w:numPr>
          <w:ilvl w:val="0"/>
          <w:numId w:val="16"/>
        </w:numPr>
        <w:spacing w:before="100" w:beforeAutospacing="1" w:after="100" w:afterAutospacing="1" w:line="240" w:lineRule="auto"/>
        <w:jc w:val="left"/>
      </w:pPr>
      <w:r>
        <w:t xml:space="preserve">Serve as a </w:t>
      </w:r>
      <w:r>
        <w:rPr>
          <w:rStyle w:val="Enfasigrassetto"/>
        </w:rPr>
        <w:t>design tool</w:t>
      </w:r>
      <w:r>
        <w:t xml:space="preserve"> for early-stage geometry optimization before testing different concrete mixes for carbon capture potential.</w:t>
      </w:r>
    </w:p>
    <w:p w14:paraId="23F3C967" w14:textId="77777777" w:rsidR="009F2162" w:rsidRDefault="009F2162">
      <w:pPr>
        <w:pStyle w:val="Titolo2"/>
      </w:pPr>
    </w:p>
    <w:p w14:paraId="186E77A3" w14:textId="77777777" w:rsidR="009F2162" w:rsidRDefault="009F2162" w:rsidP="009F2162"/>
    <w:p w14:paraId="01A99394" w14:textId="77777777" w:rsidR="009F2162" w:rsidRDefault="009F2162" w:rsidP="009F2162"/>
    <w:p w14:paraId="501B4C79" w14:textId="77777777" w:rsidR="009F2162" w:rsidRDefault="009F2162" w:rsidP="009F2162"/>
    <w:p w14:paraId="5027D40C" w14:textId="77777777" w:rsidR="009F2162" w:rsidRDefault="009F2162" w:rsidP="009F2162"/>
    <w:p w14:paraId="1F3E936B" w14:textId="77777777" w:rsidR="009F2162" w:rsidRDefault="009F2162" w:rsidP="009F2162"/>
    <w:p w14:paraId="202EFE1A" w14:textId="77777777" w:rsidR="009F2162" w:rsidRDefault="009F2162" w:rsidP="009F2162"/>
    <w:p w14:paraId="608EA5C2" w14:textId="77777777" w:rsidR="009F2162" w:rsidRDefault="009F2162" w:rsidP="009F2162"/>
    <w:p w14:paraId="6D1DDEBE" w14:textId="77777777" w:rsidR="009F2162" w:rsidRDefault="009F2162" w:rsidP="009F2162"/>
    <w:p w14:paraId="79BB452A" w14:textId="77777777" w:rsidR="009F2162" w:rsidRDefault="009F2162" w:rsidP="009F2162"/>
    <w:p w14:paraId="4871FE11" w14:textId="77777777" w:rsidR="00A05A56" w:rsidRDefault="00A05A56" w:rsidP="009F2162"/>
    <w:p w14:paraId="1FC4069D" w14:textId="77777777" w:rsidR="009F2162" w:rsidRDefault="009F2162" w:rsidP="009F2162"/>
    <w:p w14:paraId="78C3CB12" w14:textId="77777777" w:rsidR="008266C3" w:rsidRDefault="008266C3" w:rsidP="009F2162"/>
    <w:p w14:paraId="176F5CF2" w14:textId="77777777" w:rsidR="008266C3" w:rsidRDefault="008266C3" w:rsidP="009F2162"/>
    <w:p w14:paraId="0499C618" w14:textId="77777777" w:rsidR="008266C3" w:rsidRDefault="008266C3" w:rsidP="009F2162"/>
    <w:p w14:paraId="3B012D04" w14:textId="77777777" w:rsidR="008266C3" w:rsidRDefault="008266C3" w:rsidP="009F2162"/>
    <w:p w14:paraId="316EDF39" w14:textId="77777777" w:rsidR="008266C3" w:rsidRDefault="008266C3" w:rsidP="009F2162"/>
    <w:p w14:paraId="2997A13B" w14:textId="77777777" w:rsidR="008266C3" w:rsidRDefault="008266C3" w:rsidP="009F2162"/>
    <w:p w14:paraId="636B2220" w14:textId="77777777" w:rsidR="008266C3" w:rsidRDefault="008266C3" w:rsidP="009F2162"/>
    <w:p w14:paraId="7CF9C736" w14:textId="77777777" w:rsidR="009F2162" w:rsidRDefault="009F2162" w:rsidP="009F2162"/>
    <w:p w14:paraId="16392D97" w14:textId="77777777" w:rsidR="009F2162" w:rsidRDefault="009F2162" w:rsidP="009F2162"/>
    <w:p w14:paraId="50F67376" w14:textId="77777777" w:rsidR="009F2162" w:rsidRPr="009F2162" w:rsidRDefault="009F2162" w:rsidP="009F2162"/>
    <w:p w14:paraId="0EE9BB55" w14:textId="10C02BBB" w:rsidR="008A1081" w:rsidRDefault="00000000">
      <w:pPr>
        <w:pStyle w:val="Titolo2"/>
      </w:pPr>
      <w:r>
        <w:lastRenderedPageBreak/>
        <w:t>Conclusion</w:t>
      </w:r>
    </w:p>
    <w:p w14:paraId="79F4EC81" w14:textId="2022EE7C" w:rsidR="008266C3" w:rsidRPr="008266C3" w:rsidRDefault="008266C3" w:rsidP="008266C3">
      <w:r>
        <w:br/>
      </w:r>
      <w:r w:rsidRPr="008266C3">
        <w:t>This tool plays a pivotal role in bridging computational design and environmental performance analysis. By enabling real-time visualization and interaction with geometric parameters, it empowers designers and researchers to explore a wide range of configurations in a fast and intuitive manner. This immediate feedback is crucial for making informed decisions in the early design phase, particularly when aiming to reduce material usage while maintaining structural integrity and enhancing carbon capture potential.</w:t>
      </w:r>
    </w:p>
    <w:p w14:paraId="44221782" w14:textId="77777777" w:rsidR="008266C3" w:rsidRPr="008266C3" w:rsidRDefault="008266C3" w:rsidP="008266C3">
      <w:r w:rsidRPr="008266C3">
        <w:t>The integration of visual computing and structural logic in this application serves as a foundation for more advanced optimization processes, including concrete mix design and carbon footprint assessment. Ultimately, this tool supports the development of more sustainable construction practices by combining geometric efficiency with environmental responsibility, paving the way toward more climate-conscious architectural and structural solutions.</w:t>
      </w:r>
    </w:p>
    <w:p w14:paraId="37C466EC" w14:textId="4E7502B0" w:rsidR="008A1081" w:rsidRDefault="008A1081" w:rsidP="008266C3"/>
    <w:sectPr w:rsidR="008A10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abstractNum w:abstractNumId="9" w15:restartNumberingAfterBreak="0">
    <w:nsid w:val="0A50456F"/>
    <w:multiLevelType w:val="multilevel"/>
    <w:tmpl w:val="E072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9424B"/>
    <w:multiLevelType w:val="multilevel"/>
    <w:tmpl w:val="DB84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43E14"/>
    <w:multiLevelType w:val="multilevel"/>
    <w:tmpl w:val="ACF0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06C75"/>
    <w:multiLevelType w:val="multilevel"/>
    <w:tmpl w:val="2432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C2880"/>
    <w:multiLevelType w:val="multilevel"/>
    <w:tmpl w:val="EE748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8302F"/>
    <w:multiLevelType w:val="multilevel"/>
    <w:tmpl w:val="67EA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41C36"/>
    <w:multiLevelType w:val="multilevel"/>
    <w:tmpl w:val="DFAA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2522374">
    <w:abstractNumId w:val="8"/>
  </w:num>
  <w:num w:numId="2" w16cid:durableId="1280993619">
    <w:abstractNumId w:val="6"/>
  </w:num>
  <w:num w:numId="3" w16cid:durableId="2088333841">
    <w:abstractNumId w:val="5"/>
  </w:num>
  <w:num w:numId="4" w16cid:durableId="788857274">
    <w:abstractNumId w:val="4"/>
  </w:num>
  <w:num w:numId="5" w16cid:durableId="1786316053">
    <w:abstractNumId w:val="7"/>
  </w:num>
  <w:num w:numId="6" w16cid:durableId="1093285382">
    <w:abstractNumId w:val="3"/>
  </w:num>
  <w:num w:numId="7" w16cid:durableId="1519270740">
    <w:abstractNumId w:val="2"/>
  </w:num>
  <w:num w:numId="8" w16cid:durableId="17826950">
    <w:abstractNumId w:val="1"/>
  </w:num>
  <w:num w:numId="9" w16cid:durableId="624236549">
    <w:abstractNumId w:val="0"/>
  </w:num>
  <w:num w:numId="10" w16cid:durableId="1816296798">
    <w:abstractNumId w:val="12"/>
  </w:num>
  <w:num w:numId="11" w16cid:durableId="228809181">
    <w:abstractNumId w:val="9"/>
  </w:num>
  <w:num w:numId="12" w16cid:durableId="298536339">
    <w:abstractNumId w:val="14"/>
  </w:num>
  <w:num w:numId="13" w16cid:durableId="1278753799">
    <w:abstractNumId w:val="13"/>
  </w:num>
  <w:num w:numId="14" w16cid:durableId="1348407694">
    <w:abstractNumId w:val="10"/>
  </w:num>
  <w:num w:numId="15" w16cid:durableId="747731738">
    <w:abstractNumId w:val="11"/>
  </w:num>
  <w:num w:numId="16" w16cid:durableId="1149529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06B4"/>
    <w:rsid w:val="0015074B"/>
    <w:rsid w:val="00196B20"/>
    <w:rsid w:val="0029639D"/>
    <w:rsid w:val="00326F90"/>
    <w:rsid w:val="00332B21"/>
    <w:rsid w:val="00564641"/>
    <w:rsid w:val="008266C3"/>
    <w:rsid w:val="008A1081"/>
    <w:rsid w:val="00947245"/>
    <w:rsid w:val="009F2162"/>
    <w:rsid w:val="00A05A56"/>
    <w:rsid w:val="00AA1D8D"/>
    <w:rsid w:val="00B47730"/>
    <w:rsid w:val="00B87AFF"/>
    <w:rsid w:val="00C373A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5E7781"/>
  <w14:defaultImageDpi w14:val="300"/>
  <w15:docId w15:val="{BF5FFBA6-EC5B-45C2-877A-8096CCCF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606B4"/>
  </w:style>
  <w:style w:type="paragraph" w:styleId="Titolo1">
    <w:name w:val="heading 1"/>
    <w:basedOn w:val="Normale"/>
    <w:next w:val="Normale"/>
    <w:link w:val="Titolo1Carattere"/>
    <w:uiPriority w:val="9"/>
    <w:qFormat/>
    <w:rsid w:val="000606B4"/>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0606B4"/>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unhideWhenUsed/>
    <w:qFormat/>
    <w:rsid w:val="000606B4"/>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semiHidden/>
    <w:unhideWhenUsed/>
    <w:qFormat/>
    <w:rsid w:val="000606B4"/>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0606B4"/>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0606B4"/>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0606B4"/>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0606B4"/>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0606B4"/>
    <w:pPr>
      <w:keepNext/>
      <w:keepLines/>
      <w:spacing w:before="120" w:after="0"/>
      <w:outlineLvl w:val="8"/>
    </w:pPr>
    <w:rPr>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18B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E618BF"/>
  </w:style>
  <w:style w:type="paragraph" w:styleId="Pidipagina">
    <w:name w:val="footer"/>
    <w:basedOn w:val="Normale"/>
    <w:link w:val="PidipaginaCarattere"/>
    <w:uiPriority w:val="99"/>
    <w:unhideWhenUsed/>
    <w:rsid w:val="00E618B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E618BF"/>
  </w:style>
  <w:style w:type="paragraph" w:styleId="Nessunaspaziatura">
    <w:name w:val="No Spacing"/>
    <w:uiPriority w:val="1"/>
    <w:qFormat/>
    <w:rsid w:val="000606B4"/>
    <w:pPr>
      <w:spacing w:after="0" w:line="240" w:lineRule="auto"/>
    </w:pPr>
  </w:style>
  <w:style w:type="character" w:customStyle="1" w:styleId="Titolo1Carattere">
    <w:name w:val="Titolo 1 Carattere"/>
    <w:basedOn w:val="Carpredefinitoparagrafo"/>
    <w:link w:val="Titolo1"/>
    <w:uiPriority w:val="9"/>
    <w:rsid w:val="000606B4"/>
    <w:rPr>
      <w:rFonts w:asciiTheme="majorHAnsi" w:eastAsiaTheme="majorEastAsia" w:hAnsiTheme="majorHAnsi" w:cstheme="majorBidi"/>
      <w:b/>
      <w:bCs/>
      <w:caps/>
      <w:spacing w:val="4"/>
      <w:sz w:val="28"/>
      <w:szCs w:val="28"/>
    </w:rPr>
  </w:style>
  <w:style w:type="character" w:customStyle="1" w:styleId="Titolo2Carattere">
    <w:name w:val="Titolo 2 Carattere"/>
    <w:basedOn w:val="Carpredefinitoparagrafo"/>
    <w:link w:val="Titolo2"/>
    <w:uiPriority w:val="9"/>
    <w:rsid w:val="000606B4"/>
    <w:rPr>
      <w:rFonts w:asciiTheme="majorHAnsi" w:eastAsiaTheme="majorEastAsia" w:hAnsiTheme="majorHAnsi" w:cstheme="majorBidi"/>
      <w:b/>
      <w:bCs/>
      <w:sz w:val="28"/>
      <w:szCs w:val="28"/>
    </w:rPr>
  </w:style>
  <w:style w:type="character" w:customStyle="1" w:styleId="Titolo3Carattere">
    <w:name w:val="Titolo 3 Carattere"/>
    <w:basedOn w:val="Carpredefinitoparagrafo"/>
    <w:link w:val="Titolo3"/>
    <w:uiPriority w:val="9"/>
    <w:rsid w:val="000606B4"/>
    <w:rPr>
      <w:rFonts w:asciiTheme="majorHAnsi" w:eastAsiaTheme="majorEastAsia" w:hAnsiTheme="majorHAnsi" w:cstheme="majorBidi"/>
      <w:spacing w:val="4"/>
      <w:sz w:val="24"/>
      <w:szCs w:val="24"/>
    </w:rPr>
  </w:style>
  <w:style w:type="paragraph" w:styleId="Titolo">
    <w:name w:val="Title"/>
    <w:basedOn w:val="Normale"/>
    <w:next w:val="Normale"/>
    <w:link w:val="TitoloCarattere"/>
    <w:uiPriority w:val="10"/>
    <w:qFormat/>
    <w:rsid w:val="000606B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0606B4"/>
    <w:rPr>
      <w:rFonts w:asciiTheme="majorHAnsi" w:eastAsiaTheme="majorEastAsia" w:hAnsiTheme="majorHAnsi" w:cstheme="majorBidi"/>
      <w:b/>
      <w:bCs/>
      <w:spacing w:val="-7"/>
      <w:sz w:val="48"/>
      <w:szCs w:val="48"/>
    </w:rPr>
  </w:style>
  <w:style w:type="paragraph" w:styleId="Sottotitolo">
    <w:name w:val="Subtitle"/>
    <w:basedOn w:val="Normale"/>
    <w:next w:val="Normale"/>
    <w:link w:val="SottotitoloCarattere"/>
    <w:uiPriority w:val="11"/>
    <w:qFormat/>
    <w:rsid w:val="000606B4"/>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0606B4"/>
    <w:rPr>
      <w:rFonts w:asciiTheme="majorHAnsi" w:eastAsiaTheme="majorEastAsia" w:hAnsiTheme="majorHAnsi" w:cstheme="majorBidi"/>
      <w:sz w:val="24"/>
      <w:szCs w:val="24"/>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0606B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
    <w:uiPriority w:val="29"/>
    <w:rsid w:val="000606B4"/>
    <w:rPr>
      <w:rFonts w:asciiTheme="majorHAnsi" w:eastAsiaTheme="majorEastAsia" w:hAnsiTheme="majorHAnsi" w:cstheme="majorBidi"/>
      <w:i/>
      <w:iCs/>
      <w:sz w:val="24"/>
      <w:szCs w:val="24"/>
    </w:rPr>
  </w:style>
  <w:style w:type="character" w:customStyle="1" w:styleId="Titolo4Carattere">
    <w:name w:val="Titolo 4 Carattere"/>
    <w:basedOn w:val="Carpredefinitoparagrafo"/>
    <w:link w:val="Titolo4"/>
    <w:uiPriority w:val="9"/>
    <w:semiHidden/>
    <w:rsid w:val="000606B4"/>
    <w:rPr>
      <w:rFonts w:asciiTheme="majorHAnsi" w:eastAsiaTheme="majorEastAsia" w:hAnsiTheme="majorHAnsi" w:cstheme="majorBidi"/>
      <w:i/>
      <w:iCs/>
      <w:sz w:val="24"/>
      <w:szCs w:val="24"/>
    </w:rPr>
  </w:style>
  <w:style w:type="character" w:customStyle="1" w:styleId="Titolo5Carattere">
    <w:name w:val="Titolo 5 Carattere"/>
    <w:basedOn w:val="Carpredefinitoparagrafo"/>
    <w:link w:val="Titolo5"/>
    <w:uiPriority w:val="9"/>
    <w:semiHidden/>
    <w:rsid w:val="000606B4"/>
    <w:rPr>
      <w:rFonts w:asciiTheme="majorHAnsi" w:eastAsiaTheme="majorEastAsia" w:hAnsiTheme="majorHAnsi" w:cstheme="majorBidi"/>
      <w:b/>
      <w:bCs/>
    </w:rPr>
  </w:style>
  <w:style w:type="character" w:customStyle="1" w:styleId="Titolo6Carattere">
    <w:name w:val="Titolo 6 Carattere"/>
    <w:basedOn w:val="Carpredefinitoparagrafo"/>
    <w:link w:val="Titolo6"/>
    <w:uiPriority w:val="9"/>
    <w:semiHidden/>
    <w:rsid w:val="000606B4"/>
    <w:rPr>
      <w:rFonts w:asciiTheme="majorHAnsi" w:eastAsiaTheme="majorEastAsia" w:hAnsiTheme="majorHAnsi" w:cstheme="majorBidi"/>
      <w:b/>
      <w:bCs/>
      <w:i/>
      <w:iCs/>
    </w:rPr>
  </w:style>
  <w:style w:type="character" w:customStyle="1" w:styleId="Titolo7Carattere">
    <w:name w:val="Titolo 7 Carattere"/>
    <w:basedOn w:val="Carpredefinitoparagrafo"/>
    <w:link w:val="Titolo7"/>
    <w:uiPriority w:val="9"/>
    <w:semiHidden/>
    <w:rsid w:val="000606B4"/>
    <w:rPr>
      <w:i/>
      <w:iCs/>
    </w:rPr>
  </w:style>
  <w:style w:type="character" w:customStyle="1" w:styleId="Titolo8Carattere">
    <w:name w:val="Titolo 8 Carattere"/>
    <w:basedOn w:val="Carpredefinitoparagrafo"/>
    <w:link w:val="Titolo8"/>
    <w:uiPriority w:val="9"/>
    <w:semiHidden/>
    <w:rsid w:val="000606B4"/>
    <w:rPr>
      <w:b/>
      <w:bCs/>
    </w:rPr>
  </w:style>
  <w:style w:type="character" w:customStyle="1" w:styleId="Titolo9Carattere">
    <w:name w:val="Titolo 9 Carattere"/>
    <w:basedOn w:val="Carpredefinitoparagrafo"/>
    <w:link w:val="Titolo9"/>
    <w:uiPriority w:val="9"/>
    <w:semiHidden/>
    <w:rsid w:val="000606B4"/>
    <w:rPr>
      <w:i/>
      <w:iCs/>
    </w:rPr>
  </w:style>
  <w:style w:type="paragraph" w:styleId="Didascalia">
    <w:name w:val="caption"/>
    <w:basedOn w:val="Normale"/>
    <w:next w:val="Normale"/>
    <w:uiPriority w:val="35"/>
    <w:semiHidden/>
    <w:unhideWhenUsed/>
    <w:qFormat/>
    <w:rsid w:val="000606B4"/>
    <w:rPr>
      <w:b/>
      <w:bCs/>
      <w:sz w:val="18"/>
      <w:szCs w:val="18"/>
    </w:rPr>
  </w:style>
  <w:style w:type="character" w:styleId="Enfasigrassetto">
    <w:name w:val="Strong"/>
    <w:basedOn w:val="Carpredefinitoparagrafo"/>
    <w:uiPriority w:val="22"/>
    <w:qFormat/>
    <w:rsid w:val="000606B4"/>
    <w:rPr>
      <w:b/>
      <w:bCs/>
      <w:color w:val="auto"/>
    </w:rPr>
  </w:style>
  <w:style w:type="character" w:styleId="Enfasicorsivo">
    <w:name w:val="Emphasis"/>
    <w:basedOn w:val="Carpredefinitoparagrafo"/>
    <w:uiPriority w:val="20"/>
    <w:qFormat/>
    <w:rsid w:val="000606B4"/>
    <w:rPr>
      <w:i/>
      <w:iCs/>
      <w:color w:val="auto"/>
    </w:rPr>
  </w:style>
  <w:style w:type="paragraph" w:styleId="Citazioneintensa">
    <w:name w:val="Intense Quote"/>
    <w:basedOn w:val="Normale"/>
    <w:next w:val="Normale"/>
    <w:link w:val="CitazioneintensaCarattere"/>
    <w:uiPriority w:val="30"/>
    <w:qFormat/>
    <w:rsid w:val="000606B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0606B4"/>
    <w:rPr>
      <w:rFonts w:asciiTheme="majorHAnsi" w:eastAsiaTheme="majorEastAsia" w:hAnsiTheme="majorHAnsi" w:cstheme="majorBidi"/>
      <w:sz w:val="26"/>
      <w:szCs w:val="26"/>
    </w:rPr>
  </w:style>
  <w:style w:type="character" w:styleId="Enfasidelicata">
    <w:name w:val="Subtle Emphasis"/>
    <w:basedOn w:val="Carpredefinitoparagrafo"/>
    <w:uiPriority w:val="19"/>
    <w:qFormat/>
    <w:rsid w:val="000606B4"/>
    <w:rPr>
      <w:i/>
      <w:iCs/>
      <w:color w:val="auto"/>
    </w:rPr>
  </w:style>
  <w:style w:type="character" w:styleId="Enfasiintensa">
    <w:name w:val="Intense Emphasis"/>
    <w:basedOn w:val="Carpredefinitoparagrafo"/>
    <w:uiPriority w:val="21"/>
    <w:qFormat/>
    <w:rsid w:val="000606B4"/>
    <w:rPr>
      <w:b/>
      <w:bCs/>
      <w:i/>
      <w:iCs/>
      <w:color w:val="auto"/>
    </w:rPr>
  </w:style>
  <w:style w:type="character" w:styleId="Riferimentodelicato">
    <w:name w:val="Subtle Reference"/>
    <w:basedOn w:val="Carpredefinitoparagrafo"/>
    <w:uiPriority w:val="31"/>
    <w:qFormat/>
    <w:rsid w:val="000606B4"/>
    <w:rPr>
      <w:smallCaps/>
      <w:color w:val="auto"/>
      <w:u w:val="single" w:color="7F7F7F" w:themeColor="text1" w:themeTint="80"/>
    </w:rPr>
  </w:style>
  <w:style w:type="character" w:styleId="Riferimentointenso">
    <w:name w:val="Intense Reference"/>
    <w:basedOn w:val="Carpredefinitoparagrafo"/>
    <w:uiPriority w:val="32"/>
    <w:qFormat/>
    <w:rsid w:val="000606B4"/>
    <w:rPr>
      <w:b/>
      <w:bCs/>
      <w:smallCaps/>
      <w:color w:val="auto"/>
      <w:u w:val="single"/>
    </w:rPr>
  </w:style>
  <w:style w:type="character" w:styleId="Titolodellibro">
    <w:name w:val="Book Title"/>
    <w:basedOn w:val="Carpredefinitoparagrafo"/>
    <w:uiPriority w:val="33"/>
    <w:qFormat/>
    <w:rsid w:val="000606B4"/>
    <w:rPr>
      <w:b/>
      <w:bCs/>
      <w:smallCaps/>
      <w:color w:val="auto"/>
    </w:rPr>
  </w:style>
  <w:style w:type="paragraph" w:styleId="Titolosommario">
    <w:name w:val="TOC Heading"/>
    <w:basedOn w:val="Titolo1"/>
    <w:next w:val="Normale"/>
    <w:uiPriority w:val="39"/>
    <w:semiHidden/>
    <w:unhideWhenUsed/>
    <w:qFormat/>
    <w:rsid w:val="000606B4"/>
    <w:pPr>
      <w:outlineLvl w:val="9"/>
    </w:pPr>
  </w:style>
  <w:style w:type="table" w:styleId="Grigliatabella">
    <w:name w:val="Table Grid"/>
    <w:basedOn w:val="Tabellanorma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3">
    <w:name w:val="Light Shading Accent 3"/>
    <w:basedOn w:val="Tabellanorma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fondochiaro-Colore4">
    <w:name w:val="Light Shading Accent 4"/>
    <w:basedOn w:val="Tabellanorma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fondochiaro-Colore5">
    <w:name w:val="Light Shading Accent 5"/>
    <w:basedOn w:val="Tabellanorma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fondochiaro-Colore6">
    <w:name w:val="Light Shading Accent 6"/>
    <w:basedOn w:val="Tabellanorma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
    <w:name w:val="Light List"/>
    <w:basedOn w:val="Tabellanorma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chiaro-Colore2">
    <w:name w:val="Light List Accent 2"/>
    <w:basedOn w:val="Tabellanorma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chiaro-Colore3">
    <w:name w:val="Light List Accent 3"/>
    <w:basedOn w:val="Tabellanorma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Elencochiaro-Colore4">
    <w:name w:val="Light List Accent 4"/>
    <w:basedOn w:val="Tabellanorma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Elencochiaro-Colore5">
    <w:name w:val="Light List Accent 5"/>
    <w:basedOn w:val="Tabellanorma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lencochiaro-Colore6">
    <w:name w:val="Light List Accent 6"/>
    <w:basedOn w:val="Tabellanorma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gliachiara">
    <w:name w:val="Light Grid"/>
    <w:basedOn w:val="Tabellanorma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gliachiara-Colore2">
    <w:name w:val="Light Grid Accent 2"/>
    <w:basedOn w:val="Tabellanorma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gliachiara-Colore3">
    <w:name w:val="Light Grid Accent 3"/>
    <w:basedOn w:val="Tabellanorma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gliachiara-Colore4">
    <w:name w:val="Light Grid Accent 4"/>
    <w:basedOn w:val="Tabellanorma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gliachiara-Colore5">
    <w:name w:val="Light Grid Accent 5"/>
    <w:basedOn w:val="Tabellanorma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gliachiara-Colore6">
    <w:name w:val="Light Grid Accent 6"/>
    <w:basedOn w:val="Tabellanorma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fondomedio1">
    <w:name w:val="Medium Shading 1"/>
    <w:basedOn w:val="Tabellanorma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Elencomedio1-Colore2">
    <w:name w:val="Medium List 1 Accent 2"/>
    <w:basedOn w:val="Tabellanorma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Elencomedio1-Colore3">
    <w:name w:val="Medium List 1 Accent 3"/>
    <w:basedOn w:val="Tabellanorma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Elencomedio1-Colore4">
    <w:name w:val="Medium List 1 Accent 4"/>
    <w:basedOn w:val="Tabellanorma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Elencomedio1-Colore5">
    <w:name w:val="Medium List 1 Accent 5"/>
    <w:basedOn w:val="Tabellanorma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Elencomedio1-Colore6">
    <w:name w:val="Medium List 1 Accent 6"/>
    <w:basedOn w:val="Tabellanorma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Elencomedio2">
    <w:name w:val="Medium Lis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1-Colore2">
    <w:name w:val="Medium Grid 1 Accent 2"/>
    <w:basedOn w:val="Tabellanorma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media1-Colore3">
    <w:name w:val="Medium Grid 1 Accent 3"/>
    <w:basedOn w:val="Tabellanorma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media1-Colore4">
    <w:name w:val="Medium Grid 1 Accent 4"/>
    <w:basedOn w:val="Tabellanorma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media1-Colore5">
    <w:name w:val="Medium Grid 1 Accent 5"/>
    <w:basedOn w:val="Tabellanorma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media1-Colore6">
    <w:name w:val="Medium Grid 1 Accent 6"/>
    <w:basedOn w:val="Tabellanorma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media2">
    <w:name w:val="Medium Grid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gliamedia3-Colore2">
    <w:name w:val="Medium Grid 3 Accent 2"/>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gliamedia3-Colore3">
    <w:name w:val="Medium Grid 3 Accent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gliamedia3-Colore4">
    <w:name w:val="Medium Grid 3 Accent 4"/>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gliamedia3-Colore5">
    <w:name w:val="Medium Grid 3 Accent 5"/>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gliamedia3-Colore6">
    <w:name w:val="Medium Grid 3 Accent 6"/>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Elencoscuro">
    <w:name w:val="Dark List"/>
    <w:basedOn w:val="Tabellanorma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Elencoscuro-Colore2">
    <w:name w:val="Dark List Accent 2"/>
    <w:basedOn w:val="Tabellanorma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Elencoscuro-Colore3">
    <w:name w:val="Dark List Accent 3"/>
    <w:basedOn w:val="Tabellanorma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Elencoscuro-Colore4">
    <w:name w:val="Dark List Accent 4"/>
    <w:basedOn w:val="Tabellanorma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Elencoscuro-Colore5">
    <w:name w:val="Dark List Accent 5"/>
    <w:basedOn w:val="Tabellanorma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Elencoscuro-Colore6">
    <w:name w:val="Dark List Accent 6"/>
    <w:basedOn w:val="Tabellanorma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fondoacolori">
    <w:name w:val="Colorful Shading"/>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fondoacolori-Colore4">
    <w:name w:val="Colorful Shading Accent 4"/>
    <w:basedOn w:val="Tabellanorma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Elencoacolori-Colore2">
    <w:name w:val="Colorful List Accent 2"/>
    <w:basedOn w:val="Tabellanorma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Elencoacolori-Colore3">
    <w:name w:val="Colorful List Accent 3"/>
    <w:basedOn w:val="Tabellanorma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Elencoacolori-Colore4">
    <w:name w:val="Colorful List Accent 4"/>
    <w:basedOn w:val="Tabellanorma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Elencoacolori-Colore5">
    <w:name w:val="Colorful List Accent 5"/>
    <w:basedOn w:val="Tabellanorma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Elencoacolori-Colore6">
    <w:name w:val="Colorful List Accent 6"/>
    <w:basedOn w:val="Tabellanorma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gliaacolori">
    <w:name w:val="Colorful Grid"/>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acolori-Colore2">
    <w:name w:val="Colorful Grid Accent 2"/>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acolori-Colore3">
    <w:name w:val="Colorful Grid Accent 3"/>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acolori-Colore4">
    <w:name w:val="Colorful Grid Accent 4"/>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acolori-Colore5">
    <w:name w:val="Colorful Grid Accent 5"/>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acolori-Colore6">
    <w:name w:val="Colorful Grid Accent 6"/>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atex-mathml">
    <w:name w:val="katex-mathml"/>
    <w:basedOn w:val="Carpredefinitoparagrafo"/>
    <w:rsid w:val="00A05A56"/>
  </w:style>
  <w:style w:type="character" w:customStyle="1" w:styleId="mord">
    <w:name w:val="mord"/>
    <w:basedOn w:val="Carpredefinitoparagrafo"/>
    <w:rsid w:val="00A05A56"/>
  </w:style>
  <w:style w:type="character" w:customStyle="1" w:styleId="mrel">
    <w:name w:val="mrel"/>
    <w:basedOn w:val="Carpredefinitoparagrafo"/>
    <w:rsid w:val="00A05A56"/>
  </w:style>
  <w:style w:type="character" w:customStyle="1" w:styleId="vlist-s">
    <w:name w:val="vlist-s"/>
    <w:basedOn w:val="Carpredefinitoparagrafo"/>
    <w:rsid w:val="00A05A56"/>
  </w:style>
  <w:style w:type="character" w:customStyle="1" w:styleId="mbin">
    <w:name w:val="mbin"/>
    <w:basedOn w:val="Carpredefinitoparagrafo"/>
    <w:rsid w:val="00A05A56"/>
  </w:style>
  <w:style w:type="character" w:styleId="CodiceHTML">
    <w:name w:val="HTML Code"/>
    <w:basedOn w:val="Carpredefinitoparagrafo"/>
    <w:uiPriority w:val="99"/>
    <w:semiHidden/>
    <w:unhideWhenUsed/>
    <w:rsid w:val="00A05A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5966">
      <w:bodyDiv w:val="1"/>
      <w:marLeft w:val="0"/>
      <w:marRight w:val="0"/>
      <w:marTop w:val="0"/>
      <w:marBottom w:val="0"/>
      <w:divBdr>
        <w:top w:val="none" w:sz="0" w:space="0" w:color="auto"/>
        <w:left w:val="none" w:sz="0" w:space="0" w:color="auto"/>
        <w:bottom w:val="none" w:sz="0" w:space="0" w:color="auto"/>
        <w:right w:val="none" w:sz="0" w:space="0" w:color="auto"/>
      </w:divBdr>
    </w:div>
    <w:div w:id="99183338">
      <w:bodyDiv w:val="1"/>
      <w:marLeft w:val="0"/>
      <w:marRight w:val="0"/>
      <w:marTop w:val="0"/>
      <w:marBottom w:val="0"/>
      <w:divBdr>
        <w:top w:val="none" w:sz="0" w:space="0" w:color="auto"/>
        <w:left w:val="none" w:sz="0" w:space="0" w:color="auto"/>
        <w:bottom w:val="none" w:sz="0" w:space="0" w:color="auto"/>
        <w:right w:val="none" w:sz="0" w:space="0" w:color="auto"/>
      </w:divBdr>
    </w:div>
    <w:div w:id="160389707">
      <w:bodyDiv w:val="1"/>
      <w:marLeft w:val="0"/>
      <w:marRight w:val="0"/>
      <w:marTop w:val="0"/>
      <w:marBottom w:val="0"/>
      <w:divBdr>
        <w:top w:val="none" w:sz="0" w:space="0" w:color="auto"/>
        <w:left w:val="none" w:sz="0" w:space="0" w:color="auto"/>
        <w:bottom w:val="none" w:sz="0" w:space="0" w:color="auto"/>
        <w:right w:val="none" w:sz="0" w:space="0" w:color="auto"/>
      </w:divBdr>
    </w:div>
    <w:div w:id="167794086">
      <w:bodyDiv w:val="1"/>
      <w:marLeft w:val="0"/>
      <w:marRight w:val="0"/>
      <w:marTop w:val="0"/>
      <w:marBottom w:val="0"/>
      <w:divBdr>
        <w:top w:val="none" w:sz="0" w:space="0" w:color="auto"/>
        <w:left w:val="none" w:sz="0" w:space="0" w:color="auto"/>
        <w:bottom w:val="none" w:sz="0" w:space="0" w:color="auto"/>
        <w:right w:val="none" w:sz="0" w:space="0" w:color="auto"/>
      </w:divBdr>
    </w:div>
    <w:div w:id="184751445">
      <w:bodyDiv w:val="1"/>
      <w:marLeft w:val="0"/>
      <w:marRight w:val="0"/>
      <w:marTop w:val="0"/>
      <w:marBottom w:val="0"/>
      <w:divBdr>
        <w:top w:val="none" w:sz="0" w:space="0" w:color="auto"/>
        <w:left w:val="none" w:sz="0" w:space="0" w:color="auto"/>
        <w:bottom w:val="none" w:sz="0" w:space="0" w:color="auto"/>
        <w:right w:val="none" w:sz="0" w:space="0" w:color="auto"/>
      </w:divBdr>
    </w:div>
    <w:div w:id="579753667">
      <w:bodyDiv w:val="1"/>
      <w:marLeft w:val="0"/>
      <w:marRight w:val="0"/>
      <w:marTop w:val="0"/>
      <w:marBottom w:val="0"/>
      <w:divBdr>
        <w:top w:val="none" w:sz="0" w:space="0" w:color="auto"/>
        <w:left w:val="none" w:sz="0" w:space="0" w:color="auto"/>
        <w:bottom w:val="none" w:sz="0" w:space="0" w:color="auto"/>
        <w:right w:val="none" w:sz="0" w:space="0" w:color="auto"/>
      </w:divBdr>
    </w:div>
    <w:div w:id="857623157">
      <w:bodyDiv w:val="1"/>
      <w:marLeft w:val="0"/>
      <w:marRight w:val="0"/>
      <w:marTop w:val="0"/>
      <w:marBottom w:val="0"/>
      <w:divBdr>
        <w:top w:val="none" w:sz="0" w:space="0" w:color="auto"/>
        <w:left w:val="none" w:sz="0" w:space="0" w:color="auto"/>
        <w:bottom w:val="none" w:sz="0" w:space="0" w:color="auto"/>
        <w:right w:val="none" w:sz="0" w:space="0" w:color="auto"/>
      </w:divBdr>
    </w:div>
    <w:div w:id="986130891">
      <w:bodyDiv w:val="1"/>
      <w:marLeft w:val="0"/>
      <w:marRight w:val="0"/>
      <w:marTop w:val="0"/>
      <w:marBottom w:val="0"/>
      <w:divBdr>
        <w:top w:val="none" w:sz="0" w:space="0" w:color="auto"/>
        <w:left w:val="none" w:sz="0" w:space="0" w:color="auto"/>
        <w:bottom w:val="none" w:sz="0" w:space="0" w:color="auto"/>
        <w:right w:val="none" w:sz="0" w:space="0" w:color="auto"/>
      </w:divBdr>
    </w:div>
    <w:div w:id="1053889268">
      <w:bodyDiv w:val="1"/>
      <w:marLeft w:val="0"/>
      <w:marRight w:val="0"/>
      <w:marTop w:val="0"/>
      <w:marBottom w:val="0"/>
      <w:divBdr>
        <w:top w:val="none" w:sz="0" w:space="0" w:color="auto"/>
        <w:left w:val="none" w:sz="0" w:space="0" w:color="auto"/>
        <w:bottom w:val="none" w:sz="0" w:space="0" w:color="auto"/>
        <w:right w:val="none" w:sz="0" w:space="0" w:color="auto"/>
      </w:divBdr>
    </w:div>
    <w:div w:id="1067074056">
      <w:bodyDiv w:val="1"/>
      <w:marLeft w:val="0"/>
      <w:marRight w:val="0"/>
      <w:marTop w:val="0"/>
      <w:marBottom w:val="0"/>
      <w:divBdr>
        <w:top w:val="none" w:sz="0" w:space="0" w:color="auto"/>
        <w:left w:val="none" w:sz="0" w:space="0" w:color="auto"/>
        <w:bottom w:val="none" w:sz="0" w:space="0" w:color="auto"/>
        <w:right w:val="none" w:sz="0" w:space="0" w:color="auto"/>
      </w:divBdr>
    </w:div>
    <w:div w:id="1189101901">
      <w:bodyDiv w:val="1"/>
      <w:marLeft w:val="0"/>
      <w:marRight w:val="0"/>
      <w:marTop w:val="0"/>
      <w:marBottom w:val="0"/>
      <w:divBdr>
        <w:top w:val="none" w:sz="0" w:space="0" w:color="auto"/>
        <w:left w:val="none" w:sz="0" w:space="0" w:color="auto"/>
        <w:bottom w:val="none" w:sz="0" w:space="0" w:color="auto"/>
        <w:right w:val="none" w:sz="0" w:space="0" w:color="auto"/>
      </w:divBdr>
    </w:div>
    <w:div w:id="1206335869">
      <w:bodyDiv w:val="1"/>
      <w:marLeft w:val="0"/>
      <w:marRight w:val="0"/>
      <w:marTop w:val="0"/>
      <w:marBottom w:val="0"/>
      <w:divBdr>
        <w:top w:val="none" w:sz="0" w:space="0" w:color="auto"/>
        <w:left w:val="none" w:sz="0" w:space="0" w:color="auto"/>
        <w:bottom w:val="none" w:sz="0" w:space="0" w:color="auto"/>
        <w:right w:val="none" w:sz="0" w:space="0" w:color="auto"/>
      </w:divBdr>
    </w:div>
    <w:div w:id="1240293258">
      <w:bodyDiv w:val="1"/>
      <w:marLeft w:val="0"/>
      <w:marRight w:val="0"/>
      <w:marTop w:val="0"/>
      <w:marBottom w:val="0"/>
      <w:divBdr>
        <w:top w:val="none" w:sz="0" w:space="0" w:color="auto"/>
        <w:left w:val="none" w:sz="0" w:space="0" w:color="auto"/>
        <w:bottom w:val="none" w:sz="0" w:space="0" w:color="auto"/>
        <w:right w:val="none" w:sz="0" w:space="0" w:color="auto"/>
      </w:divBdr>
    </w:div>
    <w:div w:id="1671327408">
      <w:bodyDiv w:val="1"/>
      <w:marLeft w:val="0"/>
      <w:marRight w:val="0"/>
      <w:marTop w:val="0"/>
      <w:marBottom w:val="0"/>
      <w:divBdr>
        <w:top w:val="none" w:sz="0" w:space="0" w:color="auto"/>
        <w:left w:val="none" w:sz="0" w:space="0" w:color="auto"/>
        <w:bottom w:val="none" w:sz="0" w:space="0" w:color="auto"/>
        <w:right w:val="none" w:sz="0" w:space="0" w:color="auto"/>
      </w:divBdr>
    </w:div>
    <w:div w:id="1779641768">
      <w:bodyDiv w:val="1"/>
      <w:marLeft w:val="0"/>
      <w:marRight w:val="0"/>
      <w:marTop w:val="0"/>
      <w:marBottom w:val="0"/>
      <w:divBdr>
        <w:top w:val="none" w:sz="0" w:space="0" w:color="auto"/>
        <w:left w:val="none" w:sz="0" w:space="0" w:color="auto"/>
        <w:bottom w:val="none" w:sz="0" w:space="0" w:color="auto"/>
        <w:right w:val="none" w:sz="0" w:space="0" w:color="auto"/>
      </w:divBdr>
    </w:div>
    <w:div w:id="1787307409">
      <w:bodyDiv w:val="1"/>
      <w:marLeft w:val="0"/>
      <w:marRight w:val="0"/>
      <w:marTop w:val="0"/>
      <w:marBottom w:val="0"/>
      <w:divBdr>
        <w:top w:val="none" w:sz="0" w:space="0" w:color="auto"/>
        <w:left w:val="none" w:sz="0" w:space="0" w:color="auto"/>
        <w:bottom w:val="none" w:sz="0" w:space="0" w:color="auto"/>
        <w:right w:val="none" w:sz="0" w:space="0" w:color="auto"/>
      </w:divBdr>
    </w:div>
    <w:div w:id="1863854290">
      <w:bodyDiv w:val="1"/>
      <w:marLeft w:val="0"/>
      <w:marRight w:val="0"/>
      <w:marTop w:val="0"/>
      <w:marBottom w:val="0"/>
      <w:divBdr>
        <w:top w:val="none" w:sz="0" w:space="0" w:color="auto"/>
        <w:left w:val="none" w:sz="0" w:space="0" w:color="auto"/>
        <w:bottom w:val="none" w:sz="0" w:space="0" w:color="auto"/>
        <w:right w:val="none" w:sz="0" w:space="0" w:color="auto"/>
      </w:divBdr>
    </w:div>
    <w:div w:id="21375256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1262</Words>
  <Characters>7200</Characters>
  <Application>Microsoft Office Word</Application>
  <DocSecurity>0</DocSecurity>
  <Lines>60</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Natasa Mitreva</cp:lastModifiedBy>
  <cp:revision>2</cp:revision>
  <dcterms:created xsi:type="dcterms:W3CDTF">2025-05-20T06:54:00Z</dcterms:created>
  <dcterms:modified xsi:type="dcterms:W3CDTF">2025-05-20T06:54:00Z</dcterms:modified>
  <cp:category/>
</cp:coreProperties>
</file>