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8156" w14:textId="77777777" w:rsidR="00C42BA8" w:rsidRPr="002B5FEC" w:rsidRDefault="009553C0" w:rsidP="009553C0">
      <w:pPr>
        <w:jc w:val="center"/>
        <w:rPr>
          <w:rFonts w:ascii="Arial" w:hAnsi="Arial" w:cs="Arial"/>
          <w:b/>
          <w:sz w:val="44"/>
        </w:rPr>
      </w:pPr>
      <w:bookmarkStart w:id="0" w:name="_GoBack"/>
      <w:bookmarkEnd w:id="0"/>
      <w:r w:rsidRPr="002B5FEC">
        <w:rPr>
          <w:rFonts w:ascii="Arial" w:hAnsi="Arial" w:cs="Arial"/>
          <w:b/>
          <w:sz w:val="44"/>
        </w:rPr>
        <w:t>Naomi Joseph</w:t>
      </w:r>
    </w:p>
    <w:p w14:paraId="1C9FA612" w14:textId="77777777" w:rsidR="002B5FEC" w:rsidRDefault="006A1A9C" w:rsidP="002B5FEC">
      <w:pPr>
        <w:jc w:val="center"/>
        <w:rPr>
          <w:rFonts w:ascii="Arial" w:hAnsi="Arial" w:cs="Arial"/>
        </w:rPr>
      </w:pPr>
      <w:hyperlink r:id="rId5" w:history="1">
        <w:r w:rsidR="009553C0" w:rsidRPr="00083EE8">
          <w:rPr>
            <w:rStyle w:val="Hyperlink"/>
            <w:rFonts w:ascii="Arial" w:hAnsi="Arial" w:cs="Arial"/>
          </w:rPr>
          <w:t>nmj14@case.edu</w:t>
        </w:r>
      </w:hyperlink>
      <w:r w:rsidR="009553C0">
        <w:rPr>
          <w:rFonts w:ascii="Arial" w:hAnsi="Arial" w:cs="Arial"/>
        </w:rPr>
        <w:t xml:space="preserve"> </w:t>
      </w:r>
      <w:r w:rsidR="00815BFA">
        <w:rPr>
          <w:rFonts w:ascii="Arial" w:hAnsi="Arial" w:cs="Arial"/>
        </w:rPr>
        <w:t xml:space="preserve">  </w:t>
      </w:r>
      <w:r w:rsidR="009553C0">
        <w:rPr>
          <w:rFonts w:ascii="Arial" w:hAnsi="Arial" w:cs="Arial"/>
        </w:rPr>
        <w:t>+1(269)832-2868</w:t>
      </w:r>
    </w:p>
    <w:p w14:paraId="33B2D49C" w14:textId="77777777" w:rsidR="002B5FEC" w:rsidRPr="002B5FEC" w:rsidRDefault="002B5FEC" w:rsidP="002B5FEC">
      <w:pPr>
        <w:jc w:val="center"/>
        <w:rPr>
          <w:rFonts w:ascii="Arial" w:hAnsi="Arial" w:cs="Arial"/>
        </w:rPr>
      </w:pPr>
    </w:p>
    <w:p w14:paraId="6E9336DE" w14:textId="77777777" w:rsidR="00A16A8A" w:rsidRPr="006B1D6A" w:rsidRDefault="009553C0" w:rsidP="00D32921">
      <w:pPr>
        <w:pStyle w:val="Subtitle"/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6B1D6A">
        <w:rPr>
          <w:rFonts w:ascii="Arial" w:hAnsi="Arial" w:cs="Arial"/>
          <w:b/>
          <w:color w:val="000000" w:themeColor="text1"/>
          <w:u w:val="single"/>
        </w:rPr>
        <w:t>Education</w:t>
      </w:r>
    </w:p>
    <w:p w14:paraId="20ACC675" w14:textId="24AA43CD" w:rsidR="004E3732" w:rsidRPr="006B1D6A" w:rsidRDefault="004E3732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Case Western Reserve University</w:t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="006B1D6A">
        <w:rPr>
          <w:rFonts w:ascii="Arial" w:hAnsi="Arial" w:cs="Arial"/>
          <w:b/>
          <w:sz w:val="21"/>
        </w:rPr>
        <w:t xml:space="preserve"> </w:t>
      </w:r>
      <w:r w:rsidRPr="006B1D6A">
        <w:rPr>
          <w:rFonts w:ascii="Arial" w:hAnsi="Arial" w:cs="Arial"/>
          <w:sz w:val="21"/>
        </w:rPr>
        <w:t>Cleveland, OH</w:t>
      </w:r>
    </w:p>
    <w:p w14:paraId="1F4627E2" w14:textId="35BC97AB" w:rsidR="004E3732" w:rsidRPr="006B1D6A" w:rsidRDefault="004E3732" w:rsidP="00DF4D45">
      <w:pPr>
        <w:ind w:firstLine="720"/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Candidate for PhD in Biomedical Engineering</w:t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="002B5FEC" w:rsidRPr="006B1D6A">
        <w:rPr>
          <w:rFonts w:ascii="Arial" w:hAnsi="Arial" w:cs="Arial"/>
          <w:sz w:val="21"/>
        </w:rPr>
        <w:t xml:space="preserve">  </w:t>
      </w:r>
      <w:r w:rsidR="006B1D6A">
        <w:rPr>
          <w:rFonts w:ascii="Arial" w:hAnsi="Arial" w:cs="Arial"/>
          <w:sz w:val="21"/>
        </w:rPr>
        <w:tab/>
        <w:t xml:space="preserve">    </w:t>
      </w:r>
      <w:r w:rsidR="006C3EDB">
        <w:rPr>
          <w:rFonts w:ascii="Arial" w:hAnsi="Arial" w:cs="Arial"/>
          <w:sz w:val="21"/>
        </w:rPr>
        <w:tab/>
        <w:t xml:space="preserve">    </w:t>
      </w:r>
      <w:r w:rsidRPr="006B1D6A">
        <w:rPr>
          <w:rFonts w:ascii="Arial" w:hAnsi="Arial" w:cs="Arial"/>
          <w:sz w:val="21"/>
        </w:rPr>
        <w:t>Expected 2022/2023</w:t>
      </w:r>
    </w:p>
    <w:p w14:paraId="6174D77A" w14:textId="77777777" w:rsidR="004E3732" w:rsidRPr="006B1D6A" w:rsidRDefault="004E3732" w:rsidP="00DF4D45">
      <w:pPr>
        <w:ind w:firstLine="720"/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National Institute of Health Biomedical Imaging T32 Training Program</w:t>
      </w:r>
    </w:p>
    <w:p w14:paraId="5A7B3D02" w14:textId="2AAB3192" w:rsidR="004E3732" w:rsidRPr="006B1D6A" w:rsidRDefault="004E3732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University of Pittsburgh</w:t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="006B1D6A">
        <w:rPr>
          <w:rFonts w:ascii="Arial" w:hAnsi="Arial" w:cs="Arial"/>
          <w:b/>
          <w:sz w:val="21"/>
        </w:rPr>
        <w:t xml:space="preserve"> </w:t>
      </w:r>
      <w:r w:rsidRPr="006B1D6A">
        <w:rPr>
          <w:rFonts w:ascii="Arial" w:hAnsi="Arial" w:cs="Arial"/>
          <w:sz w:val="21"/>
        </w:rPr>
        <w:t>Pittsburgh, PA</w:t>
      </w:r>
    </w:p>
    <w:p w14:paraId="44E05FD3" w14:textId="3560DD13" w:rsidR="004E3732" w:rsidRPr="006B1D6A" w:rsidRDefault="004E3732" w:rsidP="00DF4D45">
      <w:pPr>
        <w:ind w:firstLine="720"/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Bachelor of Science in Chemical Engineerin</w:t>
      </w:r>
      <w:r w:rsidR="00DF4D45" w:rsidRPr="006B1D6A">
        <w:rPr>
          <w:rFonts w:ascii="Arial" w:hAnsi="Arial" w:cs="Arial"/>
          <w:sz w:val="21"/>
        </w:rPr>
        <w:t xml:space="preserve">g </w:t>
      </w:r>
      <w:r w:rsidRPr="006B1D6A">
        <w:rPr>
          <w:rFonts w:ascii="Arial" w:hAnsi="Arial" w:cs="Arial"/>
          <w:sz w:val="21"/>
        </w:rPr>
        <w:t>(GPA: 3.89)</w:t>
      </w:r>
      <w:r w:rsidR="00DF4D45"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="002B5FEC" w:rsidRPr="006B1D6A">
        <w:rPr>
          <w:rFonts w:ascii="Arial" w:hAnsi="Arial" w:cs="Arial"/>
          <w:sz w:val="21"/>
        </w:rPr>
        <w:tab/>
      </w:r>
      <w:r w:rsidR="002B5FEC" w:rsidRPr="006B1D6A">
        <w:rPr>
          <w:rFonts w:ascii="Arial" w:hAnsi="Arial" w:cs="Arial"/>
          <w:sz w:val="21"/>
        </w:rPr>
        <w:tab/>
        <w:t xml:space="preserve">   </w:t>
      </w:r>
      <w:r w:rsidR="006B1D6A">
        <w:rPr>
          <w:rFonts w:ascii="Arial" w:hAnsi="Arial" w:cs="Arial"/>
          <w:sz w:val="21"/>
        </w:rPr>
        <w:t xml:space="preserve"> </w:t>
      </w:r>
      <w:r w:rsidRPr="006B1D6A">
        <w:rPr>
          <w:rFonts w:ascii="Arial" w:hAnsi="Arial" w:cs="Arial"/>
          <w:sz w:val="21"/>
        </w:rPr>
        <w:t>2018</w:t>
      </w:r>
    </w:p>
    <w:p w14:paraId="6EC90348" w14:textId="77777777" w:rsidR="004E3732" w:rsidRPr="006B1D6A" w:rsidRDefault="004E3732" w:rsidP="004E3732">
      <w:pPr>
        <w:rPr>
          <w:sz w:val="21"/>
        </w:rPr>
      </w:pPr>
    </w:p>
    <w:p w14:paraId="308FD4FF" w14:textId="77777777" w:rsidR="009553C0" w:rsidRPr="006B1D6A" w:rsidRDefault="009553C0" w:rsidP="00D32921">
      <w:pPr>
        <w:pStyle w:val="Subtitle"/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6B1D6A">
        <w:rPr>
          <w:rFonts w:ascii="Arial" w:hAnsi="Arial" w:cs="Arial"/>
          <w:b/>
          <w:color w:val="000000" w:themeColor="text1"/>
          <w:u w:val="single"/>
        </w:rPr>
        <w:t>Research Experience</w:t>
      </w:r>
    </w:p>
    <w:p w14:paraId="18EB0D96" w14:textId="123208B3" w:rsidR="004E3732" w:rsidRPr="006B1D6A" w:rsidRDefault="004E3732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Case Western Reserve University</w:t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="006B1D6A">
        <w:rPr>
          <w:rFonts w:ascii="Arial" w:hAnsi="Arial" w:cs="Arial"/>
          <w:b/>
          <w:sz w:val="21"/>
        </w:rPr>
        <w:t xml:space="preserve"> </w:t>
      </w:r>
      <w:r w:rsidRPr="006B1D6A">
        <w:rPr>
          <w:rFonts w:ascii="Arial" w:hAnsi="Arial" w:cs="Arial"/>
          <w:sz w:val="21"/>
        </w:rPr>
        <w:t>Cleveland, OH</w:t>
      </w:r>
    </w:p>
    <w:p w14:paraId="0C74E9E5" w14:textId="0A253ECB" w:rsidR="004E3732" w:rsidRPr="006B1D6A" w:rsidRDefault="004E3732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Department of Biomedical Engineering, Biomedical Imaging Laboratory</w:t>
      </w:r>
      <w:r w:rsidR="00B055DB" w:rsidRPr="006B1D6A">
        <w:rPr>
          <w:rFonts w:ascii="Arial" w:hAnsi="Arial" w:cs="Arial"/>
          <w:sz w:val="21"/>
        </w:rPr>
        <w:tab/>
      </w:r>
      <w:r w:rsidR="00B055DB" w:rsidRPr="006B1D6A">
        <w:rPr>
          <w:rFonts w:ascii="Arial" w:hAnsi="Arial" w:cs="Arial"/>
          <w:sz w:val="21"/>
        </w:rPr>
        <w:tab/>
      </w:r>
      <w:r w:rsidR="00B055DB" w:rsidRPr="006B1D6A">
        <w:rPr>
          <w:rFonts w:ascii="Arial" w:hAnsi="Arial" w:cs="Arial"/>
          <w:sz w:val="21"/>
        </w:rPr>
        <w:tab/>
      </w:r>
      <w:r w:rsidR="00B055DB" w:rsidRPr="006B1D6A">
        <w:rPr>
          <w:rFonts w:ascii="Arial" w:hAnsi="Arial" w:cs="Arial"/>
          <w:sz w:val="21"/>
        </w:rPr>
        <w:tab/>
        <w:t xml:space="preserve"> </w:t>
      </w:r>
      <w:r w:rsidR="006B1D6A">
        <w:rPr>
          <w:rFonts w:ascii="Arial" w:hAnsi="Arial" w:cs="Arial"/>
          <w:sz w:val="21"/>
        </w:rPr>
        <w:t xml:space="preserve">  </w:t>
      </w:r>
      <w:r w:rsidR="00B055DB" w:rsidRPr="006B1D6A">
        <w:rPr>
          <w:rFonts w:ascii="Arial" w:hAnsi="Arial" w:cs="Arial"/>
          <w:sz w:val="21"/>
        </w:rPr>
        <w:t>2018-Present</w:t>
      </w:r>
    </w:p>
    <w:p w14:paraId="7C3DA4B8" w14:textId="77777777" w:rsidR="00B055DB" w:rsidRPr="006B1D6A" w:rsidRDefault="00B055DB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Research Advisor: Dr. David L. Wilson</w:t>
      </w:r>
    </w:p>
    <w:p w14:paraId="63E51F54" w14:textId="0F90A1CB" w:rsidR="00B055DB" w:rsidRDefault="00B055DB" w:rsidP="004E3732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In collaboration with University Hospitals, Cornea Image Analysis and Reading Center, and CWRU</w:t>
      </w:r>
    </w:p>
    <w:p w14:paraId="3A9BB313" w14:textId="730D6188" w:rsidR="00D32921" w:rsidRDefault="00D32921" w:rsidP="004E3732">
      <w:pPr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>Current Research Focus</w:t>
      </w:r>
    </w:p>
    <w:p w14:paraId="5AA219CE" w14:textId="77777777" w:rsidR="001D3AA7" w:rsidRDefault="00D32921" w:rsidP="00D32921">
      <w:pPr>
        <w:pStyle w:val="ListParagraph"/>
        <w:numPr>
          <w:ilvl w:val="0"/>
          <w:numId w:val="8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Applying </w:t>
      </w:r>
      <w:r w:rsidR="00254438">
        <w:rPr>
          <w:rFonts w:ascii="Arial" w:hAnsi="Arial" w:cs="Arial"/>
          <w:sz w:val="21"/>
        </w:rPr>
        <w:t>automatic</w:t>
      </w:r>
      <w:r>
        <w:rPr>
          <w:rFonts w:ascii="Arial" w:hAnsi="Arial" w:cs="Arial"/>
          <w:sz w:val="21"/>
        </w:rPr>
        <w:t xml:space="preserve"> segmentation </w:t>
      </w:r>
      <w:r w:rsidR="00254438">
        <w:rPr>
          <w:rFonts w:ascii="Arial" w:hAnsi="Arial" w:cs="Arial"/>
          <w:sz w:val="21"/>
        </w:rPr>
        <w:t xml:space="preserve">pipeline </w:t>
      </w:r>
      <w:r>
        <w:rPr>
          <w:rFonts w:ascii="Arial" w:hAnsi="Arial" w:cs="Arial"/>
          <w:sz w:val="21"/>
        </w:rPr>
        <w:t xml:space="preserve">to </w:t>
      </w:r>
      <w:r w:rsidR="00E368FC">
        <w:rPr>
          <w:rFonts w:ascii="Arial" w:hAnsi="Arial" w:cs="Arial"/>
          <w:sz w:val="21"/>
        </w:rPr>
        <w:t>multifarious</w:t>
      </w:r>
      <w:r>
        <w:rPr>
          <w:rFonts w:ascii="Arial" w:hAnsi="Arial" w:cs="Arial"/>
          <w:sz w:val="21"/>
        </w:rPr>
        <w:t xml:space="preserve"> </w:t>
      </w:r>
      <w:r w:rsidR="00254438">
        <w:rPr>
          <w:rFonts w:ascii="Arial" w:hAnsi="Arial" w:cs="Arial"/>
          <w:sz w:val="21"/>
        </w:rPr>
        <w:t xml:space="preserve">clinical </w:t>
      </w:r>
      <w:r w:rsidR="00E368FC">
        <w:rPr>
          <w:rFonts w:ascii="Arial" w:hAnsi="Arial" w:cs="Arial"/>
          <w:sz w:val="21"/>
        </w:rPr>
        <w:t>datasets</w:t>
      </w:r>
      <w:r w:rsidR="001D3AA7">
        <w:rPr>
          <w:rFonts w:ascii="Arial" w:hAnsi="Arial" w:cs="Arial"/>
          <w:sz w:val="21"/>
        </w:rPr>
        <w:t xml:space="preserve"> of corneal endothelial cell images.</w:t>
      </w:r>
    </w:p>
    <w:p w14:paraId="63638B20" w14:textId="3D46E2FD" w:rsidR="00D32921" w:rsidRPr="00D32921" w:rsidRDefault="00F9583A" w:rsidP="00D32921">
      <w:pPr>
        <w:pStyle w:val="ListParagraph"/>
        <w:numPr>
          <w:ilvl w:val="0"/>
          <w:numId w:val="8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Developing a manual segmentation/editing software for various ophthalmic imaging modalities.</w:t>
      </w:r>
      <w:r w:rsidR="00E368FC">
        <w:rPr>
          <w:rFonts w:ascii="Arial" w:hAnsi="Arial" w:cs="Arial"/>
          <w:sz w:val="21"/>
        </w:rPr>
        <w:t xml:space="preserve"> </w:t>
      </w:r>
    </w:p>
    <w:p w14:paraId="67EFB65A" w14:textId="77777777" w:rsidR="00B055DB" w:rsidRPr="006B1D6A" w:rsidRDefault="00B055DB" w:rsidP="004E3732">
      <w:pPr>
        <w:rPr>
          <w:rFonts w:ascii="Arial" w:hAnsi="Arial" w:cs="Arial"/>
          <w:b/>
          <w:sz w:val="21"/>
        </w:rPr>
      </w:pPr>
      <w:r w:rsidRPr="006B1D6A">
        <w:rPr>
          <w:rFonts w:ascii="Arial" w:hAnsi="Arial" w:cs="Arial"/>
          <w:b/>
          <w:sz w:val="21"/>
        </w:rPr>
        <w:t>Deep learning segmentation of corneal endothelial cell (EC) specular microscopy images</w:t>
      </w:r>
    </w:p>
    <w:p w14:paraId="7233768E" w14:textId="77777777" w:rsidR="00B1686E" w:rsidRPr="006B1D6A" w:rsidRDefault="00B1686E" w:rsidP="00B168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1"/>
        </w:rPr>
      </w:pPr>
      <w:r w:rsidRPr="006B1D6A">
        <w:rPr>
          <w:rFonts w:ascii="Arial" w:hAnsi="Arial" w:cs="Arial"/>
          <w:sz w:val="21"/>
        </w:rPr>
        <w:t xml:space="preserve">Utilized </w:t>
      </w:r>
      <w:r w:rsidRPr="006B1D6A">
        <w:rPr>
          <w:rFonts w:ascii="Arial" w:hAnsi="Arial" w:cs="Arial"/>
          <w:i/>
          <w:sz w:val="21"/>
        </w:rPr>
        <w:t>Amira</w:t>
      </w:r>
      <w:r w:rsidRPr="006B1D6A">
        <w:rPr>
          <w:rFonts w:ascii="Arial" w:hAnsi="Arial" w:cs="Arial"/>
          <w:sz w:val="21"/>
        </w:rPr>
        <w:t xml:space="preserve">, </w:t>
      </w:r>
      <w:r w:rsidRPr="006B1D6A">
        <w:rPr>
          <w:rFonts w:ascii="Arial" w:hAnsi="Arial" w:cs="Arial"/>
          <w:i/>
          <w:sz w:val="21"/>
        </w:rPr>
        <w:t>ImageJ</w:t>
      </w:r>
      <w:r w:rsidRPr="006B1D6A">
        <w:rPr>
          <w:rFonts w:ascii="Arial" w:hAnsi="Arial" w:cs="Arial"/>
          <w:sz w:val="21"/>
        </w:rPr>
        <w:t xml:space="preserve">, </w:t>
      </w:r>
      <w:r w:rsidRPr="006B1D6A">
        <w:rPr>
          <w:rFonts w:ascii="Arial" w:hAnsi="Arial" w:cs="Arial"/>
          <w:i/>
          <w:sz w:val="21"/>
        </w:rPr>
        <w:t>GIMP</w:t>
      </w:r>
      <w:r w:rsidRPr="006B1D6A">
        <w:rPr>
          <w:rFonts w:ascii="Arial" w:hAnsi="Arial" w:cs="Arial"/>
          <w:sz w:val="21"/>
        </w:rPr>
        <w:t xml:space="preserve">, and MATLAB to </w:t>
      </w:r>
      <w:r w:rsidR="00537A86" w:rsidRPr="006B1D6A">
        <w:rPr>
          <w:rFonts w:ascii="Arial" w:hAnsi="Arial" w:cs="Arial"/>
          <w:sz w:val="21"/>
        </w:rPr>
        <w:t>reduce varying illumination gradients of EC images.</w:t>
      </w:r>
    </w:p>
    <w:p w14:paraId="3B5819F3" w14:textId="77777777" w:rsidR="00B055DB" w:rsidRPr="006B1D6A" w:rsidRDefault="00B055DB" w:rsidP="00B055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1"/>
        </w:rPr>
      </w:pPr>
      <w:r w:rsidRPr="006B1D6A">
        <w:rPr>
          <w:rFonts w:ascii="Arial" w:hAnsi="Arial" w:cs="Arial"/>
          <w:sz w:val="21"/>
        </w:rPr>
        <w:t>Implemented an image based segmentation method using deep neural network (U-Net)</w:t>
      </w:r>
      <w:r w:rsidR="00815BFA" w:rsidRPr="006B1D6A">
        <w:rPr>
          <w:rFonts w:ascii="Arial" w:hAnsi="Arial" w:cs="Arial"/>
          <w:sz w:val="21"/>
        </w:rPr>
        <w:t xml:space="preserve"> in </w:t>
      </w:r>
      <w:r w:rsidR="00815BFA" w:rsidRPr="006B1D6A">
        <w:rPr>
          <w:rFonts w:ascii="Arial" w:hAnsi="Arial" w:cs="Arial"/>
          <w:i/>
          <w:sz w:val="21"/>
        </w:rPr>
        <w:t>Python.</w:t>
      </w:r>
    </w:p>
    <w:p w14:paraId="3DE85C90" w14:textId="77777777" w:rsidR="00815BFA" w:rsidRPr="006B1D6A" w:rsidRDefault="00815BFA" w:rsidP="00B055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1"/>
        </w:rPr>
      </w:pPr>
      <w:r w:rsidRPr="006B1D6A">
        <w:rPr>
          <w:rFonts w:ascii="Arial" w:hAnsi="Arial" w:cs="Arial"/>
          <w:sz w:val="21"/>
        </w:rPr>
        <w:t>Developed a post-processing pipeline in MATLAB to clean up probability outputs from U-Net.</w:t>
      </w:r>
    </w:p>
    <w:p w14:paraId="1633DFA0" w14:textId="14A8AFD6" w:rsidR="00815BFA" w:rsidRPr="006B1D6A" w:rsidRDefault="00DD023D" w:rsidP="00B055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1"/>
        </w:rPr>
      </w:pPr>
      <w:r>
        <w:rPr>
          <w:rFonts w:ascii="Arial" w:hAnsi="Arial" w:cs="Arial"/>
          <w:sz w:val="21"/>
        </w:rPr>
        <w:t>Led, designed, and c</w:t>
      </w:r>
      <w:r w:rsidR="00815BFA" w:rsidRPr="006B1D6A">
        <w:rPr>
          <w:rFonts w:ascii="Arial" w:hAnsi="Arial" w:cs="Arial"/>
          <w:sz w:val="21"/>
        </w:rPr>
        <w:t xml:space="preserve">onducted an extensive visual analysis study </w:t>
      </w:r>
      <w:r>
        <w:rPr>
          <w:rFonts w:ascii="Arial" w:hAnsi="Arial" w:cs="Arial"/>
          <w:sz w:val="21"/>
        </w:rPr>
        <w:t>with an interdisciplinary panel of experts</w:t>
      </w:r>
      <w:r w:rsidR="00815BFA" w:rsidRPr="006B1D6A">
        <w:rPr>
          <w:rFonts w:ascii="Arial" w:hAnsi="Arial" w:cs="Arial"/>
          <w:sz w:val="21"/>
        </w:rPr>
        <w:t>.</w:t>
      </w:r>
    </w:p>
    <w:p w14:paraId="5F16B266" w14:textId="77777777" w:rsidR="00815BFA" w:rsidRPr="006B1D6A" w:rsidRDefault="00815BFA" w:rsidP="00815BFA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Graphical user interface (GUI) software for semi-automatic segmentation of corneal EC images</w:t>
      </w:r>
    </w:p>
    <w:p w14:paraId="04C6D284" w14:textId="5B4D4FD8" w:rsidR="00815BFA" w:rsidRPr="006B1D6A" w:rsidRDefault="00977C15" w:rsidP="00815BFA">
      <w:pPr>
        <w:pStyle w:val="ListParagraph"/>
        <w:numPr>
          <w:ilvl w:val="0"/>
          <w:numId w:val="2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Mentored an undergraduate student to d</w:t>
      </w:r>
      <w:r w:rsidR="00815BFA" w:rsidRPr="006B1D6A">
        <w:rPr>
          <w:rFonts w:ascii="Arial" w:hAnsi="Arial" w:cs="Arial"/>
          <w:sz w:val="21"/>
        </w:rPr>
        <w:t xml:space="preserve">esign a </w:t>
      </w:r>
      <w:r w:rsidR="00815BFA" w:rsidRPr="006B1D6A">
        <w:rPr>
          <w:rFonts w:ascii="Arial" w:hAnsi="Arial" w:cs="Arial"/>
          <w:i/>
          <w:sz w:val="21"/>
        </w:rPr>
        <w:t>Python</w:t>
      </w:r>
      <w:r w:rsidR="00815BFA" w:rsidRPr="006B1D6A">
        <w:rPr>
          <w:rFonts w:ascii="Arial" w:hAnsi="Arial" w:cs="Arial"/>
          <w:sz w:val="21"/>
        </w:rPr>
        <w:t xml:space="preserve"> GUI to visualize and edit </w:t>
      </w:r>
      <w:r w:rsidR="00937AEF">
        <w:rPr>
          <w:rFonts w:ascii="Arial" w:hAnsi="Arial" w:cs="Arial"/>
          <w:sz w:val="21"/>
        </w:rPr>
        <w:t>EC image segmentations.</w:t>
      </w:r>
    </w:p>
    <w:p w14:paraId="5A86D52A" w14:textId="77777777" w:rsidR="00815BFA" w:rsidRPr="006B1D6A" w:rsidRDefault="00815BFA" w:rsidP="00815BFA">
      <w:pPr>
        <w:pStyle w:val="ListParagraph"/>
        <w:numPr>
          <w:ilvl w:val="0"/>
          <w:numId w:val="2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Incorporated a guided editing process by highlighted pre-determined erroneous cells segmentations.</w:t>
      </w:r>
    </w:p>
    <w:p w14:paraId="01AC837A" w14:textId="77777777" w:rsidR="00815BFA" w:rsidRPr="006B1D6A" w:rsidRDefault="00815BFA" w:rsidP="00815BFA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Machine learning prediction of keratoplasties at-risk for rejection</w:t>
      </w:r>
    </w:p>
    <w:p w14:paraId="523CA348" w14:textId="77777777" w:rsidR="00815BFA" w:rsidRPr="006B1D6A" w:rsidRDefault="00815BFA" w:rsidP="00815BFA">
      <w:pPr>
        <w:pStyle w:val="ListParagraph"/>
        <w:numPr>
          <w:ilvl w:val="0"/>
          <w:numId w:val="3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Quantified 190 imaging and physiology-related features from rejection and control EC images.</w:t>
      </w:r>
    </w:p>
    <w:p w14:paraId="7B50D154" w14:textId="77777777" w:rsidR="00815BFA" w:rsidRPr="006B1D6A" w:rsidRDefault="00815BFA" w:rsidP="00815BFA">
      <w:pPr>
        <w:pStyle w:val="ListParagraph"/>
        <w:numPr>
          <w:ilvl w:val="0"/>
          <w:numId w:val="3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Trained and tested a random forest classifier to predict graft rejection 1-12 months in the future.</w:t>
      </w:r>
    </w:p>
    <w:p w14:paraId="667B81FE" w14:textId="77777777" w:rsidR="00815BFA" w:rsidRPr="006B1D6A" w:rsidRDefault="00815BFA" w:rsidP="00815BFA">
      <w:pPr>
        <w:pStyle w:val="ListParagraph"/>
        <w:numPr>
          <w:ilvl w:val="0"/>
          <w:numId w:val="3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Compared novel features and classifier’s performance to current risk prediction methods.</w:t>
      </w:r>
    </w:p>
    <w:p w14:paraId="2B36DE7E" w14:textId="77777777" w:rsidR="00B1686E" w:rsidRPr="006B1D6A" w:rsidRDefault="00DF4D45" w:rsidP="00815BFA">
      <w:pPr>
        <w:pStyle w:val="ListParagraph"/>
        <w:numPr>
          <w:ilvl w:val="0"/>
          <w:numId w:val="3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Designed</w:t>
      </w:r>
      <w:r w:rsidR="00B1686E" w:rsidRPr="006B1D6A">
        <w:rPr>
          <w:rFonts w:ascii="Arial" w:hAnsi="Arial" w:cs="Arial"/>
          <w:sz w:val="21"/>
        </w:rPr>
        <w:t xml:space="preserve"> a random survival forest regression in </w:t>
      </w:r>
      <w:r w:rsidR="00B1686E" w:rsidRPr="006B1D6A">
        <w:rPr>
          <w:rFonts w:ascii="Arial" w:hAnsi="Arial" w:cs="Arial"/>
          <w:i/>
          <w:sz w:val="21"/>
        </w:rPr>
        <w:t xml:space="preserve">R </w:t>
      </w:r>
      <w:r w:rsidR="00B1686E" w:rsidRPr="006B1D6A">
        <w:rPr>
          <w:rFonts w:ascii="Arial" w:hAnsi="Arial" w:cs="Arial"/>
          <w:sz w:val="21"/>
        </w:rPr>
        <w:t>to predict time to graft rejection</w:t>
      </w:r>
      <w:r w:rsidR="002E4BB4" w:rsidRPr="006B1D6A">
        <w:rPr>
          <w:rFonts w:ascii="Arial" w:hAnsi="Arial" w:cs="Arial"/>
          <w:sz w:val="21"/>
        </w:rPr>
        <w:t>,</w:t>
      </w:r>
      <w:r w:rsidRPr="006B1D6A">
        <w:rPr>
          <w:rFonts w:ascii="Arial" w:hAnsi="Arial" w:cs="Arial"/>
          <w:sz w:val="21"/>
        </w:rPr>
        <w:t xml:space="preserve"> </w:t>
      </w:r>
      <w:r w:rsidR="00574CDB" w:rsidRPr="006B1D6A">
        <w:rPr>
          <w:rFonts w:ascii="Arial" w:hAnsi="Arial" w:cs="Arial"/>
          <w:sz w:val="21"/>
        </w:rPr>
        <w:t>which proved</w:t>
      </w:r>
      <w:r w:rsidR="002E4BB4" w:rsidRPr="006B1D6A">
        <w:rPr>
          <w:rFonts w:ascii="Arial" w:hAnsi="Arial" w:cs="Arial"/>
          <w:sz w:val="21"/>
        </w:rPr>
        <w:t xml:space="preserve"> joint modeling or Cox Proportional Hazards approach to better address the survival prediction task.</w:t>
      </w:r>
    </w:p>
    <w:p w14:paraId="73024CDB" w14:textId="77777777" w:rsidR="00815BFA" w:rsidRPr="006B1D6A" w:rsidRDefault="00815BFA" w:rsidP="00815BFA">
      <w:pPr>
        <w:rPr>
          <w:sz w:val="21"/>
        </w:rPr>
      </w:pPr>
    </w:p>
    <w:p w14:paraId="5F712E28" w14:textId="6360B51F" w:rsidR="006B1D6A" w:rsidRPr="006B1D6A" w:rsidRDefault="006B1D6A" w:rsidP="00D32921">
      <w:pPr>
        <w:pStyle w:val="Subtitle"/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6B1D6A">
        <w:rPr>
          <w:rFonts w:ascii="Arial" w:hAnsi="Arial" w:cs="Arial"/>
          <w:b/>
          <w:color w:val="000000" w:themeColor="text1"/>
          <w:u w:val="single"/>
        </w:rPr>
        <w:t>Publications</w:t>
      </w:r>
      <w:r w:rsidR="00DD023D">
        <w:rPr>
          <w:rFonts w:ascii="Arial" w:hAnsi="Arial" w:cs="Arial"/>
          <w:b/>
          <w:color w:val="000000" w:themeColor="text1"/>
          <w:u w:val="single"/>
        </w:rPr>
        <w:t xml:space="preserve"> and Presentations</w:t>
      </w:r>
    </w:p>
    <w:p w14:paraId="28F94A5E" w14:textId="77777777" w:rsidR="00865163" w:rsidRDefault="00865163" w:rsidP="00DD023D">
      <w:pPr>
        <w:ind w:left="360" w:hanging="360"/>
        <w:jc w:val="both"/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Naomi Joseph</w:t>
      </w:r>
      <w:r>
        <w:rPr>
          <w:rFonts w:ascii="Arial" w:hAnsi="Arial" w:cs="Arial"/>
          <w:sz w:val="21"/>
        </w:rPr>
        <w:t xml:space="preserve"> et al. </w:t>
      </w:r>
      <w:r w:rsidRPr="006B1D6A">
        <w:rPr>
          <w:rFonts w:ascii="Arial" w:hAnsi="Arial" w:cs="Arial"/>
          <w:sz w:val="21"/>
        </w:rPr>
        <w:t xml:space="preserve">"Quantitative and qualitative evaluation of deep learning automatic segmentations of corneal endothelial cell images of reduced image quality obtained following cornea transplant," J. Med. </w:t>
      </w:r>
      <w:proofErr w:type="spellStart"/>
      <w:r w:rsidRPr="006B1D6A">
        <w:rPr>
          <w:rFonts w:ascii="Arial" w:hAnsi="Arial" w:cs="Arial"/>
          <w:sz w:val="21"/>
        </w:rPr>
        <w:t>Imag</w:t>
      </w:r>
      <w:proofErr w:type="spellEnd"/>
      <w:r w:rsidRPr="006B1D6A">
        <w:rPr>
          <w:rFonts w:ascii="Arial" w:hAnsi="Arial" w:cs="Arial"/>
          <w:sz w:val="21"/>
        </w:rPr>
        <w:t>. 7(1) 014503 (14 February 2020)</w:t>
      </w:r>
    </w:p>
    <w:p w14:paraId="4F128536" w14:textId="09FF7A08" w:rsidR="00DD023D" w:rsidRDefault="00DD023D" w:rsidP="00DD023D">
      <w:pPr>
        <w:ind w:left="360" w:hanging="360"/>
        <w:jc w:val="both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Naomi Joseph</w:t>
      </w:r>
      <w:r>
        <w:rPr>
          <w:rFonts w:ascii="Arial" w:hAnsi="Arial" w:cs="Arial"/>
          <w:sz w:val="21"/>
        </w:rPr>
        <w:t xml:space="preserve"> et al. “Prediction of DMEK-grafts at risk for future rejection from pre-clinical diagnosis endothelial cell images,” Cornea Eye Banking Forum, November 7, 2020, Conference Presentation.</w:t>
      </w:r>
      <w:r>
        <w:rPr>
          <w:rFonts w:ascii="Arial" w:hAnsi="Arial" w:cs="Arial"/>
          <w:b/>
          <w:sz w:val="21"/>
        </w:rPr>
        <w:t xml:space="preserve"> </w:t>
      </w:r>
    </w:p>
    <w:p w14:paraId="20C56338" w14:textId="77777777" w:rsidR="006B1D6A" w:rsidRPr="006B1D6A" w:rsidRDefault="006B1D6A" w:rsidP="006B1D6A">
      <w:pPr>
        <w:ind w:left="360" w:hanging="360"/>
        <w:contextualSpacing/>
        <w:rPr>
          <w:rFonts w:ascii="Arial" w:hAnsi="Arial" w:cs="Arial"/>
          <w:sz w:val="21"/>
        </w:rPr>
      </w:pPr>
    </w:p>
    <w:p w14:paraId="4AC362BB" w14:textId="77777777" w:rsidR="00687D86" w:rsidRPr="002B5FEC" w:rsidRDefault="00687D86" w:rsidP="00D32921">
      <w:pPr>
        <w:pStyle w:val="Subtitle"/>
        <w:spacing w:after="0"/>
        <w:rPr>
          <w:rFonts w:ascii="Arial" w:hAnsi="Arial" w:cs="Arial"/>
          <w:b/>
          <w:color w:val="000000" w:themeColor="text1"/>
          <w:sz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u w:val="single"/>
        </w:rPr>
        <w:t>Invention Disclosures</w:t>
      </w:r>
    </w:p>
    <w:p w14:paraId="44AF8EAD" w14:textId="77777777" w:rsidR="00687D86" w:rsidRPr="00D32921" w:rsidRDefault="00687D86" w:rsidP="00687D86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D32921">
        <w:rPr>
          <w:rFonts w:ascii="Arial" w:hAnsi="Arial" w:cs="Arial"/>
          <w:sz w:val="21"/>
          <w:szCs w:val="21"/>
        </w:rPr>
        <w:t xml:space="preserve">Assessment of endothelial cells and corneas at risk from ophthalmological images. (June 2020). </w:t>
      </w:r>
    </w:p>
    <w:p w14:paraId="1E016E86" w14:textId="37F9BED5" w:rsidR="00687D86" w:rsidRPr="00D32921" w:rsidRDefault="00687D86" w:rsidP="00687D8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1"/>
          <w:szCs w:val="21"/>
        </w:rPr>
      </w:pPr>
      <w:r w:rsidRPr="00D32921">
        <w:rPr>
          <w:rFonts w:ascii="Arial" w:hAnsi="Arial" w:cs="Arial"/>
          <w:sz w:val="21"/>
          <w:szCs w:val="21"/>
        </w:rPr>
        <w:t xml:space="preserve">Automated segmentation and guided correction of corneal endothelial cell images. (March 2020). </w:t>
      </w:r>
    </w:p>
    <w:p w14:paraId="031AB50B" w14:textId="77777777" w:rsidR="00687D86" w:rsidRPr="00D32921" w:rsidRDefault="00687D86" w:rsidP="00687D86">
      <w:pPr>
        <w:rPr>
          <w:rFonts w:ascii="Arial" w:hAnsi="Arial" w:cs="Arial"/>
          <w:b/>
          <w:sz w:val="21"/>
          <w:szCs w:val="21"/>
        </w:rPr>
      </w:pPr>
    </w:p>
    <w:p w14:paraId="3A4B5988" w14:textId="77777777" w:rsidR="009553C0" w:rsidRPr="006B1D6A" w:rsidRDefault="009553C0" w:rsidP="00D32921">
      <w:pPr>
        <w:pStyle w:val="Subtitle"/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6B1D6A">
        <w:rPr>
          <w:rFonts w:ascii="Arial" w:hAnsi="Arial" w:cs="Arial"/>
          <w:b/>
          <w:color w:val="000000" w:themeColor="text1"/>
          <w:u w:val="single"/>
        </w:rPr>
        <w:t>Work and Leadership Experience</w:t>
      </w:r>
    </w:p>
    <w:p w14:paraId="77B68680" w14:textId="5609EBE2" w:rsidR="00537A86" w:rsidRPr="006B1D6A" w:rsidRDefault="00537A86" w:rsidP="00537A86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The Whole Kid</w:t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="006B1D6A">
        <w:rPr>
          <w:rFonts w:ascii="Arial" w:hAnsi="Arial" w:cs="Arial"/>
          <w:b/>
          <w:sz w:val="21"/>
        </w:rPr>
        <w:t xml:space="preserve"> </w:t>
      </w:r>
      <w:r w:rsidRPr="006B1D6A">
        <w:rPr>
          <w:rFonts w:ascii="Arial" w:hAnsi="Arial" w:cs="Arial"/>
          <w:sz w:val="21"/>
        </w:rPr>
        <w:t>Cleveland, OH</w:t>
      </w:r>
    </w:p>
    <w:p w14:paraId="3052E35F" w14:textId="2034465F" w:rsidR="00537A86" w:rsidRPr="006B1D6A" w:rsidRDefault="00537A86" w:rsidP="00537A86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High School STEM Tutor</w:t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  <w:t xml:space="preserve"> </w:t>
      </w:r>
      <w:r w:rsidR="006B1D6A">
        <w:rPr>
          <w:rFonts w:ascii="Arial" w:hAnsi="Arial" w:cs="Arial"/>
          <w:sz w:val="21"/>
        </w:rPr>
        <w:t xml:space="preserve">  </w:t>
      </w:r>
      <w:r w:rsidRPr="006B1D6A">
        <w:rPr>
          <w:rFonts w:ascii="Arial" w:hAnsi="Arial" w:cs="Arial"/>
          <w:sz w:val="21"/>
        </w:rPr>
        <w:t>2020-Present</w:t>
      </w:r>
    </w:p>
    <w:p w14:paraId="76E98B8D" w14:textId="740FB8EF" w:rsidR="00537A86" w:rsidRPr="006B1D6A" w:rsidRDefault="00537A86" w:rsidP="00537A86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Tutor high school students in Geometry, Pre-calculus, Chemistry, and Physics</w:t>
      </w:r>
      <w:r w:rsidR="00DF4D45" w:rsidRPr="006B1D6A">
        <w:rPr>
          <w:rFonts w:ascii="Arial" w:hAnsi="Arial" w:cs="Arial"/>
          <w:sz w:val="21"/>
        </w:rPr>
        <w:t>.</w:t>
      </w:r>
    </w:p>
    <w:p w14:paraId="789B8A78" w14:textId="1A369506" w:rsidR="00537A86" w:rsidRPr="006B1D6A" w:rsidRDefault="00537A86" w:rsidP="00DF4D45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Guide students through challenging math and science concepts, tricky homework questions, and new problems to foster a better understanding of the fundamental principles tau</w:t>
      </w:r>
      <w:r w:rsidR="00DF4D45" w:rsidRPr="006B1D6A">
        <w:rPr>
          <w:rFonts w:ascii="Arial" w:hAnsi="Arial" w:cs="Arial"/>
          <w:sz w:val="21"/>
        </w:rPr>
        <w:t>ght during classes.</w:t>
      </w:r>
    </w:p>
    <w:p w14:paraId="021C0D51" w14:textId="17930829" w:rsidR="00DF4D45" w:rsidRPr="006B1D6A" w:rsidRDefault="00DF4D45" w:rsidP="00DF4D45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b/>
          <w:sz w:val="21"/>
        </w:rPr>
        <w:t>EQT</w:t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</w:r>
      <w:r w:rsidRPr="006B1D6A">
        <w:rPr>
          <w:rFonts w:ascii="Arial" w:hAnsi="Arial" w:cs="Arial"/>
          <w:b/>
          <w:sz w:val="21"/>
        </w:rPr>
        <w:tab/>
        <w:t xml:space="preserve">        </w:t>
      </w:r>
      <w:r w:rsidR="006B1D6A">
        <w:rPr>
          <w:rFonts w:ascii="Arial" w:hAnsi="Arial" w:cs="Arial"/>
          <w:b/>
          <w:sz w:val="21"/>
        </w:rPr>
        <w:t xml:space="preserve">  </w:t>
      </w:r>
      <w:r w:rsidRPr="006B1D6A">
        <w:rPr>
          <w:rFonts w:ascii="Arial" w:hAnsi="Arial" w:cs="Arial"/>
          <w:sz w:val="21"/>
        </w:rPr>
        <w:t>Waynesburg, PA</w:t>
      </w:r>
    </w:p>
    <w:p w14:paraId="09378950" w14:textId="5E041D59" w:rsidR="00DF4D45" w:rsidRPr="006B1D6A" w:rsidRDefault="00DF4D45" w:rsidP="00DF4D45">
      <w:p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Productions Field Engineering Intern</w:t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</w:r>
      <w:r w:rsidRPr="006B1D6A">
        <w:rPr>
          <w:rFonts w:ascii="Arial" w:hAnsi="Arial" w:cs="Arial"/>
          <w:sz w:val="21"/>
        </w:rPr>
        <w:tab/>
        <w:t xml:space="preserve">       </w:t>
      </w:r>
      <w:r w:rsidR="006B1D6A">
        <w:rPr>
          <w:rFonts w:ascii="Arial" w:hAnsi="Arial" w:cs="Arial"/>
          <w:sz w:val="21"/>
        </w:rPr>
        <w:t xml:space="preserve"> </w:t>
      </w:r>
      <w:r w:rsidRPr="006B1D6A">
        <w:rPr>
          <w:rFonts w:ascii="Arial" w:hAnsi="Arial" w:cs="Arial"/>
          <w:sz w:val="21"/>
        </w:rPr>
        <w:t>May-August 2016</w:t>
      </w:r>
    </w:p>
    <w:p w14:paraId="329B6DF9" w14:textId="77777777" w:rsidR="00DF4D45" w:rsidRPr="006B1D6A" w:rsidRDefault="00DF4D45" w:rsidP="00DF4D45">
      <w:pPr>
        <w:pStyle w:val="ListParagraph"/>
        <w:numPr>
          <w:ilvl w:val="0"/>
          <w:numId w:val="5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Initiated and developed a master spreadsheet using previously obtained data for the Cathodic Protection Project to propose a future plan for data collection</w:t>
      </w:r>
    </w:p>
    <w:p w14:paraId="0FD6C4DD" w14:textId="77777777" w:rsidR="00DF4D45" w:rsidRPr="006B1D6A" w:rsidRDefault="00DF4D45" w:rsidP="00DF4D45">
      <w:pPr>
        <w:pStyle w:val="ListParagraph"/>
        <w:numPr>
          <w:ilvl w:val="0"/>
          <w:numId w:val="5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Manipulated pipeline pressure differentials to unload water from natural gas wells.</w:t>
      </w:r>
    </w:p>
    <w:p w14:paraId="543E432B" w14:textId="21DE8175" w:rsidR="00687D86" w:rsidRPr="000C5C02" w:rsidRDefault="00DF4D45" w:rsidP="000C5C02">
      <w:pPr>
        <w:pStyle w:val="ListParagraph"/>
        <w:numPr>
          <w:ilvl w:val="0"/>
          <w:numId w:val="5"/>
        </w:numPr>
        <w:rPr>
          <w:rFonts w:ascii="Arial" w:hAnsi="Arial" w:cs="Arial"/>
          <w:sz w:val="21"/>
        </w:rPr>
      </w:pPr>
      <w:r w:rsidRPr="006B1D6A">
        <w:rPr>
          <w:rFonts w:ascii="Arial" w:hAnsi="Arial" w:cs="Arial"/>
          <w:sz w:val="21"/>
        </w:rPr>
        <w:t>Analyzed company budgets and company well productions</w:t>
      </w:r>
    </w:p>
    <w:sectPr w:rsidR="00687D86" w:rsidRPr="000C5C02" w:rsidSect="00955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E3D"/>
    <w:multiLevelType w:val="hybridMultilevel"/>
    <w:tmpl w:val="214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DE7"/>
    <w:multiLevelType w:val="hybridMultilevel"/>
    <w:tmpl w:val="FD58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0B03"/>
    <w:multiLevelType w:val="hybridMultilevel"/>
    <w:tmpl w:val="48EA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F6785"/>
    <w:multiLevelType w:val="hybridMultilevel"/>
    <w:tmpl w:val="7342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3171C"/>
    <w:multiLevelType w:val="hybridMultilevel"/>
    <w:tmpl w:val="A5B6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95B"/>
    <w:multiLevelType w:val="hybridMultilevel"/>
    <w:tmpl w:val="3E84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B431F"/>
    <w:multiLevelType w:val="hybridMultilevel"/>
    <w:tmpl w:val="7F46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C4E07"/>
    <w:multiLevelType w:val="hybridMultilevel"/>
    <w:tmpl w:val="74C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C0"/>
    <w:rsid w:val="0005221F"/>
    <w:rsid w:val="00062A67"/>
    <w:rsid w:val="000C5C02"/>
    <w:rsid w:val="000E5464"/>
    <w:rsid w:val="00114C0C"/>
    <w:rsid w:val="00160CD6"/>
    <w:rsid w:val="001D3AA7"/>
    <w:rsid w:val="00254438"/>
    <w:rsid w:val="00285A17"/>
    <w:rsid w:val="002B5FEC"/>
    <w:rsid w:val="002D0941"/>
    <w:rsid w:val="002D31CB"/>
    <w:rsid w:val="002E4BB4"/>
    <w:rsid w:val="00316EA4"/>
    <w:rsid w:val="00345AED"/>
    <w:rsid w:val="003A3515"/>
    <w:rsid w:val="00411E71"/>
    <w:rsid w:val="0042280E"/>
    <w:rsid w:val="00431F89"/>
    <w:rsid w:val="00437774"/>
    <w:rsid w:val="004E3732"/>
    <w:rsid w:val="00537A86"/>
    <w:rsid w:val="00574CDB"/>
    <w:rsid w:val="006345DA"/>
    <w:rsid w:val="00635801"/>
    <w:rsid w:val="00687D86"/>
    <w:rsid w:val="006A1A9C"/>
    <w:rsid w:val="006B1D6A"/>
    <w:rsid w:val="006C3EDB"/>
    <w:rsid w:val="006E1843"/>
    <w:rsid w:val="007550F4"/>
    <w:rsid w:val="007875D8"/>
    <w:rsid w:val="007E5590"/>
    <w:rsid w:val="008159F2"/>
    <w:rsid w:val="00815BFA"/>
    <w:rsid w:val="00852783"/>
    <w:rsid w:val="00865163"/>
    <w:rsid w:val="008C3E90"/>
    <w:rsid w:val="008F3799"/>
    <w:rsid w:val="00933D2A"/>
    <w:rsid w:val="00937AEF"/>
    <w:rsid w:val="009553C0"/>
    <w:rsid w:val="00956A73"/>
    <w:rsid w:val="0096593B"/>
    <w:rsid w:val="00977C15"/>
    <w:rsid w:val="009821AC"/>
    <w:rsid w:val="00A0728C"/>
    <w:rsid w:val="00A16A8A"/>
    <w:rsid w:val="00A72C38"/>
    <w:rsid w:val="00A85B50"/>
    <w:rsid w:val="00AC3CD9"/>
    <w:rsid w:val="00AC6660"/>
    <w:rsid w:val="00AE272A"/>
    <w:rsid w:val="00B055DB"/>
    <w:rsid w:val="00B1686E"/>
    <w:rsid w:val="00BC22C0"/>
    <w:rsid w:val="00BF2E03"/>
    <w:rsid w:val="00C4557D"/>
    <w:rsid w:val="00C65B33"/>
    <w:rsid w:val="00CA3F49"/>
    <w:rsid w:val="00CB1C6C"/>
    <w:rsid w:val="00CC6665"/>
    <w:rsid w:val="00D105E8"/>
    <w:rsid w:val="00D1636C"/>
    <w:rsid w:val="00D32921"/>
    <w:rsid w:val="00D60507"/>
    <w:rsid w:val="00D76E20"/>
    <w:rsid w:val="00D84DC2"/>
    <w:rsid w:val="00DD023D"/>
    <w:rsid w:val="00DF4D45"/>
    <w:rsid w:val="00DF5C48"/>
    <w:rsid w:val="00E368FC"/>
    <w:rsid w:val="00EC577F"/>
    <w:rsid w:val="00F10C30"/>
    <w:rsid w:val="00F23D61"/>
    <w:rsid w:val="00F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4113"/>
  <w15:chartTrackingRefBased/>
  <w15:docId w15:val="{43D4731E-A05D-0F46-AA5D-F5424E67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3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C577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373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05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C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C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28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34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mj14@cas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Naomi</dc:creator>
  <cp:keywords/>
  <dc:description/>
  <cp:lastModifiedBy>Microsoft Office User</cp:lastModifiedBy>
  <cp:revision>2</cp:revision>
  <cp:lastPrinted>2020-11-24T04:11:00Z</cp:lastPrinted>
  <dcterms:created xsi:type="dcterms:W3CDTF">2021-05-14T12:20:00Z</dcterms:created>
  <dcterms:modified xsi:type="dcterms:W3CDTF">2021-05-14T12:20:00Z</dcterms:modified>
</cp:coreProperties>
</file>