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0FA92" w14:textId="2D7010CB" w:rsidR="00F815FA" w:rsidRDefault="00F43CE2" w:rsidP="00BF1B8A">
      <w:pPr>
        <w:tabs>
          <w:tab w:val="right" w:pos="88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Phase 1 and Assumptions</w:t>
      </w:r>
    </w:p>
    <w:p w14:paraId="15AF5E2C" w14:textId="6F4595DB" w:rsidR="00F815FA" w:rsidRDefault="00F815FA" w:rsidP="00BF1B8A">
      <w:pPr>
        <w:tabs>
          <w:tab w:val="right" w:pos="88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Kory</w:t>
      </w:r>
    </w:p>
    <w:p w14:paraId="15B1BD2A" w14:textId="77777777" w:rsidR="00F815FA" w:rsidRPr="009229F6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>ID 862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29F6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229F6">
        <w:rPr>
          <w:rFonts w:ascii="Times New Roman" w:hAnsi="Times New Roman" w:cs="Times New Roman"/>
          <w:sz w:val="24"/>
          <w:szCs w:val="24"/>
        </w:rPr>
        <w:t>9331</w:t>
      </w:r>
    </w:p>
    <w:p w14:paraId="5EB2B48B" w14:textId="494767CC" w:rsidR="00F815FA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t>nkory003@ucr.edu</w:t>
      </w:r>
    </w:p>
    <w:p w14:paraId="45836E4F" w14:textId="6D754634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t>Bryan Parada</w:t>
      </w:r>
    </w:p>
    <w:p w14:paraId="2516AE1A" w14:textId="19FEC62D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t>bpara001@ucr.edu</w:t>
      </w:r>
    </w:p>
    <w:p w14:paraId="5D3C7724" w14:textId="01131784" w:rsidR="00F43CE2" w:rsidRPr="009229F6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 xml:space="preserve">ID </w:t>
      </w:r>
      <w:r w:rsidR="00E24B05" w:rsidRPr="00E24B05">
        <w:rPr>
          <w:rFonts w:ascii="Times New Roman" w:hAnsi="Times New Roman" w:cs="Times New Roman"/>
          <w:sz w:val="24"/>
          <w:szCs w:val="24"/>
        </w:rPr>
        <w:t>861</w:t>
      </w:r>
      <w:r w:rsidR="00E24B05">
        <w:rPr>
          <w:rFonts w:ascii="Times New Roman" w:hAnsi="Times New Roman" w:cs="Times New Roman"/>
          <w:sz w:val="24"/>
          <w:szCs w:val="24"/>
        </w:rPr>
        <w:t>-</w:t>
      </w:r>
      <w:r w:rsidR="00E24B05" w:rsidRPr="00E24B05">
        <w:rPr>
          <w:rFonts w:ascii="Times New Roman" w:hAnsi="Times New Roman" w:cs="Times New Roman"/>
          <w:sz w:val="24"/>
          <w:szCs w:val="24"/>
        </w:rPr>
        <w:t>02</w:t>
      </w:r>
      <w:r w:rsidR="00E24B05">
        <w:rPr>
          <w:rFonts w:ascii="Times New Roman" w:hAnsi="Times New Roman" w:cs="Times New Roman"/>
          <w:sz w:val="24"/>
          <w:szCs w:val="24"/>
        </w:rPr>
        <w:t>-</w:t>
      </w:r>
      <w:r w:rsidR="00E24B05" w:rsidRPr="00E24B05">
        <w:rPr>
          <w:rFonts w:ascii="Times New Roman" w:hAnsi="Times New Roman" w:cs="Times New Roman"/>
          <w:sz w:val="24"/>
          <w:szCs w:val="24"/>
        </w:rPr>
        <w:t>7456</w:t>
      </w:r>
    </w:p>
    <w:p w14:paraId="019F8507" w14:textId="51249816" w:rsidR="00B14AFE" w:rsidRPr="009229F6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5FA">
        <w:rPr>
          <w:rFonts w:ascii="Times New Roman" w:hAnsi="Times New Roman" w:cs="Times New Roman"/>
          <w:sz w:val="24"/>
          <w:szCs w:val="24"/>
        </w:rPr>
        <w:t>April 2</w:t>
      </w:r>
      <w:r w:rsidR="00F43CE2">
        <w:rPr>
          <w:rFonts w:ascii="Times New Roman" w:hAnsi="Times New Roman" w:cs="Times New Roman"/>
          <w:sz w:val="24"/>
          <w:szCs w:val="24"/>
        </w:rPr>
        <w:t>8</w:t>
      </w:r>
      <w:r w:rsidRPr="00F815FA">
        <w:rPr>
          <w:rFonts w:ascii="Times New Roman" w:hAnsi="Times New Roman" w:cs="Times New Roman"/>
          <w:sz w:val="24"/>
          <w:szCs w:val="24"/>
        </w:rPr>
        <w:t>, 2020</w:t>
      </w:r>
      <w:r>
        <w:rPr>
          <w:rFonts w:ascii="Times New Roman" w:hAnsi="Times New Roman" w:cs="Times New Roman"/>
          <w:sz w:val="24"/>
          <w:szCs w:val="24"/>
        </w:rPr>
        <w:br w:type="column"/>
      </w:r>
      <w:r w:rsidR="00811231" w:rsidRPr="009229F6">
        <w:rPr>
          <w:rFonts w:ascii="Times New Roman" w:hAnsi="Times New Roman" w:cs="Times New Roman"/>
          <w:sz w:val="24"/>
          <w:szCs w:val="24"/>
        </w:rPr>
        <w:t xml:space="preserve">CS </w:t>
      </w:r>
      <w:r>
        <w:rPr>
          <w:rFonts w:ascii="Times New Roman" w:hAnsi="Times New Roman" w:cs="Times New Roman"/>
          <w:sz w:val="24"/>
          <w:szCs w:val="24"/>
        </w:rPr>
        <w:t>166</w:t>
      </w:r>
      <w:r w:rsidR="00811231" w:rsidRPr="009229F6">
        <w:rPr>
          <w:rFonts w:ascii="Times New Roman" w:hAnsi="Times New Roman" w:cs="Times New Roman"/>
          <w:sz w:val="24"/>
          <w:szCs w:val="24"/>
        </w:rPr>
        <w:t xml:space="preserve"> </w:t>
      </w:r>
      <w:r w:rsidRPr="00F815FA">
        <w:rPr>
          <w:rFonts w:ascii="Times New Roman" w:hAnsi="Times New Roman" w:cs="Times New Roman"/>
          <w:sz w:val="24"/>
          <w:szCs w:val="24"/>
        </w:rPr>
        <w:t>Database Management Systems</w:t>
      </w:r>
    </w:p>
    <w:p w14:paraId="49DD9C48" w14:textId="57FC56C6" w:rsidR="00811231" w:rsidRPr="009229F6" w:rsidRDefault="00811231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F815FA" w:rsidRPr="00F815FA">
        <w:rPr>
          <w:rFonts w:ascii="Times New Roman" w:hAnsi="Times New Roman" w:cs="Times New Roman"/>
          <w:sz w:val="24"/>
          <w:szCs w:val="24"/>
        </w:rPr>
        <w:t>P. Bakalov</w:t>
      </w:r>
    </w:p>
    <w:p w14:paraId="2ABC23F6" w14:textId="2BB7A2F7" w:rsidR="00811231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  <w:r w:rsidR="004B3446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715CE915" w14:textId="6E1EB94D" w:rsidR="00F815FA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815FA" w:rsidSect="00F815FA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TA: </w:t>
      </w:r>
      <w:r w:rsidR="004B3446" w:rsidRPr="004B3446">
        <w:rPr>
          <w:rFonts w:ascii="Times New Roman" w:hAnsi="Times New Roman" w:cs="Times New Roman"/>
          <w:sz w:val="24"/>
          <w:szCs w:val="24"/>
        </w:rPr>
        <w:t>Qizhong Mao</w:t>
      </w:r>
    </w:p>
    <w:p w14:paraId="6A3682F4" w14:textId="484AC705" w:rsidR="00811231" w:rsidRPr="009229F6" w:rsidRDefault="00811231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30D86" w14:textId="77777777" w:rsidR="00F815FA" w:rsidRDefault="00F815F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815FA" w:rsidSect="00F815F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A34A12" w14:textId="6C0381D9" w:rsidR="00811231" w:rsidRPr="009229F6" w:rsidRDefault="00811231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9F6">
        <w:rPr>
          <w:rFonts w:ascii="Times New Roman" w:hAnsi="Times New Roman" w:cs="Times New Roman"/>
          <w:sz w:val="24"/>
          <w:szCs w:val="24"/>
        </w:rPr>
        <w:t xml:space="preserve">In completing this homework </w:t>
      </w:r>
      <w:r w:rsidR="00F43CE2">
        <w:rPr>
          <w:rFonts w:ascii="Times New Roman" w:hAnsi="Times New Roman" w:cs="Times New Roman"/>
          <w:sz w:val="24"/>
          <w:szCs w:val="24"/>
        </w:rPr>
        <w:t>we</w:t>
      </w:r>
      <w:r w:rsidRPr="009229F6">
        <w:rPr>
          <w:rFonts w:ascii="Times New Roman" w:hAnsi="Times New Roman" w:cs="Times New Roman"/>
          <w:sz w:val="24"/>
          <w:szCs w:val="24"/>
        </w:rPr>
        <w:t xml:space="preserve"> consulted…</w:t>
      </w:r>
    </w:p>
    <w:p w14:paraId="535BBDB4" w14:textId="752AAE8E" w:rsidR="00811231" w:rsidRDefault="004B3446" w:rsidP="00BF1B8A">
      <w:pPr>
        <w:pStyle w:val="ListParagraph"/>
        <w:numPr>
          <w:ilvl w:val="0"/>
          <w:numId w:val="1"/>
        </w:numPr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B3446">
        <w:rPr>
          <w:rFonts w:ascii="Times New Roman" w:hAnsi="Times New Roman" w:cs="Times New Roman"/>
          <w:sz w:val="24"/>
          <w:szCs w:val="24"/>
        </w:rPr>
        <w:t xml:space="preserve">Gehrke, Johannes, and Raghu Ramakrishnan. </w:t>
      </w:r>
      <w:r w:rsidRPr="008C47E3">
        <w:rPr>
          <w:rFonts w:ascii="Times New Roman" w:hAnsi="Times New Roman" w:cs="Times New Roman"/>
          <w:i/>
          <w:iCs/>
          <w:sz w:val="24"/>
          <w:szCs w:val="24"/>
        </w:rPr>
        <w:t>Database management systems</w:t>
      </w:r>
      <w:r w:rsidR="008C47E3" w:rsidRPr="008C47E3">
        <w:rPr>
          <w:rFonts w:ascii="Times New Roman" w:hAnsi="Times New Roman" w:cs="Times New Roman"/>
          <w:i/>
          <w:iCs/>
          <w:sz w:val="24"/>
          <w:szCs w:val="24"/>
        </w:rPr>
        <w:t xml:space="preserve"> third edition</w:t>
      </w:r>
      <w:r w:rsidRPr="004B3446">
        <w:rPr>
          <w:rFonts w:ascii="Times New Roman" w:hAnsi="Times New Roman" w:cs="Times New Roman"/>
          <w:sz w:val="24"/>
          <w:szCs w:val="24"/>
        </w:rPr>
        <w:t>. McGraw-Hill, 2003.</w:t>
      </w:r>
    </w:p>
    <w:p w14:paraId="01777C72" w14:textId="2949A521" w:rsidR="008C47E3" w:rsidRPr="00F43CE2" w:rsidRDefault="008D4CD6" w:rsidP="00BF1B8A">
      <w:pPr>
        <w:pStyle w:val="ListParagraph"/>
        <w:numPr>
          <w:ilvl w:val="0"/>
          <w:numId w:val="1"/>
        </w:numPr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815FA">
        <w:rPr>
          <w:rFonts w:ascii="Times New Roman" w:hAnsi="Times New Roman" w:cs="Times New Roman"/>
          <w:sz w:val="24"/>
          <w:szCs w:val="24"/>
        </w:rPr>
        <w:t>Bakalov</w:t>
      </w:r>
      <w:r w:rsidR="008C47E3" w:rsidRPr="008C47E3">
        <w:rPr>
          <w:rFonts w:ascii="Times New Roman" w:hAnsi="Times New Roman" w:cs="Times New Roman"/>
          <w:sz w:val="24"/>
          <w:szCs w:val="24"/>
        </w:rPr>
        <w:t xml:space="preserve"> </w:t>
      </w:r>
      <w:r w:rsidRPr="008D4CD6">
        <w:rPr>
          <w:rFonts w:ascii="Times New Roman" w:hAnsi="Times New Roman" w:cs="Times New Roman"/>
          <w:sz w:val="24"/>
          <w:szCs w:val="24"/>
        </w:rPr>
        <w:t>Petko</w:t>
      </w:r>
      <w:r w:rsidR="00F43CE2">
        <w:rPr>
          <w:rFonts w:ascii="Times New Roman" w:hAnsi="Times New Roman" w:cs="Times New Roman"/>
          <w:sz w:val="24"/>
          <w:szCs w:val="24"/>
        </w:rPr>
        <w:t xml:space="preserve">’s </w:t>
      </w:r>
      <w:r w:rsidRPr="00F43CE2">
        <w:rPr>
          <w:rFonts w:ascii="Times New Roman" w:hAnsi="Times New Roman" w:cs="Times New Roman"/>
          <w:sz w:val="24"/>
          <w:szCs w:val="24"/>
        </w:rPr>
        <w:t>CS 166 Database Management Systems</w:t>
      </w:r>
      <w:r w:rsidR="00F43CE2">
        <w:rPr>
          <w:rFonts w:ascii="Times New Roman" w:hAnsi="Times New Roman" w:cs="Times New Roman"/>
          <w:sz w:val="24"/>
          <w:szCs w:val="24"/>
        </w:rPr>
        <w:t xml:space="preserve"> Video Lectures and Lecture Slides</w:t>
      </w:r>
      <w:r w:rsidR="008C47E3" w:rsidRPr="00F43CE2">
        <w:rPr>
          <w:rFonts w:ascii="Times New Roman" w:hAnsi="Times New Roman" w:cs="Times New Roman"/>
          <w:sz w:val="24"/>
          <w:szCs w:val="24"/>
        </w:rPr>
        <w:t>. University</w:t>
      </w:r>
      <w:r w:rsidRPr="00F43CE2">
        <w:rPr>
          <w:rFonts w:ascii="Times New Roman" w:hAnsi="Times New Roman" w:cs="Times New Roman"/>
          <w:sz w:val="24"/>
          <w:szCs w:val="24"/>
        </w:rPr>
        <w:t xml:space="preserve"> of California – Riverside</w:t>
      </w:r>
      <w:r w:rsidR="008C47E3" w:rsidRPr="00F43CE2">
        <w:rPr>
          <w:rFonts w:ascii="Times New Roman" w:hAnsi="Times New Roman" w:cs="Times New Roman"/>
          <w:sz w:val="24"/>
          <w:szCs w:val="24"/>
        </w:rPr>
        <w:t>.</w:t>
      </w:r>
    </w:p>
    <w:p w14:paraId="76F88995" w14:textId="0182E1F8" w:rsidR="00F43CE2" w:rsidRPr="00F43CE2" w:rsidRDefault="00F43CE2" w:rsidP="00BF1B8A">
      <w:pPr>
        <w:pStyle w:val="ListParagraph"/>
        <w:numPr>
          <w:ilvl w:val="0"/>
          <w:numId w:val="1"/>
        </w:numPr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t xml:space="preserve">Qizhong Mao’s CS 166 Database Management Systems </w:t>
      </w:r>
      <w:r>
        <w:rPr>
          <w:rFonts w:ascii="Times New Roman" w:hAnsi="Times New Roman" w:cs="Times New Roman"/>
          <w:sz w:val="24"/>
          <w:szCs w:val="24"/>
        </w:rPr>
        <w:t>Video Lab, Lab Assignments</w:t>
      </w:r>
      <w:r w:rsidR="00214F4D">
        <w:rPr>
          <w:rFonts w:ascii="Times New Roman" w:hAnsi="Times New Roman" w:cs="Times New Roman"/>
          <w:sz w:val="24"/>
          <w:szCs w:val="24"/>
        </w:rPr>
        <w:t xml:space="preserve"> &amp; Solutions</w:t>
      </w:r>
      <w:r>
        <w:rPr>
          <w:rFonts w:ascii="Times New Roman" w:hAnsi="Times New Roman" w:cs="Times New Roman"/>
          <w:sz w:val="24"/>
          <w:szCs w:val="24"/>
        </w:rPr>
        <w:t>, and Lab Notes</w:t>
      </w:r>
      <w:r w:rsidRPr="00F43CE2">
        <w:rPr>
          <w:rFonts w:ascii="Times New Roman" w:hAnsi="Times New Roman" w:cs="Times New Roman"/>
          <w:sz w:val="24"/>
          <w:szCs w:val="24"/>
        </w:rPr>
        <w:t>. University of California – Riverside.</w:t>
      </w:r>
    </w:p>
    <w:p w14:paraId="5216701F" w14:textId="37C30793" w:rsidR="008C47E3" w:rsidRPr="00F43CE2" w:rsidRDefault="008C47E3" w:rsidP="00BF1B8A">
      <w:pPr>
        <w:pStyle w:val="ListParagraph"/>
        <w:tabs>
          <w:tab w:val="right" w:pos="79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EA3B429" w14:textId="5464AAE9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code was written for this assignment</w:t>
      </w:r>
      <w:r w:rsidR="00F815FA" w:rsidRPr="00F815FA">
        <w:rPr>
          <w:rFonts w:ascii="Times New Roman" w:hAnsi="Times New Roman" w:cs="Times New Roman"/>
          <w:sz w:val="24"/>
          <w:szCs w:val="24"/>
        </w:rPr>
        <w:t>.</w:t>
      </w:r>
    </w:p>
    <w:p w14:paraId="34FD7F4B" w14:textId="7C092121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8FABC" w14:textId="61CEEF29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next page for </w:t>
      </w:r>
      <w:r w:rsidR="00214F4D" w:rsidRPr="00214F4D">
        <w:rPr>
          <w:rFonts w:ascii="Times New Roman" w:hAnsi="Times New Roman" w:cs="Times New Roman"/>
          <w:sz w:val="24"/>
          <w:szCs w:val="24"/>
        </w:rPr>
        <w:t>Project Phase 1 Assumptions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0EB6D" w14:textId="77777777" w:rsidR="00F43CE2" w:rsidRDefault="00F43CE2" w:rsidP="00BF1B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8A33D1" w14:textId="37A085DB" w:rsidR="00811231" w:rsidRDefault="00F43CE2" w:rsidP="00BF1B8A">
      <w:pPr>
        <w:tabs>
          <w:tab w:val="right" w:pos="792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3CE2">
        <w:rPr>
          <w:rFonts w:ascii="Times New Roman" w:hAnsi="Times New Roman" w:cs="Times New Roman"/>
          <w:sz w:val="24"/>
          <w:szCs w:val="24"/>
        </w:rPr>
        <w:lastRenderedPageBreak/>
        <w:t>Project Phase 1</w:t>
      </w:r>
      <w:r>
        <w:rPr>
          <w:rFonts w:ascii="Times New Roman" w:hAnsi="Times New Roman" w:cs="Times New Roman"/>
          <w:sz w:val="24"/>
          <w:szCs w:val="24"/>
        </w:rPr>
        <w:t xml:space="preserve"> Assumptions</w:t>
      </w:r>
    </w:p>
    <w:p w14:paraId="19F522F4" w14:textId="1C45261F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444F0" w14:textId="313D30F9" w:rsidR="00F43CE2" w:rsidRP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3CE2">
        <w:rPr>
          <w:rFonts w:ascii="Times New Roman" w:hAnsi="Times New Roman" w:cs="Times New Roman"/>
          <w:sz w:val="24"/>
          <w:szCs w:val="24"/>
          <w:u w:val="single"/>
        </w:rPr>
        <w:t>Overall Assumptions</w:t>
      </w:r>
    </w:p>
    <w:p w14:paraId="664606A4" w14:textId="1F1E7DE4" w:rsidR="00F43CE2" w:rsidRDefault="00F43CE2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F4D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214F4D" w:rsidRPr="00214F4D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214F4D">
        <w:rPr>
          <w:rFonts w:ascii="Times New Roman" w:eastAsia="Times New Roman" w:hAnsi="Times New Roman" w:cs="Times New Roman"/>
          <w:sz w:val="24"/>
          <w:szCs w:val="24"/>
        </w:rPr>
        <w:t xml:space="preserve"> create unique primary keys for tables (</w:t>
      </w:r>
      <w:r w:rsidR="00227CF8" w:rsidRPr="00214F4D">
        <w:rPr>
          <w:rFonts w:ascii="Times New Roman" w:eastAsia="Times New Roman" w:hAnsi="Times New Roman" w:cs="Times New Roman"/>
          <w:sz w:val="24"/>
          <w:szCs w:val="24"/>
        </w:rPr>
        <w:t xml:space="preserve">primary </w:t>
      </w:r>
      <w:r w:rsidRPr="00214F4D">
        <w:rPr>
          <w:rFonts w:ascii="Times New Roman" w:eastAsia="Times New Roman" w:hAnsi="Times New Roman" w:cs="Times New Roman"/>
          <w:sz w:val="24"/>
          <w:szCs w:val="24"/>
        </w:rPr>
        <w:t>keys outside of the requirements</w:t>
      </w:r>
      <w:r w:rsidR="00214F4D">
        <w:rPr>
          <w:rFonts w:ascii="Times New Roman" w:eastAsia="Times New Roman" w:hAnsi="Times New Roman" w:cs="Times New Roman"/>
          <w:sz w:val="24"/>
          <w:szCs w:val="24"/>
        </w:rPr>
        <w:t>, e.g., Cinema, Theater, Movie</w:t>
      </w:r>
      <w:r w:rsidRPr="00214F4D">
        <w:rPr>
          <w:rFonts w:ascii="Times New Roman" w:eastAsia="Times New Roman" w:hAnsi="Times New Roman" w:cs="Times New Roman"/>
          <w:sz w:val="24"/>
          <w:szCs w:val="24"/>
        </w:rPr>
        <w:t>) to avoid weak entities.</w:t>
      </w:r>
    </w:p>
    <w:p w14:paraId="092264E0" w14:textId="04D1A8EB" w:rsidR="00227CF8" w:rsidRDefault="00227CF8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 xml:space="preserve"> avoid</w:t>
      </w:r>
      <w:r>
        <w:rPr>
          <w:rFonts w:ascii="Times New Roman" w:eastAsia="Times New Roman" w:hAnsi="Times New Roman" w:cs="Times New Roman"/>
          <w:sz w:val="24"/>
          <w:szCs w:val="24"/>
        </w:rPr>
        <w:t>ed a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 xml:space="preserve">ernary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 xml:space="preserve">elationship </w:t>
      </w:r>
      <w:r>
        <w:rPr>
          <w:rFonts w:ascii="Times New Roman" w:eastAsia="Times New Roman" w:hAnsi="Times New Roman" w:cs="Times New Roman"/>
          <w:sz w:val="24"/>
          <w:szCs w:val="24"/>
        </w:rPr>
        <w:t>between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>eating,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>ooking,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sz w:val="24"/>
          <w:szCs w:val="24"/>
        </w:rPr>
        <w:t>by creating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 xml:space="preserve"> three binary relationship</w:t>
      </w:r>
      <w:r>
        <w:rPr>
          <w:rFonts w:ascii="Times New Roman" w:eastAsia="Times New Roman" w:hAnsi="Times New Roman" w:cs="Times New Roman"/>
          <w:sz w:val="24"/>
          <w:szCs w:val="24"/>
        </w:rPr>
        <w:t>s among the respective entities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160A9C" w14:textId="7A49F145" w:rsidR="0094554B" w:rsidRDefault="0094554B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Annotations are made next to </w:t>
      </w:r>
      <w:r w:rsidR="00D515E5">
        <w:rPr>
          <w:rFonts w:ascii="Times New Roman" w:eastAsia="Times New Roman" w:hAnsi="Times New Roman" w:cs="Times New Roman"/>
          <w:sz w:val="24"/>
          <w:szCs w:val="24"/>
        </w:rPr>
        <w:t xml:space="preserve">certain </w:t>
      </w:r>
      <w:r>
        <w:rPr>
          <w:rFonts w:ascii="Times New Roman" w:eastAsia="Times New Roman" w:hAnsi="Times New Roman" w:cs="Times New Roman"/>
          <w:sz w:val="24"/>
          <w:szCs w:val="24"/>
        </w:rPr>
        <w:t>document elements to explain our reasoning</w:t>
      </w:r>
      <w:r w:rsidR="004F5EEF">
        <w:rPr>
          <w:rFonts w:ascii="Times New Roman" w:eastAsia="Times New Roman" w:hAnsi="Times New Roman" w:cs="Times New Roman"/>
          <w:sz w:val="24"/>
          <w:szCs w:val="24"/>
        </w:rPr>
        <w:t xml:space="preserve"> (e.g., why this is bold, why this is an arrow)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9E339" w14:textId="46E5C049" w:rsidR="00227CF8" w:rsidRPr="00214F4D" w:rsidRDefault="00227CF8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UI/front end will make updates to multiple tables when a single 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t>Booking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created or updated.</w:t>
      </w:r>
    </w:p>
    <w:p w14:paraId="69C7B807" w14:textId="2937545D" w:rsidR="00F43CE2" w:rsidRDefault="00F43CE2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AC4B3A" w14:textId="63F9242B" w:rsidR="00227CF8" w:rsidRPr="00227CF8" w:rsidRDefault="00227CF8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7CF8">
        <w:rPr>
          <w:rFonts w:ascii="Times New Roman" w:eastAsia="Times New Roman" w:hAnsi="Times New Roman" w:cs="Times New Roman"/>
          <w:sz w:val="24"/>
          <w:szCs w:val="24"/>
          <w:u w:val="single"/>
        </w:rPr>
        <w:t>2.1 Movie</w:t>
      </w:r>
    </w:p>
    <w:p w14:paraId="6DFF62FF" w14:textId="46EF9500" w:rsidR="00227CF8" w:rsidRPr="00227CF8" w:rsidRDefault="00227CF8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Movie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a unique id attribute to make </w:t>
      </w:r>
      <w:r>
        <w:rPr>
          <w:rFonts w:ascii="Times New Roman" w:eastAsia="Times New Roman" w:hAnsi="Times New Roman" w:cs="Times New Roman"/>
          <w:sz w:val="24"/>
          <w:szCs w:val="24"/>
        </w:rPr>
        <w:t>this a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strong entity.</w:t>
      </w:r>
    </w:p>
    <w:p w14:paraId="1D8D08D4" w14:textId="77777777" w:rsidR="00227CF8" w:rsidRDefault="00227CF8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13291" w14:textId="2A8F2840" w:rsidR="00214F4D" w:rsidRPr="00214F4D" w:rsidRDefault="00214F4D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14F4D">
        <w:rPr>
          <w:rFonts w:ascii="Times New Roman" w:eastAsia="Times New Roman" w:hAnsi="Times New Roman" w:cs="Times New Roman"/>
          <w:sz w:val="24"/>
          <w:szCs w:val="24"/>
          <w:u w:val="single"/>
        </w:rPr>
        <w:t>2.2 City</w:t>
      </w:r>
    </w:p>
    <w:p w14:paraId="090EBAB3" w14:textId="14157C67" w:rsidR="00214F4D" w:rsidRPr="00214F4D" w:rsidRDefault="00214F4D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4F4D">
        <w:rPr>
          <w:rFonts w:ascii="Times New Roman" w:eastAsia="Times New Roman" w:hAnsi="Times New Roman" w:cs="Times New Roman"/>
          <w:sz w:val="24"/>
          <w:szCs w:val="24"/>
        </w:rPr>
        <w:t xml:space="preserve">States and Cities after modelled after the slide below. </w:t>
      </w:r>
      <w:r w:rsidR="00945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4F4D">
        <w:rPr>
          <w:rFonts w:ascii="Times New Roman" w:eastAsia="Times New Roman" w:hAnsi="Times New Roman" w:cs="Times New Roman"/>
          <w:sz w:val="24"/>
          <w:szCs w:val="24"/>
        </w:rPr>
        <w:t>The state column in the State table are primary keys – they are unique and there is only one copy of each.  The same cannot be said for Cities table – one zip may be used with different cities and one city may be used with multiple zips.  However we can create one-to-many (one state to many city/zip relationships) relationship called Addresses and force total participation for the weak entity Cities in table Addresses.  This allows us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follow</w:t>
      </w:r>
      <w:r w:rsidRPr="00214F4D">
        <w:rPr>
          <w:rFonts w:ascii="Times New Roman" w:eastAsia="Times New Roman" w:hAnsi="Times New Roman" w:cs="Times New Roman"/>
          <w:sz w:val="24"/>
          <w:szCs w:val="24"/>
        </w:rPr>
        <w:t xml:space="preserve"> the spec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Pr="00214F4D">
        <w:rPr>
          <w:rFonts w:ascii="Times New Roman" w:eastAsia="Times New Roman" w:hAnsi="Times New Roman" w:cs="Times New Roman"/>
          <w:sz w:val="24"/>
          <w:szCs w:val="24"/>
        </w:rPr>
        <w:t xml:space="preserve"> say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14F4D">
        <w:rPr>
          <w:rFonts w:ascii="Times New Roman" w:eastAsia="Times New Roman" w:hAnsi="Times New Roman" w:cs="Times New Roman"/>
          <w:sz w:val="24"/>
          <w:szCs w:val="24"/>
        </w:rPr>
        <w:t>, “A city can have no cinemas.”</w:t>
      </w:r>
      <w:r w:rsidR="009455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4F4D">
        <w:rPr>
          <w:rFonts w:ascii="Times New Roman" w:eastAsia="Times New Roman" w:hAnsi="Times New Roman" w:cs="Times New Roman"/>
          <w:sz w:val="24"/>
          <w:szCs w:val="24"/>
        </w:rPr>
        <w:t xml:space="preserve"> So Cities use </w:t>
      </w:r>
      <w:r w:rsidR="0094554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14F4D">
        <w:rPr>
          <w:rFonts w:ascii="Times New Roman" w:eastAsia="Times New Roman" w:hAnsi="Times New Roman" w:cs="Times New Roman"/>
          <w:sz w:val="24"/>
          <w:szCs w:val="24"/>
        </w:rPr>
        <w:t xml:space="preserve"> self-contained primary key</w:t>
      </w:r>
      <w:r>
        <w:rPr>
          <w:rFonts w:ascii="Times New Roman" w:eastAsia="Times New Roman" w:hAnsi="Times New Roman" w:cs="Times New Roman"/>
          <w:sz w:val="24"/>
          <w:szCs w:val="24"/>
        </w:rPr>
        <w:t>, which we then extend to the table Addresses and the relationship between relationships CinemaAddresses</w:t>
      </w:r>
      <w:r w:rsidRPr="00214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300B3" w14:textId="297B3C70" w:rsidR="00214F4D" w:rsidRDefault="00214F4D" w:rsidP="00BF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CA6C6D" w14:textId="6F852DD7" w:rsidR="00214F4D" w:rsidRPr="00214F4D" w:rsidRDefault="00214F4D" w:rsidP="00BF1B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3C8385" wp14:editId="31853957">
            <wp:extent cx="2245766" cy="1675180"/>
            <wp:effectExtent l="19050" t="19050" r="21590" b="203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585" cy="16810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5EDF5D" w14:textId="1752459A" w:rsidR="00214F4D" w:rsidRDefault="00214F4D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4D1AD" w14:textId="18614895" w:rsidR="0094554B" w:rsidRPr="0094554B" w:rsidRDefault="0094554B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554B">
        <w:rPr>
          <w:rFonts w:ascii="Times New Roman" w:eastAsia="Times New Roman" w:hAnsi="Times New Roman" w:cs="Times New Roman"/>
          <w:sz w:val="24"/>
          <w:szCs w:val="24"/>
          <w:u w:val="single"/>
        </w:rPr>
        <w:t>2.3 User Accounts</w:t>
      </w:r>
    </w:p>
    <w:p w14:paraId="497CFB83" w14:textId="4CACCCAC" w:rsidR="0094554B" w:rsidRPr="0094554B" w:rsidRDefault="0094554B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the same </w:t>
      </w:r>
      <w:r w:rsidRPr="0094554B">
        <w:rPr>
          <w:rFonts w:ascii="Times New Roman" w:eastAsia="Times New Roman" w:hAnsi="Times New Roman" w:cs="Times New Roman"/>
          <w:sz w:val="24"/>
          <w:szCs w:val="24"/>
        </w:rPr>
        <w:t>email cannot be used in multiple accounts</w:t>
      </w:r>
      <w:r>
        <w:rPr>
          <w:rFonts w:ascii="Times New Roman" w:eastAsia="Times New Roman" w:hAnsi="Times New Roman" w:cs="Times New Roman"/>
          <w:sz w:val="24"/>
          <w:szCs w:val="24"/>
        </w:rPr>
        <w:t>, we use this as the primary key</w:t>
      </w:r>
      <w:r w:rsidR="00D515E5">
        <w:rPr>
          <w:rFonts w:ascii="Times New Roman" w:eastAsia="Times New Roman" w:hAnsi="Times New Roman" w:cs="Times New Roman"/>
          <w:sz w:val="24"/>
          <w:szCs w:val="24"/>
        </w:rPr>
        <w:t xml:space="preserve"> for the User table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8942C" w14:textId="4A84A755" w:rsidR="0094554B" w:rsidRDefault="0094554B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456B2" w14:textId="0003D17E" w:rsidR="0094554B" w:rsidRPr="0094554B" w:rsidRDefault="0094554B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4554B">
        <w:rPr>
          <w:rFonts w:ascii="Times New Roman" w:eastAsia="Times New Roman" w:hAnsi="Times New Roman" w:cs="Times New Roman"/>
          <w:sz w:val="24"/>
          <w:szCs w:val="24"/>
          <w:u w:val="single"/>
        </w:rPr>
        <w:t>2.4 Cinema</w:t>
      </w:r>
    </w:p>
    <w:p w14:paraId="658CCFBA" w14:textId="1A1E1D59" w:rsidR="0094554B" w:rsidRDefault="00D515E5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Cinema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a unique id attribute to make </w:t>
      </w:r>
      <w:r>
        <w:rPr>
          <w:rFonts w:ascii="Times New Roman" w:eastAsia="Times New Roman" w:hAnsi="Times New Roman" w:cs="Times New Roman"/>
          <w:sz w:val="24"/>
          <w:szCs w:val="24"/>
        </w:rPr>
        <w:t>this a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strong entity.</w:t>
      </w:r>
    </w:p>
    <w:p w14:paraId="16AC00E5" w14:textId="320A6AC4" w:rsidR="00227CF8" w:rsidRPr="00227CF8" w:rsidRDefault="00227CF8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7CF8">
        <w:rPr>
          <w:rFonts w:ascii="Times New Roman" w:eastAsia="Times New Roman" w:hAnsi="Times New Roman" w:cs="Times New Roman"/>
          <w:sz w:val="24"/>
          <w:szCs w:val="24"/>
        </w:rPr>
        <w:t>Multiple cinemas in one city may have the same name (cinemas in the same company, like AMC) – no further assumptions were enforced.</w:t>
      </w:r>
      <w:r w:rsidRPr="00227CF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BE05CD" w14:textId="1A71ED63" w:rsidR="00D515E5" w:rsidRPr="00D515E5" w:rsidRDefault="00D515E5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515E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2.5 Cinema Theater</w:t>
      </w:r>
    </w:p>
    <w:p w14:paraId="0593A971" w14:textId="7033ED59" w:rsidR="00227CF8" w:rsidRPr="00227CF8" w:rsidRDefault="004F5EEF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27CF8">
        <w:rPr>
          <w:rFonts w:ascii="Times New Roman" w:eastAsia="Times New Roman" w:hAnsi="Times New Roman" w:cs="Times New Roman"/>
          <w:sz w:val="24"/>
          <w:szCs w:val="24"/>
        </w:rPr>
        <w:t>Theater has a unique id attribute to make this a strong entity.</w:t>
      </w:r>
    </w:p>
    <w:p w14:paraId="1325730F" w14:textId="77777777" w:rsidR="00227CF8" w:rsidRPr="00227CF8" w:rsidRDefault="00227CF8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A39DE59" w14:textId="770E95BF" w:rsidR="004F5EEF" w:rsidRDefault="004F5EEF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F5EEF">
        <w:rPr>
          <w:rFonts w:ascii="Times New Roman" w:eastAsia="Times New Roman" w:hAnsi="Times New Roman" w:cs="Times New Roman"/>
          <w:sz w:val="24"/>
          <w:szCs w:val="24"/>
          <w:u w:val="single"/>
        </w:rPr>
        <w:t>2.6 Cinema Seating</w:t>
      </w:r>
    </w:p>
    <w:p w14:paraId="4B6F0214" w14:textId="344C15BB" w:rsidR="004F5EEF" w:rsidRPr="00D515E5" w:rsidRDefault="004F5EEF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Seating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a unique id attribute to make </w:t>
      </w:r>
      <w:r>
        <w:rPr>
          <w:rFonts w:ascii="Times New Roman" w:eastAsia="Times New Roman" w:hAnsi="Times New Roman" w:cs="Times New Roman"/>
          <w:sz w:val="24"/>
          <w:szCs w:val="24"/>
        </w:rPr>
        <w:t>this a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strong entity.</w:t>
      </w:r>
    </w:p>
    <w:p w14:paraId="5562D2A8" w14:textId="77777777" w:rsidR="004F5EEF" w:rsidRPr="004F5EEF" w:rsidRDefault="004F5EEF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EA4B99A" w14:textId="67E47A0A" w:rsidR="004F5EEF" w:rsidRPr="007F7A55" w:rsidRDefault="007F7A55" w:rsidP="00BF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F7A55">
        <w:rPr>
          <w:rFonts w:ascii="Times New Roman" w:eastAsia="Times New Roman" w:hAnsi="Times New Roman" w:cs="Times New Roman"/>
          <w:sz w:val="24"/>
          <w:szCs w:val="24"/>
          <w:u w:val="single"/>
        </w:rPr>
        <w:t>2.7 Show</w:t>
      </w:r>
    </w:p>
    <w:p w14:paraId="081E918D" w14:textId="77777777" w:rsidR="00BF1B8A" w:rsidRDefault="007F7A55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B8A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BF1B8A" w:rsidRPr="00BF1B8A">
        <w:rPr>
          <w:rFonts w:ascii="Times New Roman" w:eastAsia="Times New Roman" w:hAnsi="Times New Roman" w:cs="Times New Roman"/>
          <w:sz w:val="24"/>
          <w:szCs w:val="24"/>
        </w:rPr>
        <w:t xml:space="preserve"> has a unique id attribute to make this a strong entity.</w:t>
      </w:r>
    </w:p>
    <w:p w14:paraId="7AF49866" w14:textId="79699F53" w:rsidR="00F43CE2" w:rsidRPr="00BF1B8A" w:rsidRDefault="00F43CE2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B8A">
        <w:rPr>
          <w:rFonts w:ascii="Times New Roman" w:eastAsia="Times New Roman" w:hAnsi="Times New Roman" w:cs="Times New Roman"/>
          <w:sz w:val="24"/>
          <w:szCs w:val="24"/>
        </w:rPr>
        <w:t>Shows can be filtered by the theaterid attribute</w:t>
      </w:r>
      <w:r w:rsidR="00BF1B8A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BF1B8A">
        <w:rPr>
          <w:rFonts w:ascii="Times New Roman" w:eastAsia="Times New Roman" w:hAnsi="Times New Roman" w:cs="Times New Roman"/>
          <w:sz w:val="24"/>
          <w:szCs w:val="24"/>
        </w:rPr>
        <w:t xml:space="preserve">ince </w:t>
      </w:r>
      <w:r w:rsidR="00BF1B8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F1B8A">
        <w:rPr>
          <w:rFonts w:ascii="Times New Roman" w:eastAsia="Times New Roman" w:hAnsi="Times New Roman" w:cs="Times New Roman"/>
          <w:sz w:val="24"/>
          <w:szCs w:val="24"/>
        </w:rPr>
        <w:t xml:space="preserve"> primary key is unique to each theater.</w:t>
      </w:r>
    </w:p>
    <w:p w14:paraId="06C30983" w14:textId="641231C7" w:rsidR="00F43CE2" w:rsidRDefault="00F43CE2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0C9E99" w14:textId="52600BC6" w:rsidR="00BF1B8A" w:rsidRDefault="00BF1B8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1B8A">
        <w:rPr>
          <w:rFonts w:ascii="Times New Roman" w:hAnsi="Times New Roman" w:cs="Times New Roman"/>
          <w:sz w:val="24"/>
          <w:szCs w:val="24"/>
          <w:u w:val="single"/>
        </w:rPr>
        <w:t>2.8 Booking</w:t>
      </w:r>
    </w:p>
    <w:p w14:paraId="12BE3739" w14:textId="107B967A" w:rsidR="00BF1B8A" w:rsidRPr="00BF1B8A" w:rsidRDefault="00BF1B8A" w:rsidP="00BF1B8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Booking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a unique id attribute to make </w:t>
      </w:r>
      <w:r>
        <w:rPr>
          <w:rFonts w:ascii="Times New Roman" w:eastAsia="Times New Roman" w:hAnsi="Times New Roman" w:cs="Times New Roman"/>
          <w:sz w:val="24"/>
          <w:szCs w:val="24"/>
        </w:rPr>
        <w:t>this a</w:t>
      </w:r>
      <w:r w:rsidRPr="00D515E5">
        <w:rPr>
          <w:rFonts w:ascii="Times New Roman" w:eastAsia="Times New Roman" w:hAnsi="Times New Roman" w:cs="Times New Roman"/>
          <w:sz w:val="24"/>
          <w:szCs w:val="24"/>
        </w:rPr>
        <w:t xml:space="preserve"> strong entity.</w:t>
      </w:r>
    </w:p>
    <w:p w14:paraId="49B07D80" w14:textId="469994B3" w:rsidR="00BF1B8A" w:rsidRDefault="00BF1B8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A61E2" w14:textId="12EB7282" w:rsidR="00BF1B8A" w:rsidRDefault="00BF1B8A" w:rsidP="00BF1B8A">
      <w:p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F1B8A">
        <w:rPr>
          <w:rFonts w:ascii="Times New Roman" w:hAnsi="Times New Roman" w:cs="Times New Roman"/>
          <w:sz w:val="24"/>
          <w:szCs w:val="24"/>
          <w:u w:val="single"/>
        </w:rPr>
        <w:t>2.9 Show Seating</w:t>
      </w:r>
    </w:p>
    <w:p w14:paraId="6D94A2D1" w14:textId="2362B963" w:rsidR="00BF1B8A" w:rsidRPr="00BF1B8A" w:rsidRDefault="00BF1B8A" w:rsidP="00BF1B8A">
      <w:pPr>
        <w:pStyle w:val="ListParagraph"/>
        <w:numPr>
          <w:ilvl w:val="0"/>
          <w:numId w:val="2"/>
        </w:numPr>
        <w:tabs>
          <w:tab w:val="right" w:pos="792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This is created using a relationship between Show and Seating.</w:t>
      </w:r>
    </w:p>
    <w:p w14:paraId="567A6976" w14:textId="38130406" w:rsidR="00BF1B8A" w:rsidRPr="00AD53DC" w:rsidRDefault="00BF1B8A" w:rsidP="00BF1B8A">
      <w:pPr>
        <w:pStyle w:val="ListParagraph"/>
        <w:numPr>
          <w:ilvl w:val="0"/>
          <w:numId w:val="2"/>
        </w:numPr>
        <w:tabs>
          <w:tab w:val="right" w:pos="792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F1B8A">
        <w:rPr>
          <w:rFonts w:ascii="Times New Roman" w:hAnsi="Times New Roman" w:cs="Times New Roman"/>
          <w:b/>
          <w:bCs/>
          <w:sz w:val="24"/>
          <w:szCs w:val="24"/>
        </w:rPr>
        <w:t>The booking for the show seating is determined by the union of ShowBooking and SeatingBooking using the ShowSeating column values (seatid and showid).</w:t>
      </w:r>
    </w:p>
    <w:sectPr w:rsidR="00BF1B8A" w:rsidRPr="00AD53DC" w:rsidSect="00F815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B22BE"/>
    <w:multiLevelType w:val="hybridMultilevel"/>
    <w:tmpl w:val="319C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3511E7"/>
    <w:multiLevelType w:val="hybridMultilevel"/>
    <w:tmpl w:val="1BF0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F701A"/>
    <w:multiLevelType w:val="hybridMultilevel"/>
    <w:tmpl w:val="35FA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31"/>
    <w:rsid w:val="00214F4D"/>
    <w:rsid w:val="00227CF8"/>
    <w:rsid w:val="004B3446"/>
    <w:rsid w:val="004F5EEF"/>
    <w:rsid w:val="005476B7"/>
    <w:rsid w:val="00565C14"/>
    <w:rsid w:val="007F7A55"/>
    <w:rsid w:val="00811231"/>
    <w:rsid w:val="008C47E3"/>
    <w:rsid w:val="008D4CD6"/>
    <w:rsid w:val="009229F6"/>
    <w:rsid w:val="0094554B"/>
    <w:rsid w:val="0099364B"/>
    <w:rsid w:val="00AC0388"/>
    <w:rsid w:val="00AD53DC"/>
    <w:rsid w:val="00B14AFE"/>
    <w:rsid w:val="00BF1B8A"/>
    <w:rsid w:val="00D515E5"/>
    <w:rsid w:val="00E24B05"/>
    <w:rsid w:val="00F43CE2"/>
    <w:rsid w:val="00F8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C976"/>
  <w15:chartTrackingRefBased/>
  <w15:docId w15:val="{84E1F7A9-374E-4286-9DF7-10113CC8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1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Kory</dc:creator>
  <cp:keywords/>
  <dc:description/>
  <cp:lastModifiedBy>Nicholas Kory</cp:lastModifiedBy>
  <cp:revision>5</cp:revision>
  <cp:lastPrinted>2020-04-28T22:43:00Z</cp:lastPrinted>
  <dcterms:created xsi:type="dcterms:W3CDTF">2020-04-28T20:29:00Z</dcterms:created>
  <dcterms:modified xsi:type="dcterms:W3CDTF">2020-04-28T22:55:00Z</dcterms:modified>
</cp:coreProperties>
</file>