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0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reconciliation app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Docker Setup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Use this guide if you want to use Docker in your project.</w:t>
      </w:r>
    </w:p>
    <w:p>
      <w:pPr>
        <w:pStyle w:val="Quote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Built with Docker v18.03.1-ce.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Getting Started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 xml:space="preserve">Update the environment variables in </w:t>
      </w:r>
      <w:r>
        <w:rPr>
          <w:b w:val="0"/>
          <w:i/>
          <w:strike w:val="0"/>
        </w:rPr>
        <w:t>docker-compose.yml</w:t>
      </w:r>
      <w:r>
        <w:rPr>
          <w:b w:val="0"/>
          <w:i w:val="0"/>
          <w:strike w:val="0"/>
        </w:rPr>
        <w:t>, and then build the images and spin up the containers:</w:t>
      </w:r>
    </w:p>
    <w:p>
      <w:pPr>
        <w:pStyle w:val="FencedCodesh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$ docker-compose up -d --build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b w:val="0"/>
          <w:i w:val="0"/>
          <w:strike w:val="0"/>
        </w:rPr>
        <w:t xml:space="preserve">By default the app is set to use the production configuration. If you would like to use the development configuration, you can alter the </w:t>
      </w:r>
      <w:r>
        <w:rPr>
          <w:rStyle w:val="InlineCode"/>
          <w:b w:val="0"/>
          <w:i w:val="0"/>
          <w:strike w:val="0"/>
        </w:rPr>
        <w:t>APP_SETTINGS</w:t>
      </w:r>
      <w:r>
        <w:rPr>
          <w:rStyle w:val="DefaultParagraphFont"/>
          <w:b w:val="0"/>
          <w:i w:val="0"/>
          <w:strike w:val="0"/>
        </w:rPr>
        <w:t xml:space="preserve"> environment variable: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APP_SETTINGS="project.server.config.DevelopmentConfig"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Access the application at the address </w:t>
      </w:r>
      <w:hyperlink r:id="rId4" w:history="1">
        <w:r>
          <w:rPr>
            <w:rStyle w:val="Hyperlink"/>
            <w:b w:val="0"/>
            <w:i w:val="0"/>
            <w:strike w:val="0"/>
          </w:rPr>
          <w:t>http://localhost:5002/</w:t>
        </w:r>
      </w:hyperlink>
    </w:p>
    <w:p>
      <w:pPr>
        <w:pStyle w:val="Heading4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Testing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Test without coverage:</w:t>
      </w:r>
    </w:p>
    <w:p>
      <w:pPr>
        <w:pStyle w:val="FencedCodesh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$ docker-compose run web python manage.py test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Test with coverage:</w:t>
      </w:r>
    </w:p>
    <w:p>
      <w:pPr>
        <w:pStyle w:val="FencedCodesh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$ docker-compose run web python manage.py cov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Run the app</w:t>
      </w:r>
    </w:p>
    <w:p>
      <w:pPr>
        <w:pStyle w:val="FencedCodesh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$ docker-compose run web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Setup (without Docker)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Use this guide if you do NOT want to use Docker in your project.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Getting Started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Create and activate a virtual environment, and then install the requirements.</w:t>
      </w:r>
    </w:p>
    <w:p>
      <w:pPr>
        <w:pStyle w:val="Heading4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Set Environment Variables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Update </w:t>
      </w:r>
      <w:r>
        <w:rPr>
          <w:rStyle w:val="DefaultParagraphFont"/>
          <w:b w:val="0"/>
          <w:i/>
          <w:strike w:val="0"/>
        </w:rPr>
        <w:t>project/server/config.py</w:t>
      </w:r>
      <w:r>
        <w:rPr>
          <w:rStyle w:val="DefaultParagraphFont"/>
          <w:b w:val="0"/>
          <w:i w:val="0"/>
          <w:strike w:val="0"/>
        </w:rPr>
        <w:t>, and then run:</w:t>
      </w:r>
    </w:p>
    <w:p>
      <w:pPr>
        <w:pStyle w:val="FencedCodesh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$ export APP_NAME="reconciliation"</w:t>
        <w:br/>
        <w:t>$ export APP_SETTINGS="project.server.config.ProductionConfig"</w:t>
        <w:br/>
        <w:t>$ export FLASK_DEBUG=0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By default the app is set to use the production configuration. If you would like to use the development configuration, you can alter the </w:t>
      </w:r>
      <w:r>
        <w:rPr>
          <w:rStyle w:val="InlineCode"/>
          <w:b w:val="0"/>
          <w:i w:val="0"/>
          <w:strike w:val="0"/>
        </w:rPr>
        <w:t>APP_SETTINGS</w:t>
      </w:r>
      <w:r>
        <w:rPr>
          <w:rStyle w:val="DefaultParagraphFont"/>
          <w:b w:val="0"/>
          <w:i w:val="0"/>
          <w:strike w:val="0"/>
        </w:rPr>
        <w:t xml:space="preserve"> environment variable:</w:t>
      </w:r>
    </w:p>
    <w:p>
      <w:pPr>
        <w:pStyle w:val="FencedCodesh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$ export APP_SETTINGS="project.server.config.DevelopmentConfig"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Using </w:t>
      </w:r>
      <w:hyperlink r:id="rId5" w:history="1">
        <w:r>
          <w:rPr>
            <w:rStyle w:val="Hyperlink"/>
            <w:b w:val="0"/>
            <w:i w:val="0"/>
            <w:strike w:val="0"/>
          </w:rPr>
          <w:t>Pipenv</w:t>
        </w:r>
      </w:hyperlink>
      <w:r>
        <w:rPr>
          <w:rStyle w:val="DefaultParagraphFont"/>
          <w:b w:val="0"/>
          <w:i w:val="0"/>
          <w:strike w:val="0"/>
        </w:rPr>
        <w:t xml:space="preserve"> or </w:t>
      </w:r>
      <w:hyperlink r:id="rId6" w:history="1">
        <w:r>
          <w:rPr>
            <w:rStyle w:val="Hyperlink"/>
            <w:b w:val="0"/>
            <w:i w:val="0"/>
            <w:strike w:val="0"/>
          </w:rPr>
          <w:t>python-dotenv</w:t>
        </w:r>
      </w:hyperlink>
      <w:r>
        <w:rPr>
          <w:rStyle w:val="DefaultParagraphFont"/>
          <w:b w:val="0"/>
          <w:i w:val="0"/>
          <w:strike w:val="0"/>
        </w:rPr>
        <w:t xml:space="preserve">? Use the </w:t>
      </w:r>
      <w:r>
        <w:rPr>
          <w:rStyle w:val="DefaultParagraphFont"/>
          <w:b w:val="0"/>
          <w:i/>
          <w:strike w:val="0"/>
        </w:rPr>
        <w:t>.env</w:t>
      </w:r>
      <w:r>
        <w:rPr>
          <w:rStyle w:val="DefaultParagraphFont"/>
          <w:b w:val="0"/>
          <w:i w:val="0"/>
          <w:strike w:val="0"/>
        </w:rPr>
        <w:t xml:space="preserve"> file to set environment variables: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APP_NAME="reconciliation"</w:t>
        <w:br/>
        <w:t>APP_SETTINGS="project.server.config.DevelopmentConfig"</w:t>
        <w:br/>
        <w:t>FLASK_DEBUG=1</w:t>
      </w:r>
    </w:p>
    <w:p>
      <w:pPr>
        <w:pStyle w:val="Heading4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Run the Application</w:t>
      </w:r>
    </w:p>
    <w:p>
      <w:pPr>
        <w:pStyle w:val="FencedCodesh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$ python manage.py run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Access the application at the address </w:t>
      </w:r>
      <w:hyperlink r:id="rId7" w:history="1">
        <w:r>
          <w:rPr>
            <w:rStyle w:val="Hyperlink"/>
            <w:b w:val="0"/>
            <w:i w:val="0"/>
            <w:strike w:val="0"/>
          </w:rPr>
          <w:t>http://localhost:5000/</w:t>
        </w:r>
      </w:hyperlink>
    </w:p>
    <w:p>
      <w:pPr>
        <w:pStyle w:val="Heading4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Testing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Without coverage:</w:t>
      </w:r>
    </w:p>
    <w:p>
      <w:pPr>
        <w:pStyle w:val="FencedCodesh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$ python manage.py test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With coverage:</w:t>
      </w:r>
    </w:p>
    <w:p>
      <w:pPr>
        <w:pStyle w:val="FencedCodesh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$ python manage.py cov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paragraph" w:styleId="Quote">
    <w:name w:val="Quote"/>
    <w:basedOn w:val="Normal"/>
    <w:next w:val="Normal"/>
    <w:link w:val="QuoteChar"/>
    <w:uiPriority w:val="29"/>
    <w:qFormat/>
    <w:rsid w:val="00E12ACB"/>
    <w:pPr>
      <w:pBdr>
        <w:left w:val="single" w:sz="18" w:space="0" w:color="9F9F9F"/>
      </w:pBdr>
    </w:pPr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/>
      <w:sz w:val="24"/>
      <w:szCs w:val="24"/>
    </w:rPr>
  </w:style>
  <w:style w:type="paragraph" w:customStyle="1" w:styleId="FencedCodesh">
    <w:name w:val="FencedCode.sh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localhost:5002/" TargetMode="External" /><Relationship Id="rId5" Type="http://schemas.openxmlformats.org/officeDocument/2006/relationships/hyperlink" Target="https://docs.pipenv.org/" TargetMode="External" /><Relationship Id="rId6" Type="http://schemas.openxmlformats.org/officeDocument/2006/relationships/hyperlink" Target="https://github.com/theskumar/python-dotenv" TargetMode="External" /><Relationship Id="rId7" Type="http://schemas.openxmlformats.org/officeDocument/2006/relationships/hyperlink" Target="http://localhost:5000/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