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173B45" w:rsidRPr="00173B45" w:rsidRDefault="00173B45" w:rsidP="00173B4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E.N.T( Head and Neck Surgery)</w:t>
      </w:r>
    </w:p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173B45" w:rsidRPr="00173B45" w:rsidRDefault="00173B45" w:rsidP="00173B4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Indraprastha Apollo Hospitals, New Delhi</w:t>
      </w:r>
    </w:p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173B45" w:rsidRPr="00173B45" w:rsidRDefault="00173B45" w:rsidP="00173B4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M.B.B.S, M.S. (E.N.T.), DNB E.N.T</w:t>
      </w:r>
    </w:p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173B45" w:rsidRPr="00173B45" w:rsidRDefault="00173B45" w:rsidP="00173B45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Endoscopic sinus surgery, surgeries in sleep apnoea patients &amp; all general E.N.T procedures.</w:t>
      </w:r>
    </w:p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173B45" w:rsidRPr="00173B45" w:rsidRDefault="00173B45" w:rsidP="00173B45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Visiting Fellowship</w:t>
      </w:r>
    </w:p>
    <w:p w:rsidR="00173B45" w:rsidRPr="00173B45" w:rsidRDefault="00173B45" w:rsidP="00173B45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Savannah Georgia, U.S.A –Memorial Medical Centre</w:t>
      </w:r>
    </w:p>
    <w:p w:rsidR="00173B45" w:rsidRPr="00173B45" w:rsidRDefault="00173B45" w:rsidP="00173B45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3B45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173B45" w:rsidRPr="00173B45" w:rsidRDefault="00173B45" w:rsidP="00173B45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Work published in American journal of Rhinology and Indian journal of Otolaryngology</w:t>
      </w:r>
    </w:p>
    <w:p w:rsidR="00173B45" w:rsidRPr="00173B45" w:rsidRDefault="00173B45" w:rsidP="00173B45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Special work done on Allergic Fungal sinusitis with Dr Fredrick Kuhn, Sinus Surgeon, Georgia, U.S.A.</w:t>
      </w:r>
    </w:p>
    <w:p w:rsidR="00173B45" w:rsidRPr="00173B45" w:rsidRDefault="00173B45" w:rsidP="00173B45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3B45">
        <w:rPr>
          <w:rFonts w:ascii="Arial" w:eastAsia="Times New Roman" w:hAnsi="Arial" w:cs="Arial"/>
          <w:color w:val="555555"/>
          <w:sz w:val="18"/>
          <w:szCs w:val="18"/>
        </w:rPr>
        <w:t>Participated in various workshops related to management of OSA (Obstructive Sleep Apnoea) –National and International.</w:t>
      </w:r>
    </w:p>
    <w:p w:rsidR="0096079A" w:rsidRDefault="00173B45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D6"/>
    <w:multiLevelType w:val="multilevel"/>
    <w:tmpl w:val="4DA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129DF"/>
    <w:multiLevelType w:val="multilevel"/>
    <w:tmpl w:val="05B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7C"/>
    <w:rsid w:val="00173B45"/>
    <w:rsid w:val="00376576"/>
    <w:rsid w:val="00D5127C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3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3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3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3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2014-07-09T03:33:00Z</dcterms:created>
  <dcterms:modified xsi:type="dcterms:W3CDTF">2014-07-09T03:33:00Z</dcterms:modified>
</cp:coreProperties>
</file>