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908" w:rsidRPr="00093908" w:rsidRDefault="00093908" w:rsidP="00093908">
      <w:pPr>
        <w:spacing w:after="0" w:line="288" w:lineRule="atLeast"/>
        <w:outlineLvl w:val="3"/>
        <w:rPr>
          <w:rFonts w:ascii="Arial" w:eastAsia="Times New Roman" w:hAnsi="Arial" w:cs="Arial"/>
          <w:color w:val="00799F"/>
          <w:sz w:val="29"/>
          <w:szCs w:val="29"/>
        </w:rPr>
      </w:pPr>
      <w:r w:rsidRPr="00093908">
        <w:rPr>
          <w:rFonts w:ascii="Arial" w:eastAsia="Times New Roman" w:hAnsi="Arial" w:cs="Arial"/>
          <w:color w:val="00799F"/>
          <w:sz w:val="29"/>
          <w:szCs w:val="29"/>
        </w:rPr>
        <w:t>Specialization</w:t>
      </w:r>
    </w:p>
    <w:p w:rsidR="00093908" w:rsidRPr="00093908" w:rsidRDefault="00093908" w:rsidP="00093908">
      <w:pPr>
        <w:spacing w:after="150" w:line="300" w:lineRule="atLeast"/>
        <w:jc w:val="both"/>
        <w:rPr>
          <w:rFonts w:ascii="Arial" w:eastAsia="Times New Roman" w:hAnsi="Arial" w:cs="Arial"/>
          <w:color w:val="555555"/>
          <w:sz w:val="18"/>
          <w:szCs w:val="18"/>
        </w:rPr>
      </w:pPr>
      <w:r w:rsidRPr="00093908">
        <w:rPr>
          <w:rFonts w:ascii="Arial" w:eastAsia="Times New Roman" w:hAnsi="Arial" w:cs="Arial"/>
          <w:color w:val="555555"/>
          <w:sz w:val="18"/>
          <w:szCs w:val="18"/>
        </w:rPr>
        <w:t>Neurology</w:t>
      </w:r>
    </w:p>
    <w:p w:rsidR="00093908" w:rsidRPr="00093908" w:rsidRDefault="00093908" w:rsidP="00093908">
      <w:pPr>
        <w:spacing w:after="0" w:line="288" w:lineRule="atLeast"/>
        <w:outlineLvl w:val="3"/>
        <w:rPr>
          <w:rFonts w:ascii="Arial" w:eastAsia="Times New Roman" w:hAnsi="Arial" w:cs="Arial"/>
          <w:color w:val="00799F"/>
          <w:sz w:val="29"/>
          <w:szCs w:val="29"/>
        </w:rPr>
      </w:pPr>
      <w:r w:rsidRPr="00093908">
        <w:rPr>
          <w:rFonts w:ascii="Arial" w:eastAsia="Times New Roman" w:hAnsi="Arial" w:cs="Arial"/>
          <w:color w:val="00799F"/>
          <w:sz w:val="29"/>
          <w:szCs w:val="29"/>
        </w:rPr>
        <w:t>Location</w:t>
      </w:r>
    </w:p>
    <w:p w:rsidR="00093908" w:rsidRPr="00093908" w:rsidRDefault="00093908" w:rsidP="00093908">
      <w:pPr>
        <w:spacing w:after="0" w:line="300" w:lineRule="atLeast"/>
        <w:jc w:val="both"/>
        <w:rPr>
          <w:rFonts w:ascii="Arial" w:eastAsia="Times New Roman" w:hAnsi="Arial" w:cs="Arial"/>
          <w:color w:val="555555"/>
          <w:sz w:val="18"/>
          <w:szCs w:val="18"/>
        </w:rPr>
      </w:pPr>
      <w:r w:rsidRPr="00093908">
        <w:rPr>
          <w:rFonts w:ascii="Arial" w:eastAsia="Times New Roman" w:hAnsi="Arial" w:cs="Arial"/>
          <w:color w:val="555555"/>
          <w:sz w:val="18"/>
          <w:szCs w:val="18"/>
          <w:u w:val="single"/>
          <w:bdr w:val="single" w:sz="6" w:space="0" w:color="auto" w:frame="1"/>
        </w:rPr>
        <w:t>Indraprastha Apollo</w:t>
      </w:r>
      <w:r w:rsidRPr="00093908">
        <w:rPr>
          <w:rFonts w:ascii="Arial" w:eastAsia="Times New Roman" w:hAnsi="Arial" w:cs="Arial"/>
          <w:color w:val="555555"/>
          <w:sz w:val="18"/>
          <w:szCs w:val="18"/>
        </w:rPr>
        <w:t> Hospitals, New Delhi</w:t>
      </w:r>
    </w:p>
    <w:p w:rsidR="00093908" w:rsidRPr="00093908" w:rsidRDefault="00093908" w:rsidP="00093908">
      <w:pPr>
        <w:spacing w:after="0" w:line="288" w:lineRule="atLeast"/>
        <w:outlineLvl w:val="3"/>
        <w:rPr>
          <w:rFonts w:ascii="Arial" w:eastAsia="Times New Roman" w:hAnsi="Arial" w:cs="Arial"/>
          <w:color w:val="00799F"/>
          <w:sz w:val="29"/>
          <w:szCs w:val="29"/>
        </w:rPr>
      </w:pPr>
      <w:r w:rsidRPr="00093908">
        <w:rPr>
          <w:rFonts w:ascii="Arial" w:eastAsia="Times New Roman" w:hAnsi="Arial" w:cs="Arial"/>
          <w:color w:val="00799F"/>
          <w:sz w:val="29"/>
          <w:szCs w:val="29"/>
        </w:rPr>
        <w:t>Qualification</w:t>
      </w:r>
    </w:p>
    <w:p w:rsidR="00093908" w:rsidRPr="00093908" w:rsidRDefault="00093908" w:rsidP="00093908">
      <w:pPr>
        <w:spacing w:after="150" w:line="300" w:lineRule="atLeast"/>
        <w:jc w:val="both"/>
        <w:rPr>
          <w:rFonts w:ascii="Arial" w:eastAsia="Times New Roman" w:hAnsi="Arial" w:cs="Arial"/>
          <w:color w:val="555555"/>
          <w:sz w:val="18"/>
          <w:szCs w:val="18"/>
        </w:rPr>
      </w:pPr>
      <w:r w:rsidRPr="00093908">
        <w:rPr>
          <w:rFonts w:ascii="Arial" w:eastAsia="Times New Roman" w:hAnsi="Arial" w:cs="Arial"/>
          <w:color w:val="555555"/>
          <w:sz w:val="18"/>
          <w:szCs w:val="18"/>
        </w:rPr>
        <w:t>MD (Internal Medicine), DM (Neurology)</w:t>
      </w:r>
    </w:p>
    <w:p w:rsidR="00093908" w:rsidRPr="00093908" w:rsidRDefault="00093908" w:rsidP="00093908">
      <w:pPr>
        <w:spacing w:after="0" w:line="288" w:lineRule="atLeast"/>
        <w:outlineLvl w:val="3"/>
        <w:rPr>
          <w:rFonts w:ascii="Arial" w:eastAsia="Times New Roman" w:hAnsi="Arial" w:cs="Arial"/>
          <w:color w:val="00799F"/>
          <w:sz w:val="29"/>
          <w:szCs w:val="29"/>
        </w:rPr>
      </w:pPr>
      <w:r w:rsidRPr="00093908">
        <w:rPr>
          <w:rFonts w:ascii="Arial" w:eastAsia="Times New Roman" w:hAnsi="Arial" w:cs="Arial"/>
          <w:color w:val="00799F"/>
          <w:sz w:val="29"/>
          <w:szCs w:val="29"/>
        </w:rPr>
        <w:t>Areas of Specialization</w:t>
      </w:r>
    </w:p>
    <w:p w:rsidR="00093908" w:rsidRPr="00093908" w:rsidRDefault="00093908" w:rsidP="00093908">
      <w:pPr>
        <w:spacing w:after="150" w:line="300" w:lineRule="atLeast"/>
        <w:jc w:val="both"/>
        <w:rPr>
          <w:rFonts w:ascii="Arial" w:eastAsia="Times New Roman" w:hAnsi="Arial" w:cs="Arial"/>
          <w:color w:val="555555"/>
          <w:sz w:val="18"/>
          <w:szCs w:val="18"/>
        </w:rPr>
      </w:pPr>
      <w:r w:rsidRPr="00093908">
        <w:rPr>
          <w:rFonts w:ascii="Arial" w:eastAsia="Times New Roman" w:hAnsi="Arial" w:cs="Arial"/>
          <w:color w:val="555555"/>
          <w:sz w:val="18"/>
          <w:szCs w:val="18"/>
        </w:rPr>
        <w:t>Neurophysiology</w:t>
      </w:r>
    </w:p>
    <w:p w:rsidR="00093908" w:rsidRPr="00093908" w:rsidRDefault="00093908" w:rsidP="00093908">
      <w:pPr>
        <w:spacing w:after="0" w:line="288" w:lineRule="atLeast"/>
        <w:outlineLvl w:val="3"/>
        <w:rPr>
          <w:rFonts w:ascii="Arial" w:eastAsia="Times New Roman" w:hAnsi="Arial" w:cs="Arial"/>
          <w:color w:val="00799F"/>
          <w:sz w:val="29"/>
          <w:szCs w:val="29"/>
        </w:rPr>
      </w:pPr>
      <w:r w:rsidRPr="00093908">
        <w:rPr>
          <w:rFonts w:ascii="Arial" w:eastAsia="Times New Roman" w:hAnsi="Arial" w:cs="Arial"/>
          <w:color w:val="00799F"/>
          <w:sz w:val="29"/>
          <w:szCs w:val="29"/>
        </w:rPr>
        <w:t>Fellowships / Memberships / Work Experiences</w:t>
      </w:r>
    </w:p>
    <w:p w:rsidR="00093908" w:rsidRPr="00093908" w:rsidRDefault="00093908" w:rsidP="00093908">
      <w:pPr>
        <w:numPr>
          <w:ilvl w:val="0"/>
          <w:numId w:val="1"/>
        </w:numPr>
        <w:spacing w:before="100" w:beforeAutospacing="1" w:after="100" w:afterAutospacing="1" w:line="300" w:lineRule="atLeast"/>
        <w:ind w:left="150"/>
        <w:rPr>
          <w:rFonts w:ascii="Arial" w:eastAsia="Times New Roman" w:hAnsi="Arial" w:cs="Arial"/>
          <w:color w:val="555555"/>
          <w:sz w:val="18"/>
          <w:szCs w:val="18"/>
        </w:rPr>
      </w:pPr>
      <w:r w:rsidRPr="00093908">
        <w:rPr>
          <w:rFonts w:ascii="Arial" w:eastAsia="Times New Roman" w:hAnsi="Arial" w:cs="Arial"/>
          <w:color w:val="555555"/>
          <w:sz w:val="18"/>
          <w:szCs w:val="18"/>
        </w:rPr>
        <w:t>Neurological Society of India</w:t>
      </w:r>
    </w:p>
    <w:p w:rsidR="00093908" w:rsidRPr="00093908" w:rsidRDefault="00093908" w:rsidP="00093908">
      <w:pPr>
        <w:numPr>
          <w:ilvl w:val="0"/>
          <w:numId w:val="1"/>
        </w:numPr>
        <w:spacing w:before="100" w:beforeAutospacing="1" w:after="100" w:afterAutospacing="1" w:line="300" w:lineRule="atLeast"/>
        <w:ind w:left="150"/>
        <w:rPr>
          <w:rFonts w:ascii="Arial" w:eastAsia="Times New Roman" w:hAnsi="Arial" w:cs="Arial"/>
          <w:color w:val="555555"/>
          <w:sz w:val="18"/>
          <w:szCs w:val="18"/>
        </w:rPr>
      </w:pPr>
      <w:r w:rsidRPr="00093908">
        <w:rPr>
          <w:rFonts w:ascii="Arial" w:eastAsia="Times New Roman" w:hAnsi="Arial" w:cs="Arial"/>
          <w:color w:val="555555"/>
          <w:sz w:val="18"/>
          <w:szCs w:val="18"/>
        </w:rPr>
        <w:t>Indian Epilepsy Association</w:t>
      </w:r>
    </w:p>
    <w:p w:rsidR="00093908" w:rsidRPr="00093908" w:rsidRDefault="00093908" w:rsidP="00093908">
      <w:pPr>
        <w:numPr>
          <w:ilvl w:val="0"/>
          <w:numId w:val="1"/>
        </w:numPr>
        <w:spacing w:before="100" w:beforeAutospacing="1" w:after="100" w:afterAutospacing="1" w:line="300" w:lineRule="atLeast"/>
        <w:ind w:left="150"/>
        <w:rPr>
          <w:rFonts w:ascii="Arial" w:eastAsia="Times New Roman" w:hAnsi="Arial" w:cs="Arial"/>
          <w:color w:val="555555"/>
          <w:sz w:val="18"/>
          <w:szCs w:val="18"/>
        </w:rPr>
      </w:pPr>
      <w:r w:rsidRPr="00093908">
        <w:rPr>
          <w:rFonts w:ascii="Arial" w:eastAsia="Times New Roman" w:hAnsi="Arial" w:cs="Arial"/>
          <w:color w:val="555555"/>
          <w:sz w:val="18"/>
          <w:szCs w:val="18"/>
        </w:rPr>
        <w:t>Indian Academy of Neurosciences</w:t>
      </w:r>
    </w:p>
    <w:p w:rsidR="00093908" w:rsidRPr="00093908" w:rsidRDefault="00093908" w:rsidP="00093908">
      <w:pPr>
        <w:numPr>
          <w:ilvl w:val="0"/>
          <w:numId w:val="1"/>
        </w:numPr>
        <w:spacing w:beforeAutospacing="1" w:after="0" w:afterAutospacing="1" w:line="300" w:lineRule="atLeast"/>
        <w:ind w:left="150"/>
        <w:rPr>
          <w:rFonts w:ascii="Arial" w:eastAsia="Times New Roman" w:hAnsi="Arial" w:cs="Arial"/>
          <w:color w:val="555555"/>
          <w:sz w:val="18"/>
          <w:szCs w:val="18"/>
        </w:rPr>
      </w:pPr>
      <w:r w:rsidRPr="00093908">
        <w:rPr>
          <w:rFonts w:ascii="Arial" w:eastAsia="Times New Roman" w:hAnsi="Arial" w:cs="Arial"/>
          <w:color w:val="555555"/>
          <w:sz w:val="18"/>
          <w:szCs w:val="18"/>
        </w:rPr>
        <w:t>Indian </w:t>
      </w:r>
      <w:r w:rsidRPr="00093908">
        <w:rPr>
          <w:rFonts w:ascii="Arial" w:eastAsia="Times New Roman" w:hAnsi="Arial" w:cs="Arial"/>
          <w:color w:val="555555"/>
          <w:sz w:val="18"/>
          <w:szCs w:val="18"/>
          <w:u w:val="single"/>
          <w:bdr w:val="single" w:sz="6" w:space="0" w:color="auto" w:frame="1"/>
        </w:rPr>
        <w:t>Medical Association</w:t>
      </w:r>
    </w:p>
    <w:p w:rsidR="00093908" w:rsidRPr="00093908" w:rsidRDefault="00093908" w:rsidP="00093908">
      <w:pPr>
        <w:numPr>
          <w:ilvl w:val="0"/>
          <w:numId w:val="1"/>
        </w:numPr>
        <w:spacing w:before="100" w:beforeAutospacing="1" w:after="100" w:afterAutospacing="1" w:line="300" w:lineRule="atLeast"/>
        <w:ind w:left="150"/>
        <w:rPr>
          <w:rFonts w:ascii="Arial" w:eastAsia="Times New Roman" w:hAnsi="Arial" w:cs="Arial"/>
          <w:color w:val="555555"/>
          <w:sz w:val="18"/>
          <w:szCs w:val="18"/>
        </w:rPr>
      </w:pPr>
      <w:r w:rsidRPr="00093908">
        <w:rPr>
          <w:rFonts w:ascii="Arial" w:eastAsia="Times New Roman" w:hAnsi="Arial" w:cs="Arial"/>
          <w:color w:val="555555"/>
          <w:sz w:val="18"/>
          <w:szCs w:val="18"/>
        </w:rPr>
        <w:t>Indian Menopause Society</w:t>
      </w:r>
    </w:p>
    <w:p w:rsidR="00093908" w:rsidRPr="00093908" w:rsidRDefault="00093908" w:rsidP="00093908">
      <w:pPr>
        <w:numPr>
          <w:ilvl w:val="0"/>
          <w:numId w:val="1"/>
        </w:numPr>
        <w:spacing w:before="100" w:beforeAutospacing="1" w:after="100" w:afterAutospacing="1" w:line="300" w:lineRule="atLeast"/>
        <w:ind w:left="150"/>
        <w:rPr>
          <w:rFonts w:ascii="Arial" w:eastAsia="Times New Roman" w:hAnsi="Arial" w:cs="Arial"/>
          <w:color w:val="555555"/>
          <w:sz w:val="18"/>
          <w:szCs w:val="18"/>
        </w:rPr>
      </w:pPr>
      <w:r w:rsidRPr="00093908">
        <w:rPr>
          <w:rFonts w:ascii="Arial" w:eastAsia="Times New Roman" w:hAnsi="Arial" w:cs="Arial"/>
          <w:color w:val="555555"/>
          <w:sz w:val="18"/>
          <w:szCs w:val="18"/>
        </w:rPr>
        <w:t>Delhi Neurosciences Association</w:t>
      </w:r>
    </w:p>
    <w:p w:rsidR="00093908" w:rsidRPr="00093908" w:rsidRDefault="00093908" w:rsidP="00093908">
      <w:pPr>
        <w:numPr>
          <w:ilvl w:val="0"/>
          <w:numId w:val="1"/>
        </w:numPr>
        <w:spacing w:before="100" w:beforeAutospacing="1" w:after="100" w:afterAutospacing="1" w:line="300" w:lineRule="atLeast"/>
        <w:ind w:left="150"/>
        <w:rPr>
          <w:rFonts w:ascii="Arial" w:eastAsia="Times New Roman" w:hAnsi="Arial" w:cs="Arial"/>
          <w:color w:val="555555"/>
          <w:sz w:val="18"/>
          <w:szCs w:val="18"/>
        </w:rPr>
      </w:pPr>
      <w:r w:rsidRPr="00093908">
        <w:rPr>
          <w:rFonts w:ascii="Arial" w:eastAsia="Times New Roman" w:hAnsi="Arial" w:cs="Arial"/>
          <w:color w:val="555555"/>
          <w:sz w:val="18"/>
          <w:szCs w:val="18"/>
        </w:rPr>
        <w:t>Delhi Medical Association</w:t>
      </w:r>
    </w:p>
    <w:p w:rsidR="00093908" w:rsidRPr="00093908" w:rsidRDefault="00093908" w:rsidP="00093908">
      <w:pPr>
        <w:numPr>
          <w:ilvl w:val="0"/>
          <w:numId w:val="1"/>
        </w:numPr>
        <w:spacing w:before="100" w:beforeAutospacing="1" w:after="100" w:afterAutospacing="1" w:line="300" w:lineRule="atLeast"/>
        <w:ind w:left="150"/>
        <w:rPr>
          <w:rFonts w:ascii="Arial" w:eastAsia="Times New Roman" w:hAnsi="Arial" w:cs="Arial"/>
          <w:color w:val="555555"/>
          <w:sz w:val="18"/>
          <w:szCs w:val="18"/>
        </w:rPr>
      </w:pPr>
      <w:r w:rsidRPr="00093908">
        <w:rPr>
          <w:rFonts w:ascii="Arial" w:eastAsia="Times New Roman" w:hAnsi="Arial" w:cs="Arial"/>
          <w:color w:val="555555"/>
          <w:sz w:val="18"/>
          <w:szCs w:val="18"/>
        </w:rPr>
        <w:t>Movement Disorder Society</w:t>
      </w:r>
    </w:p>
    <w:p w:rsidR="00093908" w:rsidRPr="00093908" w:rsidRDefault="00093908" w:rsidP="00093908">
      <w:pPr>
        <w:numPr>
          <w:ilvl w:val="0"/>
          <w:numId w:val="1"/>
        </w:numPr>
        <w:spacing w:beforeAutospacing="1" w:after="0" w:afterAutospacing="1" w:line="300" w:lineRule="atLeast"/>
        <w:ind w:left="150"/>
        <w:rPr>
          <w:rFonts w:ascii="Arial" w:eastAsia="Times New Roman" w:hAnsi="Arial" w:cs="Arial"/>
          <w:color w:val="555555"/>
          <w:sz w:val="18"/>
          <w:szCs w:val="18"/>
        </w:rPr>
      </w:pPr>
      <w:r w:rsidRPr="00093908">
        <w:rPr>
          <w:rFonts w:ascii="Arial" w:eastAsia="Times New Roman" w:hAnsi="Arial" w:cs="Arial"/>
          <w:color w:val="555555"/>
          <w:sz w:val="18"/>
          <w:szCs w:val="18"/>
        </w:rPr>
        <w:t>American </w:t>
      </w:r>
      <w:r w:rsidRPr="00093908">
        <w:rPr>
          <w:rFonts w:ascii="Arial" w:eastAsia="Times New Roman" w:hAnsi="Arial" w:cs="Arial"/>
          <w:color w:val="555555"/>
          <w:sz w:val="18"/>
          <w:szCs w:val="18"/>
          <w:u w:val="single"/>
          <w:bdr w:val="single" w:sz="6" w:space="0" w:color="auto" w:frame="1"/>
        </w:rPr>
        <w:t>Academy of Neurology</w:t>
      </w:r>
    </w:p>
    <w:p w:rsidR="00093908" w:rsidRPr="00093908" w:rsidRDefault="00093908" w:rsidP="00093908">
      <w:pPr>
        <w:numPr>
          <w:ilvl w:val="0"/>
          <w:numId w:val="1"/>
        </w:numPr>
        <w:spacing w:beforeAutospacing="1" w:after="0" w:afterAutospacing="1" w:line="300" w:lineRule="atLeast"/>
        <w:ind w:left="150"/>
        <w:rPr>
          <w:rFonts w:ascii="Arial" w:eastAsia="Times New Roman" w:hAnsi="Arial" w:cs="Arial"/>
          <w:color w:val="555555"/>
          <w:sz w:val="18"/>
          <w:szCs w:val="18"/>
        </w:rPr>
      </w:pPr>
      <w:r w:rsidRPr="00093908">
        <w:rPr>
          <w:rFonts w:ascii="Arial" w:eastAsia="Times New Roman" w:hAnsi="Arial" w:cs="Arial"/>
          <w:color w:val="555555"/>
          <w:sz w:val="18"/>
          <w:szCs w:val="18"/>
        </w:rPr>
        <w:t>Member of newly formed Pharmacovigilance Committee of Indraprastha Apollo </w:t>
      </w:r>
      <w:r w:rsidRPr="00093908">
        <w:rPr>
          <w:rFonts w:ascii="Arial" w:eastAsia="Times New Roman" w:hAnsi="Arial" w:cs="Arial"/>
          <w:color w:val="555555"/>
          <w:sz w:val="18"/>
          <w:szCs w:val="18"/>
          <w:u w:val="single"/>
          <w:bdr w:val="single" w:sz="6" w:space="0" w:color="auto" w:frame="1"/>
        </w:rPr>
        <w:t>Hospitals</w:t>
      </w:r>
      <w:r w:rsidRPr="00093908">
        <w:rPr>
          <w:rFonts w:ascii="Arial" w:eastAsia="Times New Roman" w:hAnsi="Arial" w:cs="Arial"/>
          <w:color w:val="555555"/>
          <w:sz w:val="18"/>
          <w:szCs w:val="18"/>
        </w:rPr>
        <w:t>, the first non-governmental hospital invited to be a part of the Pharmacovigilance Programme for India (PvPI).</w:t>
      </w:r>
    </w:p>
    <w:p w:rsidR="00093908" w:rsidRPr="00093908" w:rsidRDefault="00093908" w:rsidP="00093908">
      <w:pPr>
        <w:numPr>
          <w:ilvl w:val="0"/>
          <w:numId w:val="1"/>
        </w:numPr>
        <w:spacing w:before="100" w:beforeAutospacing="1" w:after="100" w:afterAutospacing="1" w:line="300" w:lineRule="atLeast"/>
        <w:ind w:left="150"/>
        <w:rPr>
          <w:rFonts w:ascii="Arial" w:eastAsia="Times New Roman" w:hAnsi="Arial" w:cs="Arial"/>
          <w:color w:val="555555"/>
          <w:sz w:val="18"/>
          <w:szCs w:val="18"/>
        </w:rPr>
      </w:pPr>
      <w:r w:rsidRPr="00093908">
        <w:rPr>
          <w:rFonts w:ascii="Arial" w:eastAsia="Times New Roman" w:hAnsi="Arial" w:cs="Arial"/>
          <w:color w:val="555555"/>
          <w:sz w:val="18"/>
          <w:szCs w:val="18"/>
        </w:rPr>
        <w:t>Member of Consensus Expert Committee and Writing Group: </w:t>
      </w:r>
      <w:r w:rsidRPr="00093908">
        <w:rPr>
          <w:rFonts w:ascii="Arial" w:eastAsia="Times New Roman" w:hAnsi="Arial" w:cs="Arial"/>
          <w:color w:val="555555"/>
          <w:sz w:val="18"/>
          <w:szCs w:val="18"/>
        </w:rPr>
        <w:br/>
        <w:t>Menopause and the Role of HRT in Indian Women: A Second National Revised Consensus and Policy Development Document. Experts Meeting &amp; Preparation</w:t>
      </w:r>
    </w:p>
    <w:p w:rsidR="00093908" w:rsidRPr="00093908" w:rsidRDefault="00093908" w:rsidP="00093908">
      <w:pPr>
        <w:spacing w:after="150" w:line="300" w:lineRule="atLeast"/>
        <w:jc w:val="both"/>
        <w:rPr>
          <w:rFonts w:ascii="Arial" w:eastAsia="Times New Roman" w:hAnsi="Arial" w:cs="Arial"/>
          <w:color w:val="555555"/>
          <w:sz w:val="18"/>
          <w:szCs w:val="18"/>
        </w:rPr>
      </w:pPr>
      <w:r w:rsidRPr="00093908">
        <w:rPr>
          <w:rFonts w:ascii="Arial" w:eastAsia="Times New Roman" w:hAnsi="Arial" w:cs="Arial"/>
          <w:color w:val="555555"/>
          <w:sz w:val="18"/>
          <w:szCs w:val="18"/>
        </w:rPr>
        <w:t>Dr. Mukul Verma did his MBBS, MD (medicine) and DM (Neurology) from the prestigious King George’s Medical College, Lucknow, where he pursued his teaching and research interests as a Pool Officer in neurology for a few years before joining Regency Hospital, Kanpur, as Senior Consultant Neurologist, and single handedly set up and established a very successful neurology department there. He then moved to Delhi and joined Indraprastha Apollo Hospitals in 1996, and since been working here as Senior Consultant Neurologist.</w:t>
      </w:r>
    </w:p>
    <w:p w:rsidR="00093908" w:rsidRPr="00093908" w:rsidRDefault="00093908" w:rsidP="00093908">
      <w:pPr>
        <w:spacing w:after="0" w:line="300" w:lineRule="atLeast"/>
        <w:jc w:val="both"/>
        <w:rPr>
          <w:rFonts w:ascii="Arial" w:eastAsia="Times New Roman" w:hAnsi="Arial" w:cs="Arial"/>
          <w:color w:val="555555"/>
          <w:sz w:val="18"/>
          <w:szCs w:val="18"/>
        </w:rPr>
      </w:pPr>
      <w:r w:rsidRPr="00093908">
        <w:rPr>
          <w:rFonts w:ascii="Arial" w:eastAsia="Times New Roman" w:hAnsi="Arial" w:cs="Arial"/>
          <w:color w:val="555555"/>
          <w:sz w:val="18"/>
          <w:szCs w:val="18"/>
        </w:rPr>
        <w:t>Dr. Verma is a general neurologist but is more interested in movement disorders, headache, and </w:t>
      </w:r>
      <w:r w:rsidRPr="00093908">
        <w:rPr>
          <w:rFonts w:ascii="Arial" w:eastAsia="Times New Roman" w:hAnsi="Arial" w:cs="Arial"/>
          <w:color w:val="555555"/>
          <w:sz w:val="18"/>
          <w:szCs w:val="18"/>
          <w:u w:val="single"/>
          <w:bdr w:val="single" w:sz="6" w:space="0" w:color="auto" w:frame="1"/>
        </w:rPr>
        <w:t>multiple sclerosis</w:t>
      </w:r>
      <w:r w:rsidRPr="00093908">
        <w:rPr>
          <w:rFonts w:ascii="Arial" w:eastAsia="Times New Roman" w:hAnsi="Arial" w:cs="Arial"/>
          <w:color w:val="555555"/>
          <w:sz w:val="18"/>
          <w:szCs w:val="18"/>
        </w:rPr>
        <w:t>. He attended courses and special training in the United State in movement disorders in 2004. Dr. Verma initiated </w:t>
      </w:r>
      <w:r w:rsidRPr="00093908">
        <w:rPr>
          <w:rFonts w:ascii="Arial" w:eastAsia="Times New Roman" w:hAnsi="Arial" w:cs="Arial"/>
          <w:color w:val="555555"/>
          <w:sz w:val="18"/>
          <w:szCs w:val="18"/>
          <w:u w:val="single"/>
          <w:bdr w:val="single" w:sz="6" w:space="0" w:color="auto" w:frame="1"/>
        </w:rPr>
        <w:t>botulinum toxin injection</w:t>
      </w:r>
      <w:r w:rsidRPr="00093908">
        <w:rPr>
          <w:rFonts w:ascii="Arial" w:eastAsia="Times New Roman" w:hAnsi="Arial" w:cs="Arial"/>
          <w:color w:val="555555"/>
          <w:sz w:val="18"/>
          <w:szCs w:val="18"/>
        </w:rPr>
        <w:t> treatment for the treatment of dystonia and was instrumental in initiating the </w:t>
      </w:r>
      <w:r w:rsidRPr="00093908">
        <w:rPr>
          <w:rFonts w:ascii="Arial" w:eastAsia="Times New Roman" w:hAnsi="Arial" w:cs="Arial"/>
          <w:color w:val="555555"/>
          <w:sz w:val="18"/>
          <w:szCs w:val="18"/>
          <w:u w:val="single"/>
          <w:bdr w:val="single" w:sz="6" w:space="0" w:color="auto" w:frame="1"/>
        </w:rPr>
        <w:t>deep brain stimulation</w:t>
      </w:r>
      <w:r w:rsidRPr="00093908">
        <w:rPr>
          <w:rFonts w:ascii="Arial" w:eastAsia="Times New Roman" w:hAnsi="Arial" w:cs="Arial"/>
          <w:color w:val="555555"/>
          <w:sz w:val="18"/>
          <w:szCs w:val="18"/>
        </w:rPr>
        <w:t> (DBS) program for advanced Parkinson’s disease at Indraprastha Apollo Hospitals. He is the principal investigator in several clinical trials on Parkinson’s disease, headache and multiple sclerosis, and has several publications to his credit.</w:t>
      </w:r>
    </w:p>
    <w:p w:rsidR="00093908" w:rsidRPr="00093908" w:rsidRDefault="00093908" w:rsidP="00093908">
      <w:pPr>
        <w:spacing w:after="0" w:line="300" w:lineRule="atLeast"/>
        <w:jc w:val="both"/>
        <w:rPr>
          <w:rFonts w:ascii="Arial" w:eastAsia="Times New Roman" w:hAnsi="Arial" w:cs="Arial"/>
          <w:color w:val="555555"/>
          <w:sz w:val="18"/>
          <w:szCs w:val="18"/>
        </w:rPr>
      </w:pPr>
      <w:r w:rsidRPr="00093908">
        <w:rPr>
          <w:rFonts w:ascii="Arial" w:eastAsia="Times New Roman" w:hAnsi="Arial" w:cs="Arial"/>
          <w:color w:val="555555"/>
          <w:sz w:val="18"/>
          <w:szCs w:val="18"/>
        </w:rPr>
        <w:t>Dr. Verma is a member of many academic societies, the most prestigious being the Indian Academy of Neurology, the American Academy of Neurology and the Movement Disorders Society (International). He has attended a large number of national and international conferences and has been a guest speaker, panelist, chairperson, or judge on several such occasions. Apart from medicine, Dr. Verma is an adventurer at </w:t>
      </w:r>
      <w:r w:rsidRPr="00093908">
        <w:rPr>
          <w:rFonts w:ascii="Arial" w:eastAsia="Times New Roman" w:hAnsi="Arial" w:cs="Arial"/>
          <w:color w:val="555555"/>
          <w:sz w:val="18"/>
          <w:szCs w:val="18"/>
          <w:u w:val="single"/>
          <w:bdr w:val="single" w:sz="6" w:space="0" w:color="auto" w:frame="1"/>
        </w:rPr>
        <w:t>heart</w:t>
      </w:r>
      <w:r w:rsidRPr="00093908">
        <w:rPr>
          <w:rFonts w:ascii="Arial" w:eastAsia="Times New Roman" w:hAnsi="Arial" w:cs="Arial"/>
          <w:color w:val="555555"/>
          <w:sz w:val="18"/>
          <w:szCs w:val="18"/>
        </w:rPr>
        <w:t xml:space="preserve">and loves the outdoors. He is into </w:t>
      </w:r>
      <w:r w:rsidRPr="00093908">
        <w:rPr>
          <w:rFonts w:ascii="Arial" w:eastAsia="Times New Roman" w:hAnsi="Arial" w:cs="Arial"/>
          <w:color w:val="555555"/>
          <w:sz w:val="18"/>
          <w:szCs w:val="18"/>
        </w:rPr>
        <w:lastRenderedPageBreak/>
        <w:t>adventure sports such as river rafting and skydiving. He is also a PADI certified Open Water Scuba Driver, and has logged several dives in different parts of the world.</w:t>
      </w:r>
    </w:p>
    <w:p w:rsidR="0096079A" w:rsidRDefault="00093908">
      <w:bookmarkStart w:id="0" w:name="_GoBack"/>
      <w:bookmarkEnd w:id="0"/>
    </w:p>
    <w:sectPr w:rsidR="00960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EF2336"/>
    <w:multiLevelType w:val="multilevel"/>
    <w:tmpl w:val="0BBEB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DD5"/>
    <w:rsid w:val="00093908"/>
    <w:rsid w:val="00376576"/>
    <w:rsid w:val="00914DD5"/>
    <w:rsid w:val="00FC2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09390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9390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939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422ga30074">
    <w:name w:val="h422ga30074"/>
    <w:basedOn w:val="DefaultParagraphFont"/>
    <w:rsid w:val="00093908"/>
  </w:style>
  <w:style w:type="character" w:customStyle="1" w:styleId="apple-converted-space">
    <w:name w:val="apple-converted-space"/>
    <w:basedOn w:val="DefaultParagraphFont"/>
    <w:rsid w:val="000939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09390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9390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939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422ga30074">
    <w:name w:val="h422ga30074"/>
    <w:basedOn w:val="DefaultParagraphFont"/>
    <w:rsid w:val="00093908"/>
  </w:style>
  <w:style w:type="character" w:customStyle="1" w:styleId="apple-converted-space">
    <w:name w:val="apple-converted-space"/>
    <w:basedOn w:val="DefaultParagraphFont"/>
    <w:rsid w:val="000939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86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388</Words>
  <Characters>2218</Characters>
  <Application>Microsoft Office Word</Application>
  <DocSecurity>0</DocSecurity>
  <Lines>18</Lines>
  <Paragraphs>5</Paragraphs>
  <ScaleCrop>false</ScaleCrop>
  <Company/>
  <LinksUpToDate>false</LinksUpToDate>
  <CharactersWithSpaces>2601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2014-07-09T03:45:00Z</dcterms:created>
  <dcterms:modified xsi:type="dcterms:W3CDTF">2014-07-09T03:45:00Z</dcterms:modified>
</cp:coreProperties>
</file>