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A0F" w:rsidRPr="00421A0F" w:rsidRDefault="00421A0F" w:rsidP="00421A0F">
      <w:pPr>
        <w:spacing w:after="0" w:line="240" w:lineRule="auto"/>
        <w:textAlignment w:val="baseline"/>
        <w:outlineLvl w:val="5"/>
        <w:rPr>
          <w:rFonts w:ascii="Arial" w:eastAsia="Times New Roman" w:hAnsi="Arial" w:cs="Arial"/>
          <w:color w:val="02B1DF"/>
          <w:sz w:val="21"/>
          <w:szCs w:val="21"/>
          <w:u w:val="single"/>
        </w:rPr>
      </w:pPr>
      <w:r w:rsidRPr="00421A0F">
        <w:rPr>
          <w:rFonts w:ascii="Arial" w:eastAsia="Times New Roman" w:hAnsi="Arial" w:cs="Arial"/>
          <w:color w:val="02B1DF"/>
          <w:sz w:val="21"/>
          <w:szCs w:val="21"/>
          <w:u w:val="single"/>
        </w:rPr>
        <w:t>Professional Qualifications</w:t>
      </w:r>
    </w:p>
    <w:p w:rsidR="00421A0F" w:rsidRPr="00421A0F" w:rsidRDefault="00421A0F" w:rsidP="00421A0F">
      <w:pPr>
        <w:spacing w:after="0" w:line="300" w:lineRule="atLeast"/>
        <w:textAlignment w:val="baseline"/>
        <w:rPr>
          <w:rFonts w:ascii="Arial" w:eastAsia="Times New Roman" w:hAnsi="Arial" w:cs="Arial"/>
          <w:color w:val="000000"/>
          <w:sz w:val="21"/>
          <w:szCs w:val="21"/>
        </w:rPr>
      </w:pPr>
      <w:r w:rsidRPr="00421A0F">
        <w:rPr>
          <w:rFonts w:ascii="Arial" w:eastAsia="Times New Roman" w:hAnsi="Arial" w:cs="Arial"/>
          <w:color w:val="000000"/>
          <w:sz w:val="21"/>
          <w:szCs w:val="21"/>
        </w:rPr>
        <w:t>MBBS, M.S. Orthopedics</w:t>
      </w:r>
    </w:p>
    <w:p w:rsidR="00421A0F" w:rsidRPr="00421A0F" w:rsidRDefault="00421A0F" w:rsidP="00421A0F">
      <w:pPr>
        <w:spacing w:after="0" w:line="240" w:lineRule="auto"/>
        <w:textAlignment w:val="baseline"/>
        <w:outlineLvl w:val="5"/>
        <w:rPr>
          <w:rFonts w:ascii="Arial" w:eastAsia="Times New Roman" w:hAnsi="Arial" w:cs="Arial"/>
          <w:color w:val="02B1DF"/>
          <w:sz w:val="21"/>
          <w:szCs w:val="21"/>
          <w:u w:val="single"/>
        </w:rPr>
      </w:pPr>
      <w:r w:rsidRPr="00421A0F">
        <w:rPr>
          <w:rFonts w:ascii="Arial" w:eastAsia="Times New Roman" w:hAnsi="Arial" w:cs="Arial"/>
          <w:color w:val="02B1DF"/>
          <w:sz w:val="21"/>
          <w:szCs w:val="21"/>
          <w:u w:val="single"/>
        </w:rPr>
        <w:t>Areas of Specialization</w:t>
      </w:r>
    </w:p>
    <w:p w:rsidR="00421A0F" w:rsidRPr="00421A0F" w:rsidRDefault="00421A0F" w:rsidP="00421A0F">
      <w:pPr>
        <w:spacing w:after="0" w:line="300" w:lineRule="atLeast"/>
        <w:textAlignment w:val="baseline"/>
        <w:rPr>
          <w:rFonts w:ascii="Arial" w:eastAsia="Times New Roman" w:hAnsi="Arial" w:cs="Arial"/>
          <w:color w:val="000000"/>
          <w:sz w:val="21"/>
          <w:szCs w:val="21"/>
        </w:rPr>
      </w:pPr>
      <w:r w:rsidRPr="00421A0F">
        <w:rPr>
          <w:rFonts w:ascii="Arial" w:eastAsia="Times New Roman" w:hAnsi="Arial" w:cs="Arial"/>
          <w:color w:val="000000"/>
          <w:sz w:val="21"/>
          <w:szCs w:val="21"/>
        </w:rPr>
        <w:t>Dr. Ajith Prabhu is a Joint Replacement and Orthopedic Surgeon at Apollo Hospitals, Bangalore.</w:t>
      </w:r>
    </w:p>
    <w:p w:rsidR="00421A0F" w:rsidRPr="00421A0F" w:rsidRDefault="00421A0F" w:rsidP="00421A0F">
      <w:pPr>
        <w:spacing w:after="0" w:line="300" w:lineRule="atLeast"/>
        <w:textAlignment w:val="baseline"/>
        <w:rPr>
          <w:rFonts w:ascii="Arial" w:eastAsia="Times New Roman" w:hAnsi="Arial" w:cs="Arial"/>
          <w:color w:val="000000"/>
          <w:sz w:val="21"/>
          <w:szCs w:val="21"/>
        </w:rPr>
      </w:pPr>
      <w:r w:rsidRPr="00421A0F">
        <w:rPr>
          <w:rFonts w:ascii="Arial" w:eastAsia="Times New Roman" w:hAnsi="Arial" w:cs="Arial"/>
          <w:color w:val="000000"/>
          <w:sz w:val="21"/>
          <w:szCs w:val="21"/>
        </w:rPr>
        <w:t>His areas of specialization include:</w:t>
      </w:r>
    </w:p>
    <w:p w:rsidR="00421A0F" w:rsidRPr="00421A0F" w:rsidRDefault="00421A0F" w:rsidP="00421A0F">
      <w:pPr>
        <w:numPr>
          <w:ilvl w:val="0"/>
          <w:numId w:val="1"/>
        </w:numPr>
        <w:spacing w:after="0" w:line="240" w:lineRule="auto"/>
        <w:ind w:left="0"/>
        <w:textAlignment w:val="baseline"/>
        <w:rPr>
          <w:rFonts w:ascii="Arial" w:eastAsia="Times New Roman" w:hAnsi="Arial" w:cs="Arial"/>
          <w:color w:val="000000"/>
          <w:sz w:val="21"/>
          <w:szCs w:val="21"/>
        </w:rPr>
      </w:pPr>
      <w:r w:rsidRPr="00421A0F">
        <w:rPr>
          <w:rFonts w:ascii="Arial" w:eastAsia="Times New Roman" w:hAnsi="Arial" w:cs="Arial"/>
          <w:color w:val="000000"/>
          <w:sz w:val="21"/>
          <w:szCs w:val="21"/>
        </w:rPr>
        <w:t>Joints Replacement Surgery.</w:t>
      </w:r>
    </w:p>
    <w:p w:rsidR="00421A0F" w:rsidRPr="00421A0F" w:rsidRDefault="00421A0F" w:rsidP="00421A0F">
      <w:pPr>
        <w:spacing w:after="0" w:line="240" w:lineRule="auto"/>
        <w:textAlignment w:val="baseline"/>
        <w:outlineLvl w:val="5"/>
        <w:rPr>
          <w:rFonts w:ascii="Arial" w:eastAsia="Times New Roman" w:hAnsi="Arial" w:cs="Arial"/>
          <w:color w:val="02B1DF"/>
          <w:sz w:val="21"/>
          <w:szCs w:val="21"/>
          <w:u w:val="single"/>
        </w:rPr>
      </w:pPr>
      <w:r w:rsidRPr="00421A0F">
        <w:rPr>
          <w:rFonts w:ascii="Arial" w:eastAsia="Times New Roman" w:hAnsi="Arial" w:cs="Arial"/>
          <w:color w:val="02B1DF"/>
          <w:sz w:val="21"/>
          <w:szCs w:val="21"/>
          <w:u w:val="single"/>
        </w:rPr>
        <w:t>Fellowships / Memberships / Work Experiences</w:t>
      </w:r>
    </w:p>
    <w:p w:rsidR="00421A0F" w:rsidRPr="00421A0F" w:rsidRDefault="00421A0F" w:rsidP="00421A0F">
      <w:pPr>
        <w:numPr>
          <w:ilvl w:val="0"/>
          <w:numId w:val="2"/>
        </w:numPr>
        <w:spacing w:after="0" w:line="240" w:lineRule="auto"/>
        <w:ind w:left="0"/>
        <w:textAlignment w:val="baseline"/>
        <w:rPr>
          <w:rFonts w:ascii="Arial" w:eastAsia="Times New Roman" w:hAnsi="Arial" w:cs="Arial"/>
          <w:color w:val="000000"/>
          <w:sz w:val="21"/>
          <w:szCs w:val="21"/>
        </w:rPr>
      </w:pPr>
      <w:r w:rsidRPr="00421A0F">
        <w:rPr>
          <w:rFonts w:ascii="Arial" w:eastAsia="Times New Roman" w:hAnsi="Arial" w:cs="Arial"/>
          <w:color w:val="000000"/>
          <w:sz w:val="21"/>
          <w:szCs w:val="21"/>
        </w:rPr>
        <w:t>He underwent fellowship in Primary Joint Replacement from Deputy Academy and fellowship in Computer assisted Joint Replacement and Revision Joint Replacement from Asklepios Klinik, Germany mentored by Prof. Heiko Graichen .</w:t>
      </w:r>
    </w:p>
    <w:p w:rsidR="00421A0F" w:rsidRPr="00421A0F" w:rsidRDefault="00421A0F" w:rsidP="00421A0F">
      <w:pPr>
        <w:numPr>
          <w:ilvl w:val="0"/>
          <w:numId w:val="2"/>
        </w:numPr>
        <w:spacing w:after="0" w:line="240" w:lineRule="auto"/>
        <w:ind w:left="0"/>
        <w:textAlignment w:val="baseline"/>
        <w:rPr>
          <w:rFonts w:ascii="Arial" w:eastAsia="Times New Roman" w:hAnsi="Arial" w:cs="Arial"/>
          <w:color w:val="000000"/>
          <w:sz w:val="21"/>
          <w:szCs w:val="21"/>
        </w:rPr>
      </w:pPr>
      <w:r w:rsidRPr="00421A0F">
        <w:rPr>
          <w:rFonts w:ascii="Arial" w:eastAsia="Times New Roman" w:hAnsi="Arial" w:cs="Arial"/>
          <w:color w:val="000000"/>
          <w:sz w:val="21"/>
          <w:szCs w:val="21"/>
        </w:rPr>
        <w:t>He has done his Fellowship in Primary Joint Replacement (Deputy) and Fellowship in Computer Assisted &amp; Revision Joint Replacement (Germany).</w:t>
      </w:r>
    </w:p>
    <w:p w:rsidR="00421A0F" w:rsidRPr="00421A0F" w:rsidRDefault="00421A0F" w:rsidP="00421A0F">
      <w:pPr>
        <w:numPr>
          <w:ilvl w:val="0"/>
          <w:numId w:val="2"/>
        </w:numPr>
        <w:spacing w:after="0" w:line="240" w:lineRule="auto"/>
        <w:ind w:left="0"/>
        <w:textAlignment w:val="baseline"/>
        <w:rPr>
          <w:rFonts w:ascii="Arial" w:eastAsia="Times New Roman" w:hAnsi="Arial" w:cs="Arial"/>
          <w:color w:val="000000"/>
          <w:sz w:val="21"/>
          <w:szCs w:val="21"/>
        </w:rPr>
      </w:pPr>
      <w:r w:rsidRPr="00421A0F">
        <w:rPr>
          <w:rFonts w:ascii="Arial" w:eastAsia="Times New Roman" w:hAnsi="Arial" w:cs="Arial"/>
          <w:color w:val="000000"/>
          <w:sz w:val="21"/>
          <w:szCs w:val="21"/>
        </w:rPr>
        <w:t>He also has skills in doing ilizarov surgeries.</w:t>
      </w:r>
    </w:p>
    <w:p w:rsidR="00421A0F" w:rsidRPr="00421A0F" w:rsidRDefault="00421A0F" w:rsidP="00421A0F">
      <w:pPr>
        <w:numPr>
          <w:ilvl w:val="0"/>
          <w:numId w:val="2"/>
        </w:numPr>
        <w:spacing w:after="0" w:line="240" w:lineRule="auto"/>
        <w:ind w:left="0"/>
        <w:textAlignment w:val="baseline"/>
        <w:rPr>
          <w:rFonts w:ascii="Arial" w:eastAsia="Times New Roman" w:hAnsi="Arial" w:cs="Arial"/>
          <w:color w:val="000000"/>
          <w:sz w:val="21"/>
          <w:szCs w:val="21"/>
        </w:rPr>
      </w:pPr>
      <w:r w:rsidRPr="00421A0F">
        <w:rPr>
          <w:rFonts w:ascii="Arial" w:eastAsia="Times New Roman" w:hAnsi="Arial" w:cs="Arial"/>
          <w:color w:val="000000"/>
          <w:sz w:val="21"/>
          <w:szCs w:val="21"/>
        </w:rPr>
        <w:t>He has gained vast experience in performing Arthroscopic surgery, all anatomical ACL single and double bundle, multiligamentous surgery, all cartilage procedure, treatment of all patellofemoral pathologies including MPFL RECONSTRUCTION and tibia tuberosity shifts.</w:t>
      </w:r>
    </w:p>
    <w:p w:rsidR="00421A0F" w:rsidRPr="00421A0F" w:rsidRDefault="00421A0F" w:rsidP="00421A0F">
      <w:pPr>
        <w:numPr>
          <w:ilvl w:val="0"/>
          <w:numId w:val="2"/>
        </w:numPr>
        <w:spacing w:after="0" w:line="240" w:lineRule="auto"/>
        <w:ind w:left="0"/>
        <w:textAlignment w:val="baseline"/>
        <w:rPr>
          <w:rFonts w:ascii="Arial" w:eastAsia="Times New Roman" w:hAnsi="Arial" w:cs="Arial"/>
          <w:color w:val="000000"/>
          <w:sz w:val="21"/>
          <w:szCs w:val="21"/>
        </w:rPr>
      </w:pPr>
      <w:r w:rsidRPr="00421A0F">
        <w:rPr>
          <w:rFonts w:ascii="Arial" w:eastAsia="Times New Roman" w:hAnsi="Arial" w:cs="Arial"/>
          <w:color w:val="000000"/>
          <w:sz w:val="21"/>
          <w:szCs w:val="21"/>
        </w:rPr>
        <w:t>He has expertise in management of poly trauma and performing many trauma surgeries.</w:t>
      </w:r>
    </w:p>
    <w:p w:rsidR="00421A0F" w:rsidRPr="00421A0F" w:rsidRDefault="00421A0F" w:rsidP="00421A0F">
      <w:pPr>
        <w:numPr>
          <w:ilvl w:val="0"/>
          <w:numId w:val="2"/>
        </w:numPr>
        <w:spacing w:after="0" w:line="240" w:lineRule="auto"/>
        <w:ind w:left="0"/>
        <w:textAlignment w:val="baseline"/>
        <w:rPr>
          <w:rFonts w:ascii="Arial" w:eastAsia="Times New Roman" w:hAnsi="Arial" w:cs="Arial"/>
          <w:color w:val="000000"/>
          <w:sz w:val="21"/>
          <w:szCs w:val="21"/>
        </w:rPr>
      </w:pPr>
      <w:r w:rsidRPr="00421A0F">
        <w:rPr>
          <w:rFonts w:ascii="Arial" w:eastAsia="Times New Roman" w:hAnsi="Arial" w:cs="Arial"/>
          <w:color w:val="000000"/>
          <w:sz w:val="21"/>
          <w:szCs w:val="21"/>
        </w:rPr>
        <w:t>He has vast experience in performing joint replacement surgeries and has assisted more than 400 joint replacements and has independently performed 100 joint replacements.</w:t>
      </w:r>
    </w:p>
    <w:p w:rsidR="005D1BED" w:rsidRPr="00421A0F" w:rsidRDefault="00421A0F" w:rsidP="00421A0F">
      <w:bookmarkStart w:id="0" w:name="_GoBack"/>
      <w:bookmarkEnd w:id="0"/>
    </w:p>
    <w:sectPr w:rsidR="005D1BED" w:rsidRPr="00421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CD6F13"/>
    <w:multiLevelType w:val="multilevel"/>
    <w:tmpl w:val="F316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3E03A0"/>
    <w:multiLevelType w:val="multilevel"/>
    <w:tmpl w:val="9FA2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A0F"/>
    <w:rsid w:val="00421A0F"/>
    <w:rsid w:val="00BD4B13"/>
    <w:rsid w:val="00DA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884E6-31EA-4FC8-8874-3354EA7E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421A0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21A0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21A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021164">
      <w:bodyDiv w:val="1"/>
      <w:marLeft w:val="0"/>
      <w:marRight w:val="0"/>
      <w:marTop w:val="0"/>
      <w:marBottom w:val="0"/>
      <w:divBdr>
        <w:top w:val="none" w:sz="0" w:space="0" w:color="auto"/>
        <w:left w:val="none" w:sz="0" w:space="0" w:color="auto"/>
        <w:bottom w:val="none" w:sz="0" w:space="0" w:color="auto"/>
        <w:right w:val="none" w:sz="0" w:space="0" w:color="auto"/>
      </w:divBdr>
      <w:divsChild>
        <w:div w:id="1220171983">
          <w:marLeft w:val="0"/>
          <w:marRight w:val="0"/>
          <w:marTop w:val="0"/>
          <w:marBottom w:val="0"/>
          <w:divBdr>
            <w:top w:val="none" w:sz="0" w:space="0" w:color="auto"/>
            <w:left w:val="none" w:sz="0" w:space="0" w:color="auto"/>
            <w:bottom w:val="none" w:sz="0" w:space="0" w:color="auto"/>
            <w:right w:val="none" w:sz="0" w:space="0" w:color="auto"/>
          </w:divBdr>
        </w:div>
        <w:div w:id="77706955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gupta</dc:creator>
  <cp:keywords/>
  <dc:description/>
  <cp:lastModifiedBy>piyush gupta</cp:lastModifiedBy>
  <cp:revision>1</cp:revision>
  <dcterms:created xsi:type="dcterms:W3CDTF">2014-07-12T19:13:00Z</dcterms:created>
  <dcterms:modified xsi:type="dcterms:W3CDTF">2014-07-12T19:14:00Z</dcterms:modified>
</cp:coreProperties>
</file>