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w:hAnsi="Calibri" w:cs="Calibri" w:eastAsia="Calibri"/>
          <w:b/>
          <w:color w:val="auto"/>
          <w:spacing w:val="0"/>
          <w:position w:val="0"/>
          <w:sz w:val="34"/>
          <w:shd w:fill="auto" w:val="clear"/>
        </w:rPr>
      </w:pPr>
      <w:r>
        <w:rPr>
          <w:rFonts w:ascii="Calibri" w:hAnsi="Calibri" w:cs="Calibri" w:eastAsia="Calibri"/>
          <w:color w:val="auto"/>
          <w:spacing w:val="0"/>
          <w:position w:val="0"/>
          <w:sz w:val="28"/>
          <w:shd w:fill="auto" w:val="clear"/>
        </w:rPr>
        <w:t xml:space="preserve">CS427 - 3D Visualization and Game Development</w:t>
      </w:r>
    </w:p>
    <w:p>
      <w:pPr>
        <w:spacing w:before="0" w:after="0" w:line="240"/>
        <w:ind w:right="0" w:left="0" w:firstLine="0"/>
        <w:jc w:val="center"/>
        <w:rPr>
          <w:rFonts w:ascii="Calibri" w:hAnsi="Calibri" w:cs="Calibri" w:eastAsia="Calibri"/>
          <w:b/>
          <w:color w:val="auto"/>
          <w:spacing w:val="0"/>
          <w:position w:val="0"/>
          <w:sz w:val="34"/>
          <w:shd w:fill="auto" w:val="clear"/>
        </w:rPr>
      </w:pPr>
      <w:r>
        <w:rPr>
          <w:rFonts w:ascii="Calibri" w:hAnsi="Calibri" w:cs="Calibri" w:eastAsia="Calibri"/>
          <w:b/>
          <w:color w:val="auto"/>
          <w:spacing w:val="0"/>
          <w:position w:val="0"/>
          <w:sz w:val="34"/>
          <w:shd w:fill="auto" w:val="clear"/>
        </w:rPr>
        <w:t xml:space="preserve">FINAL PROJECT REPORT </w:t>
      </w:r>
    </w:p>
    <w:p>
      <w:pPr>
        <w:spacing w:before="0" w:after="0" w:line="240"/>
        <w:ind w:right="0" w:left="0" w:firstLine="0"/>
        <w:jc w:val="right"/>
        <w:rPr>
          <w:rFonts w:ascii="Calibri" w:hAnsi="Calibri" w:cs="Calibri" w:eastAsia="Calibri"/>
          <w:color w:val="auto"/>
          <w:spacing w:val="0"/>
          <w:position w:val="0"/>
          <w:sz w:val="24"/>
          <w:shd w:fill="auto" w:val="clear"/>
        </w:rPr>
      </w:pPr>
    </w:p>
    <w:p>
      <w:pPr>
        <w:spacing w:before="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Minh-Nhut Nguyen, Gia-Han Diep</w:t>
        <w:tab/>
        <w:tab/>
        <w:t xml:space="preserve"> </w:t>
      </w:r>
    </w:p>
    <w:p>
      <w:pPr>
        <w:spacing w:before="0" w:after="0" w:line="240"/>
        <w:ind w:right="0" w:left="0" w:firstLine="0"/>
        <w:jc w:val="righ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Hologram has long appeared on screen of sci-fi films, especially in form of hologram-chatting that can show the speaker's expression, simulating the conversation between people. For that reason, our group choose 'Hologram 3D to express facial expression in video*' as our topic. To-be-processed video is uploaded with TCP socket and user will get a hologram avatar with their facial expression changing over time as in the video (the video must be recorded in close-up so that all parts of the face is visible)</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Implementation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use MVC model and TCP Client-Server model as follows: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object w:dxaOrig="7937" w:dyaOrig="9637">
          <v:rect xmlns:o="urn:schemas-microsoft-com:office:office" xmlns:v="urn:schemas-microsoft-com:vml" id="rectole0000000000" style="width:396.850000pt;height:481.8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auto"/>
          <w:spacing w:val="0"/>
          <w:position w:val="0"/>
          <w:sz w:val="24"/>
          <w:shd w:fill="auto" w:val="clear"/>
        </w:rPr>
        <w:t xml:space="preserve">     </w:t>
      </w:r>
      <w:r>
        <w:object w:dxaOrig="8787" w:dyaOrig="9678">
          <v:rect xmlns:o="urn:schemas-microsoft-com:office:office" xmlns:v="urn:schemas-microsoft-com:vml" id="rectole0000000001" style="width:439.350000pt;height:483.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Fig 1: TCP socket Server-Client                  Fig 2: MVC model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Server creates a TCP socket and bind it to a server address (we use localhost) on port 8888. After that, the server runs in passive mode, listening for connection request from client. Once connection is established, the server will stream data to the client.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for client, it first creates a TCP socket, and as soon as it is ready, send a 'hand-shake' request to the server. The server then sends packets that contains facial expression data in the video, which the client parses and displays it in the hologram.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our project, Unity acts as client and Python is responsile for server. Video is first passed in to a facial recognition model in server. The server uses the model to determine expressions in the video and waits for client to request.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use 3D model designed with Daz Studio (reference below) to show facial expression.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How to run (test)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github source, there is 3 folders. Hologram3D and Hologram3D - 4 side is the unity client and Facial-expression-recognition-master contains python server.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the server need to be start, open file  </w:t>
      </w:r>
      <w:r>
        <w:rPr>
          <w:rFonts w:ascii="Calibri" w:hAnsi="Calibri" w:cs="Calibri" w:eastAsia="Calibri"/>
          <w:i/>
          <w:color w:val="auto"/>
          <w:spacing w:val="0"/>
          <w:position w:val="0"/>
          <w:sz w:val="24"/>
          <w:shd w:fill="auto" w:val="clear"/>
        </w:rPr>
        <w:t xml:space="preserve">facial-expression-recognition-master/ /facial-expression-recognition-master/trained models/run.py</w:t>
      </w:r>
      <w:r>
        <w:rPr>
          <w:rFonts w:ascii="Calibri" w:hAnsi="Calibri" w:cs="Calibri" w:eastAsia="Calibri"/>
          <w:color w:val="auto"/>
          <w:spacing w:val="0"/>
          <w:position w:val="0"/>
          <w:sz w:val="24"/>
          <w:shd w:fill="auto" w:val="clear"/>
        </w:rPr>
        <w:t xml:space="preserve"> ,install necessary packages (kerras, numpy, opencv, etc) and change path to test video. After that, run the file run.py, waits for a moment until the 'listening' message appear on the console. At this time, the server is successully started and result of facial expression in the video is ready to be streamed to client. .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After that, run Hologram 3D or Hologram 3D -4 side in Unity, the server will try to connect to server and display expression on 3D avatar model</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Pretrained model cho ph</w:t>
      </w:r>
      <w:r>
        <w:rPr>
          <w:rFonts w:ascii="Calibri" w:hAnsi="Calibri" w:cs="Calibri" w:eastAsia="Calibri"/>
          <w:color w:val="auto"/>
          <w:spacing w:val="0"/>
          <w:position w:val="0"/>
          <w:sz w:val="24"/>
          <w:shd w:fill="auto" w:val="clear"/>
        </w:rPr>
        <w:t xml:space="preserve">ần detection:</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4">
        <w:r>
          <w:rPr>
            <w:rFonts w:ascii="Helvetica Neue" w:hAnsi="Helvetica Neue" w:cs="Helvetica Neue" w:eastAsia="Helvetica Neue"/>
            <w:color w:val="0000FF"/>
            <w:spacing w:val="0"/>
            <w:position w:val="0"/>
            <w:sz w:val="23"/>
            <w:u w:val="single"/>
            <w:shd w:fill="auto" w:val="clear"/>
          </w:rPr>
          <w:t xml:space="preserve">https://github.com/akash720/Facial-expression-recognition</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3D model by Daz Studio:</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5">
        <w:r>
          <w:rPr>
            <w:rFonts w:ascii="Helvetica Neue" w:hAnsi="Helvetica Neue" w:cs="Helvetica Neue" w:eastAsia="Helvetica Neue"/>
            <w:color w:val="0000FF"/>
            <w:spacing w:val="0"/>
            <w:position w:val="0"/>
            <w:sz w:val="23"/>
            <w:u w:val="single"/>
            <w:shd w:fill="auto" w:val="clear"/>
          </w:rPr>
          <w:t xml:space="preserve">https://www.youtube.com/watch?v=jIdNZsEJK-U</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TCP socket guide - python: </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6">
        <w:r>
          <w:rPr>
            <w:rFonts w:ascii="Helvetica Neue" w:hAnsi="Helvetica Neue" w:cs="Helvetica Neue" w:eastAsia="Helvetica Neue"/>
            <w:color w:val="0000FF"/>
            <w:spacing w:val="0"/>
            <w:position w:val="0"/>
            <w:sz w:val="23"/>
            <w:u w:val="single"/>
            <w:shd w:fill="auto" w:val="clear"/>
          </w:rPr>
          <w:t xml:space="preserve">https://docs.python.org/2/library/socket.html</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 socket guide: </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7">
        <w:r>
          <w:rPr>
            <w:rFonts w:ascii="Helvetica Neue" w:hAnsi="Helvetica Neue" w:cs="Helvetica Neue" w:eastAsia="Helvetica Neue"/>
            <w:color w:val="0000FF"/>
            <w:spacing w:val="0"/>
            <w:position w:val="0"/>
            <w:sz w:val="23"/>
            <w:u w:val="single"/>
            <w:shd w:fill="auto" w:val="clear"/>
          </w:rPr>
          <w:t xml:space="preserve">https://docs.microsoft.com/en-us/dotnet/api/system.net.sockets.tcpclient?view=netframework-4.8</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TCP - socket client basics: </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8">
        <w:r>
          <w:rPr>
            <w:rFonts w:ascii="Calibri" w:hAnsi="Calibri" w:cs="Calibri" w:eastAsia="Calibri"/>
            <w:color w:val="0000FF"/>
            <w:spacing w:val="0"/>
            <w:position w:val="0"/>
            <w:sz w:val="24"/>
            <w:u w:val="single"/>
            <w:shd w:fill="auto" w:val="clear"/>
          </w:rPr>
          <w:t xml:space="preserve">https://www.geeksforgeeks.org/tcp-server-client-implementation-in-c/</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MVC model - image</w:t>
      </w:r>
    </w:p>
    <w:p>
      <w:pPr>
        <w:spacing w:before="0" w:after="0" w:line="240"/>
        <w:ind w:right="0" w:left="0" w:firstLine="0"/>
        <w:jc w:val="left"/>
        <w:rPr>
          <w:rFonts w:ascii="Calibri" w:hAnsi="Calibri" w:cs="Calibri" w:eastAsia="Calibri"/>
          <w:color w:val="auto"/>
          <w:spacing w:val="0"/>
          <w:position w:val="0"/>
          <w:sz w:val="24"/>
          <w:shd w:fill="auto" w:val="clear"/>
        </w:rPr>
      </w:pPr>
      <w:hyperlink xmlns:r="http://schemas.openxmlformats.org/officeDocument/2006/relationships" r:id="docRId9">
        <w:r>
          <w:rPr>
            <w:rFonts w:ascii="Calibri" w:hAnsi="Calibri" w:cs="Calibri" w:eastAsia="Calibri"/>
            <w:color w:val="0000FF"/>
            <w:spacing w:val="0"/>
            <w:position w:val="0"/>
            <w:sz w:val="24"/>
            <w:u w:val="single"/>
            <w:shd w:fill="auto" w:val="clear"/>
          </w:rPr>
          <w:t xml:space="preserve">https://upload.wikimedia.org/wikipedia/commons/thumb/a/a0/MVC-Process.svg/1200px-MVC-Process.svg.png</w:t>
        </w:r>
      </w:hyperlink>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Supporting tools: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Unity:</w:t>
        <w:tab/>
        <w:tab/>
      </w:r>
      <w:hyperlink xmlns:r="http://schemas.openxmlformats.org/officeDocument/2006/relationships" r:id="docRId10">
        <w:r>
          <w:rPr>
            <w:rFonts w:ascii="Calibri" w:hAnsi="Calibri" w:cs="Calibri" w:eastAsia="Calibri"/>
            <w:color w:val="0000FF"/>
            <w:spacing w:val="0"/>
            <w:position w:val="0"/>
            <w:sz w:val="24"/>
            <w:u w:val="single"/>
            <w:shd w:fill="auto" w:val="clear"/>
          </w:rPr>
          <w:t xml:space="preserve">https://unity.com</w:t>
        </w:r>
      </w:hyperlink>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Daz Studio:</w:t>
        <w:tab/>
      </w:r>
      <w:hyperlink xmlns:r="http://schemas.openxmlformats.org/officeDocument/2006/relationships" r:id="docRId11">
        <w:r>
          <w:rPr>
            <w:rFonts w:ascii="Calibri" w:hAnsi="Calibri" w:cs="Calibri" w:eastAsia="Calibri"/>
            <w:color w:val="0000FF"/>
            <w:spacing w:val="0"/>
            <w:position w:val="0"/>
            <w:sz w:val="24"/>
            <w:u w:val="single"/>
            <w:shd w:fill="auto" w:val="clear"/>
          </w:rPr>
          <w:t xml:space="preserve">https://www.daz3d.com</w:t>
        </w:r>
      </w:hyperlink>
    </w:p>
    <w:p>
      <w:pPr>
        <w:spacing w:before="0" w:after="0" w:line="240"/>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ode="External" Target="https://docs.microsoft.com/en-us/dotnet/api/system.net.sockets.tcpclient?view=netframework-4.8" Id="docRId7" Type="http://schemas.openxmlformats.org/officeDocument/2006/relationships/hyperlink" /><Relationship TargetMode="External" Target="https://unity.com/" Id="docRId10" Type="http://schemas.openxmlformats.org/officeDocument/2006/relationships/hyperlink" /><Relationship Target="embeddings/oleObject1.bin" Id="docRId2" Type="http://schemas.openxmlformats.org/officeDocument/2006/relationships/oleObject" /><Relationship TargetMode="External" Target="https://docs.python.org/2/library/socket.html" Id="docRId6" Type="http://schemas.openxmlformats.org/officeDocument/2006/relationships/hyperlink" /><Relationship Target="media/image0.wmf" Id="docRId1" Type="http://schemas.openxmlformats.org/officeDocument/2006/relationships/image" /><Relationship TargetMode="External" Target="https://www.daz3d.com/" Id="docRId11" Type="http://schemas.openxmlformats.org/officeDocument/2006/relationships/hyperlink" /><Relationship TargetMode="External" Target="https://www.youtube.com/watch?v=jIdNZsEJK-U" Id="docRId5" Type="http://schemas.openxmlformats.org/officeDocument/2006/relationships/hyperlink" /><Relationship TargetMode="External" Target="https://upload.wikimedia.org/wikipedia/commons/thumb/a/a0/MVC-Process.svg/1200px-MVC-Process.svg.png" Id="docRId9" Type="http://schemas.openxmlformats.org/officeDocument/2006/relationships/hyperlink" /><Relationship Target="embeddings/oleObject0.bin" Id="docRId0" Type="http://schemas.openxmlformats.org/officeDocument/2006/relationships/oleObject" /><Relationship Target="numbering.xml" Id="docRId12" Type="http://schemas.openxmlformats.org/officeDocument/2006/relationships/numbering" /><Relationship TargetMode="External" Target="https://github.com/akash720/Facial-expression-recognition" Id="docRId4" Type="http://schemas.openxmlformats.org/officeDocument/2006/relationships/hyperlink" /><Relationship TargetMode="External" Target="https://www.geeksforgeeks.org/tcp-server-client-implementation-in-c/" Id="docRId8" Type="http://schemas.openxmlformats.org/officeDocument/2006/relationships/hyperlink" /></Relationships>
</file>