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JiraAnalysis — вопросы системному администратору</w:t>
      </w:r>
    </w:p>
    <w:p>
      <w:r>
        <w:rPr>
          <w:b w:val="0"/>
          <w:i/>
        </w:rPr>
        <w:t>Развёртывание корпоративного сервиса через GitLab CI с автоматической сборкой образа из исходников. Документ заполняется один раз; после ответов разработчик финализирует конфиги и передаёт пакет к развёртыванию.</w:t>
      </w:r>
    </w:p>
    <w:p/>
    <w:p>
      <w:pPr>
        <w:pStyle w:val="Heading1"/>
      </w:pPr>
      <w:r>
        <w:t>Что готово со стороны разработчика</w:t>
      </w:r>
    </w:p>
    <w:p>
      <w:pPr>
        <w:pStyle w:val="ListBullet"/>
      </w:pPr>
      <w:r>
        <w:t>Dockerfile (multi-stage: node-frontend → python-deps + e5-модель → slim runtime)</w:t>
      </w:r>
    </w:p>
    <w:p>
      <w:pPr>
        <w:pStyle w:val="ListBullet"/>
      </w:pPr>
      <w:r>
        <w:t>docker-compose.yml для prod и staging (postgres + backend + nginx)</w:t>
      </w:r>
    </w:p>
    <w:p>
      <w:pPr>
        <w:pStyle w:val="ListBullet"/>
      </w:pPr>
      <w:r>
        <w:t>nginx.conf с поддержкой SSE-эндпоинтов</w:t>
      </w:r>
    </w:p>
    <w:p>
      <w:pPr>
        <w:pStyle w:val="ListBullet"/>
      </w:pPr>
      <w:r>
        <w:t>Шаблон .env для всех секретов</w:t>
      </w:r>
    </w:p>
    <w:p>
      <w:pPr>
        <w:pStyle w:val="ListBullet"/>
      </w:pPr>
      <w:r>
        <w:t>Скрипт миграции SQLite → PostgreSQL</w:t>
      </w:r>
    </w:p>
    <w:p>
      <w:pPr>
        <w:pStyle w:val="ListBullet"/>
      </w:pPr>
      <w:r>
        <w:t>Healthcheck-эндпоинты /health (liveness) и /health/ready (DB readiness)</w:t>
      </w:r>
    </w:p>
    <w:p>
      <w:pPr>
        <w:pStyle w:val="ListBullet"/>
      </w:pPr>
      <w:r>
        <w:t>Alembic-миграции для PostgreSQL</w:t>
      </w:r>
    </w:p>
    <w:p/>
    <w:p>
      <w:pPr>
        <w:pStyle w:val="Heading1"/>
      </w:pPr>
      <w:r>
        <w:t>1. GitLab CI и сборка образа</w:t>
      </w:r>
    </w:p>
    <w:p>
      <w:r>
        <w:rPr>
          <w:b w:val="0"/>
          <w:i w:val="0"/>
        </w:rPr>
        <w:t>Подтверждённая схема: GitLab pull-ит исходники из GitHub, валидирует, собирает образ, разворачивает на ВМ.</w:t>
      </w:r>
    </w:p>
    <w:p/>
    <w:p>
      <w:pPr>
        <w:pStyle w:val="ListNumber"/>
      </w:pPr>
      <w:r>
        <w:t>URL вашего GitLab и path репозитория?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Что триггерит сборку — push в main / тег vX.Y.Z / merge MR / ручной запуск?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Какая ветка/тег идёт на prod, какая на staging?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Зеркало GitHub→GitLab двустороннее или только pull? Достаточно ли push в GitHub чтобы изменения появились в GitLab автоматически?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Кто отвечает за добавление новых веток/тегов в синхронизацию (если нужно)?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2. Container Registry</w:t>
      </w:r>
    </w:p>
    <w:p>
      <w:pPr>
        <w:pStyle w:val="ListNumber"/>
      </w:pPr>
      <w:r>
        <w:t>URL внутреннего Docker registry (Harbor / Nexus / GitLab Container Registry)?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Под каким именем будет публиковаться образ? Например: registry.corp/jira-analytics/backend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 ВМ авторизуется в registry — service-account, imagePullSecret, anonymous? Где хранятся креды?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Сколько последних тегов хранится в registry? Нужен ли retention policy для отката?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3. Механизм развёртывания на ВМ</w:t>
      </w:r>
    </w:p>
    <w:p>
      <w:pPr>
        <w:pStyle w:val="ListNumber"/>
      </w:pPr>
      <w:r>
        <w:t>Кто запускает docker compose pull &amp;&amp; docker compose up -d на ВМ — GitLab runner через SSH/ansible, k8s-оператор, или ваша рука?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Где живёт docker-compose.yml на ВМ — в репо (синкается из git), или вы кладёте отдельно?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Где хранится .env — в GitLab CI variables (инжектится при деплое) или persistent-файл на ВМ?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Pipeline ждёт ответ от GET /health/ready (HTTP 200) перед тем как считать deploy успешным? Если нет — кто валидирует работоспособность нового образа?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Какой ожидаемый downtime на один deploy? (recreate контейнера ~30-60 секунд)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4. Окружение GitLab runner для сборки образа</w:t>
      </w:r>
    </w:p>
    <w:p>
      <w:r>
        <w:rPr>
          <w:b w:val="0"/>
          <w:i w:val="0"/>
        </w:rPr>
        <w:t>Сборка требует исходящий доступ. Если что-то закрыто — нужны корпоративные mirror-ы или pre-built base image: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Хост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registry.npmjs.org</w:t>
            </w:r>
          </w:p>
        </w:tc>
        <w:tc>
          <w:tcPr>
            <w:tcW w:type="dxa" w:w="2880"/>
          </w:tcPr>
          <w:p>
            <w:r>
              <w:t>npm ci для фронта (~700MB зависимостей)</w:t>
            </w:r>
          </w:p>
        </w:tc>
      </w:tr>
      <w:tr>
        <w:tc>
          <w:tcPr>
            <w:tcW w:type="dxa" w:w="2880"/>
          </w:tcPr>
          <w:p>
            <w:r>
              <w:t>pip</w:t>
            </w:r>
          </w:p>
        </w:tc>
        <w:tc>
          <w:tcPr>
            <w:tcW w:type="dxa" w:w="2880"/>
          </w:tcPr>
          <w:p>
            <w:r>
              <w:t>pypi.org, files.pythonhosted.org</w:t>
            </w:r>
          </w:p>
        </w:tc>
        <w:tc>
          <w:tcPr>
            <w:tcW w:type="dxa" w:w="2880"/>
          </w:tcPr>
          <w:p>
            <w:r>
              <w:t>pip install backend-зависимостей</w:t>
            </w:r>
          </w:p>
        </w:tc>
      </w:tr>
      <w:tr>
        <w:tc>
          <w:tcPr>
            <w:tcW w:type="dxa" w:w="2880"/>
          </w:tcPr>
          <w:p>
            <w:r>
              <w:t>torch</w:t>
            </w:r>
          </w:p>
        </w:tc>
        <w:tc>
          <w:tcPr>
            <w:tcW w:type="dxa" w:w="2880"/>
          </w:tcPr>
          <w:p>
            <w:r>
              <w:t>download.pytorch.org</w:t>
            </w:r>
          </w:p>
        </w:tc>
        <w:tc>
          <w:tcPr>
            <w:tcW w:type="dxa" w:w="2880"/>
          </w:tcPr>
          <w:p>
            <w:r>
              <w:t>CPU-сборка torch ~200MB</w:t>
            </w:r>
          </w:p>
        </w:tc>
      </w:tr>
      <w:tr>
        <w:tc>
          <w:tcPr>
            <w:tcW w:type="dxa" w:w="2880"/>
          </w:tcPr>
          <w:p>
            <w:r>
              <w:t>HuggingFace</w:t>
            </w:r>
          </w:p>
        </w:tc>
        <w:tc>
          <w:tcPr>
            <w:tcW w:type="dxa" w:w="2880"/>
          </w:tcPr>
          <w:p>
            <w:r>
              <w:t>huggingface.co</w:t>
            </w:r>
          </w:p>
        </w:tc>
        <w:tc>
          <w:tcPr>
            <w:tcW w:type="dxa" w:w="2880"/>
          </w:tcPr>
          <w:p>
            <w:r>
              <w:t>Скачивание модели multilingual-e5-base ~470MB</w:t>
            </w:r>
          </w:p>
        </w:tc>
      </w:tr>
      <w:tr>
        <w:tc>
          <w:tcPr>
            <w:tcW w:type="dxa" w:w="2880"/>
          </w:tcPr>
          <w:p>
            <w:r>
              <w:t>apt</w:t>
            </w:r>
          </w:p>
        </w:tc>
        <w:tc>
          <w:tcPr>
            <w:tcW w:type="dxa" w:w="2880"/>
          </w:tcPr>
          <w:p>
            <w:r>
              <w:t>deb.debian.org</w:t>
            </w:r>
          </w:p>
        </w:tc>
        <w:tc>
          <w:tcPr>
            <w:tcW w:type="dxa" w:w="2880"/>
          </w:tcPr>
          <w:p>
            <w:r>
              <w:t>apt install build-essential, libpq-dev, curl, tini</w:t>
            </w:r>
          </w:p>
        </w:tc>
      </w:tr>
    </w:tbl>
    <w:p/>
    <w:p>
      <w:pPr>
        <w:pStyle w:val="ListNumber"/>
      </w:pPr>
      <w:r>
        <w:t>Что из этого закрыто? Какие корп. mirror-ы есть на замену?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HuggingFace недоступен — можно ли разработчику собрать base image отдельно (с torch + моделью внутри), загрузить во внутренний registry, и наш Dockerfile будет наследоваться от него?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Лимит RAM/CPU/disk для GitLab runner на одну сборку? (Build тяжёлый: ~5GB образ, ~10 минут.)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Версия Docker и наличие buildx на runner? (для multi-stage build с кэшем)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5. Применение миграций БД</w:t>
      </w:r>
    </w:p>
    <w:p>
      <w:r>
        <w:rPr>
          <w:b w:val="0"/>
          <w:i w:val="0"/>
        </w:rPr>
        <w:t>alembic upgrade head применяет схему Postgres. На каждом релизе могут быть новые миграции.</w:t>
      </w:r>
    </w:p>
    <w:p/>
    <w:p>
      <w:pPr>
        <w:pStyle w:val="ListNumber"/>
      </w:pPr>
      <w:r>
        <w:t>Кто запускает alembic upgrade head — отдельный GitLab job до docker compose up, или backend на старте? Рекомендуется отдельный job — упавшая миграция остановит pipeline до того как сломанная схема пойдёт в prod.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миграция падает — pipeline откатывается полностью, или образ всё равно деплоится с битой схемой?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Есть ли механизм блокировки одновременных миграций (только один pod применяет схему)?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6. Откат при битом деплое</w:t>
      </w:r>
    </w:p>
    <w:p>
      <w:pPr>
        <w:pStyle w:val="ListNumber"/>
      </w:pPr>
      <w:r>
        <w:t>GitLab держит предыдущий образ под отдельным тегом для быстрого rollback?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Команда rollback — re-run прошлого pipeline / кнопка в UI / ручной change tag?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Сколько времени занимает rollback от момента обнаружения проблемы до восстановления?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миграция уже применилась к Postgres и пошёл rollback образа — старый код работает с новой схемой? (Мы стараемся писать forward-compatible миграции, но нужен план Б на ЧП.)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7. Хранение секретов</w:t>
      </w:r>
    </w:p>
    <w:p>
      <w:r>
        <w:rPr>
          <w:b w:val="0"/>
          <w:i w:val="0"/>
        </w:rPr>
        <w:t>Сервис требует: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Lifecycle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Пароль Postgres</w:t>
            </w:r>
          </w:p>
        </w:tc>
        <w:tc>
          <w:tcPr>
            <w:tcW w:type="dxa" w:w="2880"/>
          </w:tcPr>
          <w:p>
            <w:r>
              <w:t>Генерируется один раз, постоянный</w:t>
            </w:r>
          </w:p>
        </w:tc>
      </w:tr>
      <w:tr>
        <w:tc>
          <w:tcPr>
            <w:tcW w:type="dxa" w:w="2880"/>
          </w:tcPr>
          <w:p>
            <w:r>
              <w:t>JWT_SECRET_KEY</w:t>
            </w:r>
          </w:p>
        </w:tc>
        <w:tc>
          <w:tcPr>
            <w:tcW w:type="dxa" w:w="2880"/>
          </w:tcPr>
          <w:p>
            <w:r>
              <w:t>32-байтный ключ</w:t>
            </w:r>
          </w:p>
        </w:tc>
        <w:tc>
          <w:tcPr>
            <w:tcW w:type="dxa" w:w="2880"/>
          </w:tcPr>
          <w:p>
            <w:r>
              <w:t>Один раз. Ротация = разлогин всех пользователей</w:t>
            </w:r>
          </w:p>
        </w:tc>
      </w:tr>
      <w:tr>
        <w:tc>
          <w:tcPr>
            <w:tcW w:type="dxa" w:w="2880"/>
          </w:tcPr>
          <w:p>
            <w:r>
              <w:t>GEMINI_API_KEY</w:t>
            </w:r>
          </w:p>
        </w:tc>
        <w:tc>
          <w:tcPr>
            <w:tcW w:type="dxa" w:w="2880"/>
          </w:tcPr>
          <w:p>
            <w:r>
              <w:t>API-ключ Google</w:t>
            </w:r>
          </w:p>
        </w:tc>
        <w:tc>
          <w:tcPr>
            <w:tcW w:type="dxa" w:w="2880"/>
          </w:tcPr>
          <w:p>
            <w:r>
              <w:t>Ротация по запросу разработчика</w:t>
            </w:r>
          </w:p>
        </w:tc>
      </w:tr>
      <w:tr>
        <w:tc>
          <w:tcPr>
            <w:tcW w:type="dxa" w:w="2880"/>
          </w:tcPr>
          <w:p>
            <w:r>
              <w:t>OPENROUTER_API_KEY</w:t>
            </w:r>
          </w:p>
        </w:tc>
        <w:tc>
          <w:tcPr>
            <w:tcW w:type="dxa" w:w="2880"/>
          </w:tcPr>
          <w:p>
            <w:r>
              <w:t>API-ключ OpenRouter</w:t>
            </w:r>
          </w:p>
        </w:tc>
        <w:tc>
          <w:tcPr>
            <w:tcW w:type="dxa" w:w="2880"/>
          </w:tcPr>
          <w:p>
            <w:r>
              <w:t>Аналогично</w:t>
            </w:r>
          </w:p>
        </w:tc>
      </w:tr>
      <w:tr>
        <w:tc>
          <w:tcPr>
            <w:tcW w:type="dxa" w:w="2880"/>
          </w:tcPr>
          <w:p>
            <w:r>
              <w:t>ADMIN_PASSWORD</w:t>
            </w:r>
          </w:p>
        </w:tc>
        <w:tc>
          <w:tcPr>
            <w:tcW w:type="dxa" w:w="2880"/>
          </w:tcPr>
          <w:p>
            <w:r>
              <w:t>Временный</w:t>
            </w:r>
          </w:p>
        </w:tc>
        <w:tc>
          <w:tcPr>
            <w:tcW w:type="dxa" w:w="2880"/>
          </w:tcPr>
          <w:p>
            <w:r>
              <w:t>Удаляется после первого входа</w:t>
            </w:r>
          </w:p>
        </w:tc>
      </w:tr>
    </w:tbl>
    <w:p/>
    <w:p>
      <w:pPr>
        <w:pStyle w:val="ListNumber"/>
      </w:pPr>
      <w:r>
        <w:t>Где живут эти секреты — GitLab CI variables / HashiCorp Vault / persistent .env на ВМ?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Кто генерирует JWT_SECRET_KEY и DB_PASSWORD при первой установке — вы или разработчик передаёт?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Куда сохраняем backup (если файл .env потеряется, JWT-ключ восстановить нельзя)?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LLM-ключи (Gemini / OpenRouter) — кто их выдаёт и куда вписывать?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8. Сервер и сеть</w:t>
      </w:r>
    </w:p>
    <w:p>
      <w:pPr>
        <w:pStyle w:val="ListNumber"/>
      </w:pPr>
      <w:r>
        <w:t>Характеристики ВМ (vCPU / RAM / диск). Рекомендованный минимум: 4 vCPU / 16 GB RAM / 100 GB SSD.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ОС и её версия?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Внутренний домен сервиса (например jira-analytics.itgri.local). Это настоящее DNS-имя или нужно добавлять?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Будет ли staging доступен по отдельному hostname или только по IP+порт?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Какие порты сервера открыты клиентам в корп. сети? Ожидаем 443 (HTTPS) обязательно, 80 (HTTP→HTTPS редирект) желательно.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Доступ только из офисной подсети или через VPN тоже?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9. Исходящий трафик с ВМ в runtime</w:t>
      </w:r>
    </w:p>
    <w:p>
      <w:r>
        <w:rPr>
          <w:b w:val="0"/>
          <w:i w:val="0"/>
        </w:rPr>
        <w:t>В отличие от build-окружения (Section 4), production VM требует доступ только к этим адресам: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Хост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t>Jira Cloud</w:t>
            </w:r>
          </w:p>
        </w:tc>
        <w:tc>
          <w:tcPr>
            <w:tcW w:type="dxa" w:w="2880"/>
          </w:tcPr>
          <w:p>
            <w:r>
              <w:t>itgri.atlassian.net (HTTPS:443)</w:t>
            </w:r>
          </w:p>
        </w:tc>
        <w:tc>
          <w:tcPr>
            <w:tcW w:type="dxa" w:w="2880"/>
          </w:tcPr>
          <w:p>
            <w:r>
              <w:t>Синхронизация задач/ворклогов (постоянно)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generativelanguage.googleapis.com (HTTPS:443)</w:t>
            </w:r>
          </w:p>
        </w:tc>
        <w:tc>
          <w:tcPr>
            <w:tcW w:type="dxa" w:w="2880"/>
          </w:tcPr>
          <w:p>
            <w:r>
              <w:t>AI-саммари проектов (опционально)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openrouter.ai (HTTPS:443)</w:t>
            </w:r>
          </w:p>
        </w:tc>
        <w:tc>
          <w:tcPr>
            <w:tcW w:type="dxa" w:w="2880"/>
          </w:tcPr>
          <w:p>
            <w:r>
              <w:t>Резервный LLM-провайдер (опционально)</w:t>
            </w:r>
          </w:p>
        </w:tc>
      </w:tr>
      <w:tr>
        <w:tc>
          <w:tcPr>
            <w:tcW w:type="dxa" w:w="2880"/>
          </w:tcPr>
          <w:p>
            <w:r>
              <w:t>RU календарь</w:t>
            </w:r>
          </w:p>
        </w:tc>
        <w:tc>
          <w:tcPr>
            <w:tcW w:type="dxa" w:w="2880"/>
          </w:tcPr>
          <w:p>
            <w:r>
              <w:t>data.gov.ru или мирроры (HTTPS:443)</w:t>
            </w:r>
          </w:p>
        </w:tc>
        <w:tc>
          <w:tcPr>
            <w:tcW w:type="dxa" w:w="2880"/>
          </w:tcPr>
          <w:p>
            <w:r>
              <w:t>Синхронизация производственного календаря</w:t>
            </w:r>
          </w:p>
        </w:tc>
      </w:tr>
    </w:tbl>
    <w:p/>
    <w:p>
      <w:pPr>
        <w:pStyle w:val="ListNumber"/>
      </w:pPr>
      <w:r>
        <w:t>Что из этого открыто? Если корп. прокси — какой URL и порт?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что-то полностью закрыто — какие альтернативы (mirror, отказ от фичи)?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10. TLS и обратный прокси</w:t>
      </w:r>
    </w:p>
    <w:p>
      <w:r>
        <w:rPr>
          <w:b w:val="0"/>
          <w:i w:val="0"/>
        </w:rPr>
        <w:t>Варианты: (а) корп. CA выдаёт сертификат, мы кладём в nginx; (б) внешний balancer терминирует TLS, backend по HTTP.</w:t>
      </w:r>
    </w:p>
    <w:p/>
    <w:p>
      <w:pPr>
        <w:pStyle w:val="ListNumber"/>
      </w:pPr>
      <w:r>
        <w:t>Какой вариант — собственный nginx с сертификатом от корп. CA, или внешний balancer?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корп. CA: какой срок действия и кто отвечает за продление сертификата?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внешний balancer: поддерживаются ли SSE через ваш балансер? (длинноживущие HTTP-соединения, timeout ≥ 1 час, no buffering)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на сервере уже стоит общий nginx/traefik — можем выкинуть наш nginx-контейнер и сидеть за вашим прокси?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11. Резервные копии</w:t>
      </w:r>
    </w:p>
    <w:p>
      <w:pPr>
        <w:pStyle w:val="ListNumber"/>
      </w:pPr>
      <w:r>
        <w:t>Частота VM-снапшотов и срок хранения?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Тестировался ли restore? Сколько времени занимает откат?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Возможен ли дополнительный ручной снапшот перед каждым релизом (как safety-net)?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Нужен ли отдельный pg_dump-cron в дополнение к VM-снапшотам? Куда складывать дампы?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12. Перенос существующей БД (однократно)</w:t>
      </w:r>
    </w:p>
    <w:p>
      <w:r>
        <w:rPr>
          <w:b w:val="0"/>
          <w:i w:val="0"/>
        </w:rPr>
        <w:t>У разработчика локально SQLite ~457MB с данными. После запуска инфраструктуры это нужно перенести в production Postgres.</w:t>
      </w:r>
    </w:p>
    <w:p/>
    <w:p>
      <w:pPr>
        <w:pStyle w:val="ListNumber"/>
      </w:pPr>
      <w:r>
        <w:t>Как передать SQLite-файл с моего ПК на ВМ? Варианты: SFTP, внутренний файлообменник, временный SSH, корп. S3.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Кто запустит скрипт миграции scripts/migrate_to_postgres.py на ВМ — вы по runbook-у?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После миграции файл-снимок нужно удалить — кто и когда?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13. Мониторинг</w:t>
      </w:r>
    </w:p>
    <w:p>
      <w:pPr>
        <w:pStyle w:val="ListNumber"/>
      </w:pPr>
      <w:r>
        <w:t>Есть ли корп. uptime-инструмент (Zabbix, Prometheus, Grafana)? Endpoint для проверки: GET https://&lt;домен&gt;/health → 200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есть централизованная система логов (ELK, Loki, Splunk) — нужно ли настроить Docker logging driver?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Куда слать алерты — email / Telegram / корп. чат?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14. Доступы и регламент</w:t>
      </w:r>
    </w:p>
    <w:p>
      <w:pPr>
        <w:pStyle w:val="ListNumber"/>
      </w:pPr>
      <w:r>
        <w:t>Кто второй человек на случай вашего отсутствия (отпуск, болезнь)?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Часовой пояс — подтверждаете Europe/Moscow? (производственный календарь считает по Москве)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Окно деплоя — конкретное время или по запросу?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Куда писать при ЧП (502 / падение контейнера) в нерабочее время?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Чек-лист готовности к развёртыванию</w:t>
      </w:r>
    </w:p>
    <w:p>
      <w:r>
        <w:rPr>
          <w:b w:val="0"/>
          <w:i w:val="0"/>
        </w:rPr>
        <w:t>Минимум для запуска инфраструктуры (порядок не критичен):</w:t>
      </w:r>
    </w:p>
    <w:p>
      <w:pPr>
        <w:pStyle w:val="ListBullet"/>
      </w:pPr>
      <w:r>
        <w:t>Раздел 1.1 — URL GitLab и project path</w:t>
      </w:r>
    </w:p>
    <w:p>
      <w:pPr>
        <w:pStyle w:val="ListBullet"/>
      </w:pPr>
      <w:r>
        <w:t>Раздел 1.2 — Триггер сборки определён</w:t>
      </w:r>
    </w:p>
    <w:p>
      <w:pPr>
        <w:pStyle w:val="ListBullet"/>
      </w:pPr>
      <w:r>
        <w:t>Раздел 2.1-2.2 — Registry URL и образ-path</w:t>
      </w:r>
    </w:p>
    <w:p>
      <w:pPr>
        <w:pStyle w:val="ListBullet"/>
      </w:pPr>
      <w:r>
        <w:t>Раздел 3.1 — Механизм deploy на ВМ определён</w:t>
      </w:r>
    </w:p>
    <w:p>
      <w:pPr>
        <w:pStyle w:val="ListBullet"/>
      </w:pPr>
      <w:r>
        <w:t>Раздел 4.1 — Build-окружение имеет нужный outbound (или есть mirror/base image)</w:t>
      </w:r>
    </w:p>
    <w:p>
      <w:pPr>
        <w:pStyle w:val="ListBullet"/>
      </w:pPr>
      <w:r>
        <w:t>Раздел 7.1 — Где живут секреты</w:t>
      </w:r>
    </w:p>
    <w:p>
      <w:pPr>
        <w:pStyle w:val="ListBullet"/>
      </w:pPr>
      <w:r>
        <w:t>Раздел 8.1-8.3 — Сервер выделен, домен прописан</w:t>
      </w:r>
    </w:p>
    <w:p>
      <w:pPr>
        <w:pStyle w:val="ListBullet"/>
      </w:pPr>
      <w:r>
        <w:t>Раздел 10.1 — Источник TLS-сертификата</w:t>
      </w:r>
    </w:p>
    <w:p>
      <w:pPr>
        <w:pStyle w:val="ListBullet"/>
      </w:pPr>
      <w:r>
        <w:t>Раздел 12.1 — Канал передачи SQLite-снимка</w:t>
      </w:r>
    </w:p>
    <w:p/>
    <w:p>
      <w:r>
        <w:rPr>
          <w:b w:val="0"/>
          <w:i/>
        </w:rPr>
        <w:t>Когда минимум закрыт — разработчик финализирует docker-compose.yml (registry-path), .env-шаблон, удалит obsolete GitHub Actions release pipeline и передаст пакет к развёртыванию.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