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AA767B"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AA767B">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35"/>
        <w:gridCol w:w="6746"/>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Format samenwerkingscontract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30CD257" w14:textId="7BAE4559" w:rsidR="00AA767B" w:rsidRDefault="005B59EC" w:rsidP="00AA767B">
            <w:r w:rsidRPr="006136D6">
              <w:rPr>
                <w:rFonts w:eastAsia="Times New Roman" w:cstheme="minorHAnsi"/>
                <w:sz w:val="24"/>
                <w:szCs w:val="24"/>
                <w:lang w:val="nl-NL" w:eastAsia="en-GB"/>
              </w:rPr>
              <w:t> </w:t>
            </w:r>
            <w:r w:rsidRPr="006136D6">
              <w:rPr>
                <w:rFonts w:eastAsia="Times New Roman" w:cstheme="minorHAnsi"/>
                <w:sz w:val="24"/>
                <w:szCs w:val="24"/>
                <w:lang w:eastAsia="en-GB"/>
              </w:rPr>
              <w:t>1.</w:t>
            </w:r>
            <w:r w:rsidR="00AA767B">
              <w:rPr>
                <w:rFonts w:eastAsia="Times New Roman" w:cstheme="minorHAnsi"/>
                <w:sz w:val="24"/>
                <w:szCs w:val="24"/>
                <w:lang w:eastAsia="en-GB"/>
              </w:rPr>
              <w:t>noah (210980@vistacollege.nl)</w:t>
            </w:r>
          </w:p>
          <w:p w14:paraId="7A37CCB4" w14:textId="5DEE3828" w:rsidR="005B59EC" w:rsidRPr="006136D6" w:rsidRDefault="005B59EC" w:rsidP="006136D6">
            <w:pPr>
              <w:spacing w:before="75" w:after="75" w:line="276" w:lineRule="auto"/>
              <w:ind w:left="75" w:right="75"/>
              <w:rPr>
                <w:rFonts w:eastAsia="Times New Roman" w:cstheme="minorHAnsi"/>
                <w:sz w:val="24"/>
                <w:szCs w:val="24"/>
                <w:lang w:eastAsia="en-GB"/>
              </w:rPr>
            </w:pP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71882DCB"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2. Samuel (</w:t>
            </w:r>
            <w:r w:rsidRPr="00AA767B">
              <w:rPr>
                <w:rFonts w:eastAsia="Times New Roman" w:cstheme="minorHAnsi"/>
                <w:sz w:val="24"/>
                <w:szCs w:val="24"/>
                <w:lang w:eastAsia="en-GB"/>
              </w:rPr>
              <w:t>513529@vistacollege.nl</w:t>
            </w:r>
            <w:r>
              <w:rPr>
                <w:rFonts w:eastAsia="Times New Roman" w:cstheme="minorHAnsi"/>
                <w:sz w:val="24"/>
                <w:szCs w:val="24"/>
                <w:lang w:eastAsia="en-GB"/>
              </w:rPr>
              <w:t>)</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74089534"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3. bruce (</w:t>
            </w:r>
            <w:r w:rsidRPr="00AA767B">
              <w:rPr>
                <w:rFonts w:eastAsia="Times New Roman" w:cstheme="minorHAnsi"/>
                <w:sz w:val="24"/>
                <w:szCs w:val="24"/>
                <w:lang w:eastAsia="en-GB"/>
              </w:rPr>
              <w:t>513077@vistacollege.nl</w:t>
            </w:r>
            <w:r>
              <w:rPr>
                <w:rFonts w:eastAsia="Times New Roman" w:cstheme="minorHAnsi"/>
                <w:sz w:val="24"/>
                <w:szCs w:val="24"/>
                <w:lang w:eastAsia="en-GB"/>
              </w:rPr>
              <w:t>)</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49CCB80F" w:rsidR="005B59EC" w:rsidRPr="006136D6" w:rsidRDefault="00AA767B"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xml:space="preserve">4. melle (513249@vistacollege.nl) </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Groepsregels</w:t>
            </w:r>
          </w:p>
        </w:tc>
      </w:tr>
      <w:tr w:rsidR="005B59EC" w:rsidRPr="00AA767B"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D924E53"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r w:rsidR="00AA767B">
              <w:rPr>
                <w:rFonts w:eastAsia="Times New Roman" w:cstheme="minorHAnsi"/>
                <w:sz w:val="24"/>
                <w:szCs w:val="24"/>
                <w:lang w:val="nl-NL" w:eastAsia="en-GB"/>
              </w:rPr>
              <w:t>:</w:t>
            </w:r>
          </w:p>
          <w:p w14:paraId="21212490" w14:textId="2A847F77" w:rsidR="00AA767B" w:rsidRPr="006136D6" w:rsidRDefault="00AA767B"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Een site die aan alle punten voldoet creëren.</w:t>
            </w:r>
          </w:p>
        </w:tc>
      </w:tr>
      <w:tr w:rsidR="005B59EC" w:rsidRPr="00AA767B"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7D829582" w:rsidR="00AA767B" w:rsidRPr="006136D6" w:rsidRDefault="005B59EC" w:rsidP="009C41A3">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AA767B">
              <w:rPr>
                <w:rFonts w:eastAsia="Times New Roman" w:cstheme="minorHAnsi"/>
                <w:sz w:val="24"/>
                <w:szCs w:val="24"/>
                <w:lang w:val="nl-NL" w:eastAsia="en-GB"/>
              </w:rPr>
              <w:t>:</w:t>
            </w:r>
            <w:r w:rsidR="009C41A3">
              <w:rPr>
                <w:rFonts w:eastAsia="Times New Roman" w:cstheme="minorHAnsi"/>
                <w:sz w:val="24"/>
                <w:szCs w:val="24"/>
                <w:lang w:val="nl-NL" w:eastAsia="en-GB"/>
              </w:rPr>
              <w:t xml:space="preserve"> </w:t>
            </w:r>
            <w:r w:rsidR="00AA767B">
              <w:rPr>
                <w:rFonts w:eastAsia="Times New Roman" w:cstheme="minorHAnsi"/>
                <w:sz w:val="24"/>
                <w:szCs w:val="24"/>
                <w:lang w:val="nl-NL" w:eastAsia="en-GB"/>
              </w:rPr>
              <w:t>We werken gezamenlijk met ons 4e aan dit project tot en met de deadline</w:t>
            </w:r>
          </w:p>
        </w:tc>
      </w:tr>
      <w:tr w:rsidR="005B59EC" w:rsidRPr="00AA767B"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7596454"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r w:rsidRPr="006136D6">
              <w:rPr>
                <w:rFonts w:eastAsia="Times New Roman" w:cstheme="minorHAnsi"/>
                <w:sz w:val="24"/>
                <w:szCs w:val="24"/>
                <w:lang w:eastAsia="en-GB"/>
              </w:rPr>
              <w:t>Waar ga je vergaderen?</w:t>
            </w:r>
            <w:r w:rsidR="00AA767B">
              <w:rPr>
                <w:rFonts w:eastAsia="Times New Roman" w:cstheme="minorHAnsi"/>
                <w:sz w:val="24"/>
                <w:szCs w:val="24"/>
                <w:lang w:eastAsia="en-GB"/>
              </w:rPr>
              <w:t>:</w:t>
            </w:r>
          </w:p>
          <w:p w14:paraId="45F686D6" w14:textId="6D328CBA" w:rsidR="00AA767B" w:rsidRPr="00AA767B" w:rsidRDefault="00AA767B" w:rsidP="006136D6">
            <w:pPr>
              <w:spacing w:before="75" w:after="75" w:line="276" w:lineRule="auto"/>
              <w:ind w:left="75" w:right="75"/>
              <w:rPr>
                <w:rFonts w:eastAsia="Times New Roman" w:cstheme="minorHAnsi"/>
                <w:sz w:val="24"/>
                <w:szCs w:val="24"/>
                <w:lang w:val="nl-NL" w:eastAsia="en-GB"/>
              </w:rPr>
            </w:pPr>
            <w:r w:rsidRPr="00AA767B">
              <w:rPr>
                <w:rFonts w:eastAsia="Times New Roman" w:cstheme="minorHAnsi"/>
                <w:sz w:val="24"/>
                <w:szCs w:val="24"/>
                <w:lang w:val="nl-NL" w:eastAsia="en-GB"/>
              </w:rPr>
              <w:t>We doen niet officieel vergadere</w:t>
            </w:r>
            <w:r>
              <w:rPr>
                <w:rFonts w:eastAsia="Times New Roman" w:cstheme="minorHAnsi"/>
                <w:sz w:val="24"/>
                <w:szCs w:val="24"/>
                <w:lang w:val="nl-NL" w:eastAsia="en-GB"/>
              </w:rPr>
              <w:t xml:space="preserve">n, wij doen i.p.v. </w:t>
            </w:r>
            <w:r w:rsidR="009C41A3">
              <w:rPr>
                <w:rFonts w:eastAsia="Times New Roman" w:cstheme="minorHAnsi"/>
                <w:sz w:val="24"/>
                <w:szCs w:val="24"/>
                <w:lang w:val="nl-NL" w:eastAsia="en-GB"/>
              </w:rPr>
              <w:t>vergaderen een stand-up elke morgen</w:t>
            </w:r>
          </w:p>
        </w:tc>
      </w:tr>
      <w:tr w:rsidR="009C41A3" w:rsidRPr="00AA767B" w14:paraId="43F4A85A"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tcPr>
          <w:p w14:paraId="15F3BF0B" w14:textId="2D96D676" w:rsidR="009C41A3" w:rsidRPr="009C41A3" w:rsidRDefault="009C41A3" w:rsidP="009C41A3">
            <w:pPr>
              <w:spacing w:before="75" w:after="75" w:line="276" w:lineRule="auto"/>
              <w:ind w:right="75"/>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tcPr>
          <w:p w14:paraId="42F4C9F6" w14:textId="77777777" w:rsidR="009C41A3" w:rsidRPr="006136D6" w:rsidRDefault="009C41A3" w:rsidP="006136D6">
            <w:pPr>
              <w:spacing w:before="75" w:after="75" w:line="276" w:lineRule="auto"/>
              <w:ind w:left="75" w:right="75"/>
              <w:rPr>
                <w:rFonts w:eastAsia="Times New Roman" w:cstheme="minorHAnsi"/>
                <w:sz w:val="24"/>
                <w:szCs w:val="24"/>
                <w:lang w:val="nl-NL" w:eastAsia="en-GB"/>
              </w:rPr>
            </w:pPr>
          </w:p>
        </w:tc>
      </w:tr>
      <w:tr w:rsidR="005B59EC" w:rsidRPr="009C41A3"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3AC06EB" w14:textId="77777777" w:rsidR="005B59EC" w:rsidRPr="009C41A3"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communiceer je met elkaar? Maak je bijvoorbeeld een whatsapp-groep aan? </w:t>
            </w:r>
            <w:r w:rsidRPr="009C41A3">
              <w:rPr>
                <w:rFonts w:eastAsia="Times New Roman" w:cstheme="minorHAnsi"/>
                <w:sz w:val="24"/>
                <w:szCs w:val="24"/>
                <w:lang w:val="nl-NL" w:eastAsia="en-GB"/>
              </w:rPr>
              <w:t>Of gebruik je iets anders?</w:t>
            </w:r>
            <w:r w:rsidR="009C41A3" w:rsidRPr="009C41A3">
              <w:rPr>
                <w:rFonts w:eastAsia="Times New Roman" w:cstheme="minorHAnsi"/>
                <w:sz w:val="24"/>
                <w:szCs w:val="24"/>
                <w:lang w:val="nl-NL" w:eastAsia="en-GB"/>
              </w:rPr>
              <w:t>:</w:t>
            </w:r>
          </w:p>
          <w:p w14:paraId="04E82D20" w14:textId="15AEA32D" w:rsidR="009C41A3" w:rsidRPr="009C41A3" w:rsidRDefault="009C41A3" w:rsidP="006136D6">
            <w:pPr>
              <w:spacing w:before="75" w:after="75" w:line="276" w:lineRule="auto"/>
              <w:ind w:left="75" w:right="75"/>
              <w:rPr>
                <w:rFonts w:eastAsia="Times New Roman" w:cstheme="minorHAnsi"/>
                <w:sz w:val="24"/>
                <w:szCs w:val="24"/>
                <w:lang w:val="nl-NL" w:eastAsia="en-GB"/>
              </w:rPr>
            </w:pPr>
            <w:r w:rsidRPr="009C41A3">
              <w:rPr>
                <w:rFonts w:eastAsia="Times New Roman" w:cstheme="minorHAnsi"/>
                <w:sz w:val="24"/>
                <w:szCs w:val="24"/>
                <w:lang w:val="nl-NL" w:eastAsia="en-GB"/>
              </w:rPr>
              <w:t>Wij hebben op Microsoft teams een</w:t>
            </w:r>
            <w:r>
              <w:rPr>
                <w:rFonts w:eastAsia="Times New Roman" w:cstheme="minorHAnsi"/>
                <w:sz w:val="24"/>
                <w:szCs w:val="24"/>
                <w:lang w:val="nl-NL" w:eastAsia="en-GB"/>
              </w:rPr>
              <w:t xml:space="preserve"> groep waar me met ons 4e kunnen communiceren</w:t>
            </w:r>
          </w:p>
        </w:tc>
      </w:tr>
      <w:tr w:rsidR="005B59EC" w:rsidRPr="00AA767B"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095795D"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9C41A3">
              <w:rPr>
                <w:rFonts w:eastAsia="Times New Roman" w:cstheme="minorHAnsi"/>
                <w:sz w:val="24"/>
                <w:szCs w:val="24"/>
                <w:lang w:val="nl-NL" w:eastAsia="en-GB"/>
              </w:rPr>
              <w:t>:</w:t>
            </w:r>
          </w:p>
          <w:p w14:paraId="0A42EC7D" w14:textId="5AFD9C0E" w:rsidR="009C41A3" w:rsidRPr="006136D6" w:rsidRDefault="009C41A3"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Onze verwachten zijn dat iedereen er elke dag is als ze niet ziek zijn of andere zaken gebeurd zijn</w:t>
            </w:r>
          </w:p>
        </w:tc>
      </w:tr>
      <w:tr w:rsidR="005B59EC" w:rsidRPr="00AA767B"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D5AB7CB"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Hoe deel je onderling de documenten? Welk hulpmiddel gebruik je (google drive, dropbox etc.)?</w:t>
            </w:r>
            <w:r w:rsidR="009C41A3">
              <w:rPr>
                <w:rFonts w:eastAsia="Times New Roman" w:cstheme="minorHAnsi"/>
                <w:sz w:val="24"/>
                <w:szCs w:val="24"/>
                <w:lang w:val="nl-NL" w:eastAsia="en-GB"/>
              </w:rPr>
              <w:t>:</w:t>
            </w:r>
          </w:p>
          <w:p w14:paraId="7447C914" w14:textId="36FAE239" w:rsidR="009C41A3" w:rsidRPr="006136D6" w:rsidRDefault="009C41A3"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Voor documenten met elkaar te delen gebruiken wij GitHub</w:t>
            </w:r>
          </w:p>
        </w:tc>
      </w:tr>
      <w:tr w:rsidR="005B59EC" w:rsidRPr="009C41A3"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2EA391" w14:textId="77777777" w:rsidR="009C41A3"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r w:rsidRPr="009C41A3">
              <w:rPr>
                <w:rFonts w:eastAsia="Times New Roman" w:cstheme="minorHAnsi"/>
                <w:sz w:val="24"/>
                <w:szCs w:val="24"/>
                <w:lang w:val="nl-NL" w:eastAsia="en-GB"/>
              </w:rPr>
              <w:t>Werk je met waarschuwingen? Hoeveel? Wat zijn de consequenties?</w:t>
            </w:r>
            <w:r w:rsidR="009C41A3" w:rsidRPr="009C41A3">
              <w:rPr>
                <w:rFonts w:eastAsia="Times New Roman" w:cstheme="minorHAnsi"/>
                <w:sz w:val="24"/>
                <w:szCs w:val="24"/>
                <w:lang w:val="nl-NL" w:eastAsia="en-GB"/>
              </w:rPr>
              <w:t>: wij werken met een waar</w:t>
            </w:r>
            <w:r w:rsidR="009C41A3">
              <w:rPr>
                <w:rFonts w:eastAsia="Times New Roman" w:cstheme="minorHAnsi"/>
                <w:sz w:val="24"/>
                <w:szCs w:val="24"/>
                <w:lang w:val="nl-NL" w:eastAsia="en-GB"/>
              </w:rPr>
              <w:t>schuwings-systeem waar</w:t>
            </w:r>
          </w:p>
          <w:p w14:paraId="41FE969F" w14:textId="2670A9CD" w:rsidR="005B59EC" w:rsidRPr="009C41A3" w:rsidRDefault="009C41A3"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 xml:space="preserve">We max 2 waarschuwingen geven, kan je je hier niet aan afspraken houden halen we een docent erbij om dingen te bespreken </w:t>
            </w:r>
          </w:p>
        </w:tc>
      </w:tr>
    </w:tbl>
    <w:p w14:paraId="176C243E" w14:textId="77777777" w:rsidR="005B59EC" w:rsidRPr="009C41A3"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9C41A3">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67"/>
        <w:gridCol w:w="4514"/>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Taakverdeling</w:t>
            </w:r>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416E4DA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Voorzitter:</w:t>
            </w:r>
            <w:r w:rsidR="006B587C">
              <w:rPr>
                <w:rFonts w:eastAsia="Times New Roman" w:cstheme="minorHAnsi"/>
                <w:sz w:val="24"/>
                <w:szCs w:val="24"/>
                <w:lang w:eastAsia="en-GB"/>
              </w:rPr>
              <w:t xml:space="preserve"> Noah/Samuel</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464758EA"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Afmaker:</w:t>
            </w:r>
            <w:r w:rsidR="006B587C">
              <w:rPr>
                <w:rFonts w:eastAsia="Times New Roman" w:cstheme="minorHAnsi"/>
                <w:sz w:val="24"/>
                <w:szCs w:val="24"/>
                <w:lang w:eastAsia="en-GB"/>
              </w:rPr>
              <w:t xml:space="preserve"> Noah</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6AB5BE56"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Waarschuwer:</w:t>
            </w:r>
            <w:r w:rsidR="006B587C">
              <w:rPr>
                <w:rFonts w:eastAsia="Times New Roman" w:cstheme="minorHAnsi"/>
                <w:sz w:val="24"/>
                <w:szCs w:val="24"/>
                <w:lang w:eastAsia="en-GB"/>
              </w:rPr>
              <w:t xml:space="preserve"> Bruce</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200FC79F"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Groepswerker:</w:t>
            </w:r>
            <w:r w:rsidR="006B587C">
              <w:rPr>
                <w:rFonts w:eastAsia="Times New Roman" w:cstheme="minorHAnsi"/>
                <w:sz w:val="24"/>
                <w:szCs w:val="24"/>
                <w:lang w:eastAsia="en-GB"/>
              </w:rPr>
              <w:t xml:space="preserve"> Melle</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32DDAFDA"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Bedenker:</w:t>
            </w:r>
            <w:r w:rsidR="006B587C">
              <w:rPr>
                <w:rFonts w:eastAsia="Times New Roman" w:cstheme="minorHAnsi"/>
                <w:sz w:val="24"/>
                <w:szCs w:val="24"/>
                <w:lang w:eastAsia="en-GB"/>
              </w:rPr>
              <w:t xml:space="preserve"> Samuel</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7"/>
        <w:gridCol w:w="4634"/>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Akkoord gemaakte afspraken</w:t>
            </w:r>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Namen, datum, handtekening</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58B81938"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6B587C">
              <w:rPr>
                <w:rFonts w:eastAsia="Times New Roman" w:cstheme="minorHAnsi"/>
                <w:b/>
                <w:bCs/>
                <w:sz w:val="24"/>
                <w:szCs w:val="24"/>
                <w:bdr w:val="none" w:sz="0" w:space="0" w:color="auto" w:frame="1"/>
                <w:lang w:eastAsia="en-GB"/>
              </w:rPr>
              <w:t>Noah 29/09/2022</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67BD17FD"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6B587C">
              <w:rPr>
                <w:rFonts w:eastAsia="Times New Roman" w:cstheme="minorHAnsi"/>
                <w:sz w:val="24"/>
                <w:szCs w:val="24"/>
                <w:lang w:eastAsia="en-GB"/>
              </w:rPr>
              <w:t xml:space="preserve"> Samuel 29/09/2022</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63C8FA2"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6B587C">
              <w:rPr>
                <w:rFonts w:eastAsia="Times New Roman" w:cstheme="minorHAnsi"/>
                <w:sz w:val="24"/>
                <w:szCs w:val="24"/>
                <w:lang w:eastAsia="en-GB"/>
              </w:rPr>
              <w:t xml:space="preserve"> Melle 29/09/2022</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5B59EC"/>
    <w:rsid w:val="006136D6"/>
    <w:rsid w:val="006B587C"/>
    <w:rsid w:val="009C41A3"/>
    <w:rsid w:val="00AA767B"/>
    <w:rsid w:val="00AD5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260">
      <w:bodyDiv w:val="1"/>
      <w:marLeft w:val="0"/>
      <w:marRight w:val="0"/>
      <w:marTop w:val="0"/>
      <w:marBottom w:val="0"/>
      <w:divBdr>
        <w:top w:val="none" w:sz="0" w:space="0" w:color="auto"/>
        <w:left w:val="none" w:sz="0" w:space="0" w:color="auto"/>
        <w:bottom w:val="none" w:sz="0" w:space="0" w:color="auto"/>
        <w:right w:val="none" w:sz="0" w:space="0" w:color="auto"/>
      </w:divBdr>
    </w:div>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Noah (N.G.) Mollers</cp:lastModifiedBy>
  <cp:revision>3</cp:revision>
  <dcterms:created xsi:type="dcterms:W3CDTF">2022-09-28T13:01:00Z</dcterms:created>
  <dcterms:modified xsi:type="dcterms:W3CDTF">2022-09-29T07:46:00Z</dcterms:modified>
</cp:coreProperties>
</file>